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57" w:rsidRDefault="009B2557" w:rsidP="003F1150">
      <w:pPr>
        <w:pStyle w:val="1"/>
        <w:spacing w:before="0" w:after="0"/>
        <w:contextualSpacing w:val="0"/>
        <w:outlineLvl w:val="9"/>
        <w:rPr>
          <w:lang w:val="en-US" w:bidi="fa-IR"/>
        </w:rPr>
      </w:pPr>
      <w:bookmarkStart w:id="0" w:name="_Toc148523031"/>
      <w:bookmarkStart w:id="1" w:name="_Toc148545029"/>
      <w:bookmarkStart w:id="2" w:name="_Toc148547331"/>
      <w:bookmarkStart w:id="3" w:name="_Toc148570248"/>
    </w:p>
    <w:p w:rsidR="003F1150" w:rsidRDefault="003F1150" w:rsidP="003F1150">
      <w:pPr>
        <w:pStyle w:val="1"/>
        <w:spacing w:before="0" w:after="0"/>
        <w:contextualSpacing w:val="0"/>
        <w:outlineLvl w:val="9"/>
        <w:rPr>
          <w:lang w:val="en-US" w:bidi="fa-IR"/>
        </w:rPr>
      </w:pPr>
    </w:p>
    <w:p w:rsidR="003F1150" w:rsidRDefault="003F1150" w:rsidP="003F1150">
      <w:pPr>
        <w:pStyle w:val="1"/>
        <w:spacing w:before="0" w:after="0"/>
        <w:contextualSpacing w:val="0"/>
        <w:outlineLvl w:val="9"/>
        <w:rPr>
          <w:rtl/>
          <w:lang w:val="en-US" w:bidi="fa-IR"/>
        </w:rPr>
      </w:pPr>
    </w:p>
    <w:p w:rsidR="003F1150" w:rsidRDefault="003F1150" w:rsidP="003F1150">
      <w:pPr>
        <w:pStyle w:val="1"/>
        <w:spacing w:before="0" w:after="0"/>
        <w:contextualSpacing w:val="0"/>
        <w:outlineLvl w:val="9"/>
        <w:rPr>
          <w:rtl/>
          <w:lang w:val="en-US" w:bidi="fa-IR"/>
        </w:rPr>
      </w:pPr>
    </w:p>
    <w:p w:rsidR="003F1150" w:rsidRPr="003F1150" w:rsidRDefault="003F1150" w:rsidP="003F1150">
      <w:pPr>
        <w:pStyle w:val="1"/>
        <w:bidi/>
        <w:spacing w:before="0" w:after="0"/>
        <w:contextualSpacing w:val="0"/>
        <w:outlineLvl w:val="9"/>
        <w:rPr>
          <w:rFonts w:ascii="mylotus" w:hAnsi="mylotus" w:cs="mylotus"/>
          <w:b w:val="0"/>
          <w:bCs/>
          <w:sz w:val="52"/>
          <w:szCs w:val="60"/>
          <w:rtl/>
          <w:lang w:val="en-US" w:bidi="fa-IR"/>
        </w:rPr>
      </w:pPr>
      <w:r w:rsidRPr="003F1150">
        <w:rPr>
          <w:rFonts w:ascii="mylotus" w:hAnsi="mylotus" w:cs="mylotus"/>
          <w:b w:val="0"/>
          <w:bCs/>
          <w:sz w:val="52"/>
          <w:szCs w:val="60"/>
          <w:rtl/>
          <w:lang w:val="en-US" w:bidi="fa-IR"/>
        </w:rPr>
        <w:t>التوحید</w:t>
      </w: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r w:rsidRPr="003F1150">
        <w:rPr>
          <w:rFonts w:ascii="mylotus" w:hAnsi="mylotus" w:cs="mylotus"/>
          <w:b w:val="0"/>
          <w:bCs/>
          <w:sz w:val="52"/>
          <w:szCs w:val="60"/>
          <w:rtl/>
          <w:lang w:val="en-US" w:bidi="fa-IR"/>
        </w:rPr>
        <w:t>للناشئة والمبتدئین</w:t>
      </w: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r w:rsidRPr="003F1150">
        <w:rPr>
          <w:rFonts w:ascii="mylotus" w:hAnsi="mylotus" w:cs="mylotus"/>
          <w:b w:val="0"/>
          <w:bCs/>
          <w:sz w:val="34"/>
          <w:szCs w:val="42"/>
          <w:rtl/>
          <w:lang w:val="en-US" w:bidi="fa-IR"/>
        </w:rPr>
        <w:t>(باللغة الروسي)</w:t>
      </w: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r w:rsidRPr="003F1150">
        <w:rPr>
          <w:rFonts w:ascii="mylotus" w:hAnsi="mylotus" w:cs="mylotus"/>
          <w:b w:val="0"/>
          <w:bCs/>
          <w:sz w:val="28"/>
          <w:szCs w:val="36"/>
          <w:rtl/>
          <w:lang w:val="en-US" w:bidi="fa-IR"/>
        </w:rPr>
        <w:t>تألیف:</w:t>
      </w:r>
    </w:p>
    <w:p w:rsidR="003F1150" w:rsidRPr="003F1150" w:rsidRDefault="003F1150" w:rsidP="003F1150">
      <w:pPr>
        <w:pStyle w:val="1"/>
        <w:bidi/>
        <w:spacing w:before="0" w:after="0"/>
        <w:contextualSpacing w:val="0"/>
        <w:outlineLvl w:val="9"/>
        <w:rPr>
          <w:rFonts w:ascii="mylotus" w:hAnsi="mylotus" w:cs="mylotus"/>
          <w:b w:val="0"/>
          <w:bCs/>
          <w:sz w:val="34"/>
          <w:szCs w:val="42"/>
          <w:rtl/>
          <w:lang w:val="en-US" w:bidi="fa-IR"/>
        </w:rPr>
      </w:pPr>
      <w:r w:rsidRPr="003F1150">
        <w:rPr>
          <w:rFonts w:ascii="mylotus" w:hAnsi="mylotus" w:cs="mylotus"/>
          <w:b w:val="0"/>
          <w:bCs/>
          <w:sz w:val="32"/>
          <w:szCs w:val="40"/>
          <w:rtl/>
          <w:lang w:val="en-US" w:bidi="fa-IR"/>
        </w:rPr>
        <w:t>د. عبدالعزیز بن محمد آل عبد اللطیف</w:t>
      </w:r>
    </w:p>
    <w:p w:rsidR="003F1150" w:rsidRDefault="003F1150" w:rsidP="003F1150">
      <w:pPr>
        <w:pStyle w:val="1"/>
        <w:spacing w:before="0" w:after="0"/>
        <w:contextualSpacing w:val="0"/>
        <w:outlineLvl w:val="9"/>
        <w:rPr>
          <w:rtl/>
          <w:lang w:val="en-US" w:bidi="fa-IR"/>
        </w:rPr>
      </w:pPr>
    </w:p>
    <w:p w:rsidR="003F1150" w:rsidRDefault="003F1150" w:rsidP="003F1150">
      <w:pPr>
        <w:pStyle w:val="1"/>
        <w:spacing w:before="0" w:after="0"/>
        <w:contextualSpacing w:val="0"/>
        <w:outlineLvl w:val="9"/>
        <w:rPr>
          <w:rtl/>
          <w:lang w:val="en-US" w:bidi="fa-IR"/>
        </w:rPr>
      </w:pPr>
    </w:p>
    <w:p w:rsidR="003F1150" w:rsidRDefault="003F1150" w:rsidP="003F1150">
      <w:pPr>
        <w:pStyle w:val="1"/>
        <w:spacing w:before="0" w:after="0"/>
        <w:contextualSpacing w:val="0"/>
        <w:outlineLvl w:val="9"/>
        <w:rPr>
          <w:lang w:val="en-US" w:bidi="fa-IR"/>
        </w:rPr>
        <w:sectPr w:rsidR="003F1150" w:rsidSect="003F1150">
          <w:headerReference w:type="default" r:id="rId9"/>
          <w:footerReference w:type="even" r:id="rId10"/>
          <w:footerReference w:type="default" r:id="rId11"/>
          <w:pgSz w:w="8618" w:h="12758" w:code="9"/>
          <w:pgMar w:top="1418" w:right="1134" w:bottom="1361" w:left="1134" w:header="992" w:footer="992" w:gutter="0"/>
          <w:cols w:space="708"/>
          <w:titlePg/>
          <w:docGrid w:linePitch="360"/>
        </w:sectPr>
      </w:pPr>
    </w:p>
    <w:p w:rsidR="003F1150" w:rsidRPr="003F1150" w:rsidRDefault="003F1150" w:rsidP="003F1150">
      <w:pPr>
        <w:pStyle w:val="1"/>
        <w:bidi/>
        <w:spacing w:before="0" w:after="0"/>
        <w:contextualSpacing w:val="0"/>
        <w:outlineLvl w:val="9"/>
        <w:rPr>
          <w:rFonts w:ascii="mylotus" w:hAnsi="mylotus" w:cs="mylotus"/>
          <w:b w:val="0"/>
          <w:bCs/>
          <w:rtl/>
          <w:lang w:val="en-US" w:bidi="fa-IR"/>
        </w:rPr>
      </w:pPr>
      <w:r w:rsidRPr="003F1150">
        <w:rPr>
          <w:rFonts w:ascii="mylotus" w:hAnsi="mylotus" w:cs="mylotus"/>
          <w:b w:val="0"/>
          <w:bCs/>
          <w:rtl/>
          <w:lang w:val="en-US" w:bidi="fa-IR"/>
        </w:rPr>
        <w:lastRenderedPageBreak/>
        <w:t>بسم الله الرحمن الرحیم</w:t>
      </w:r>
    </w:p>
    <w:p w:rsidR="003F1150" w:rsidRDefault="003F1150" w:rsidP="003F1150">
      <w:pPr>
        <w:pStyle w:val="10"/>
        <w:rPr>
          <w:rtl/>
        </w:rPr>
      </w:pPr>
      <w:bookmarkStart w:id="4" w:name="_Toc468872677"/>
      <w:r w:rsidRPr="00081CE0">
        <w:t>С</w:t>
      </w:r>
      <w:r>
        <w:t>ОДЕРЖАНИЕ</w:t>
      </w:r>
      <w:bookmarkEnd w:id="4"/>
    </w:p>
    <w:p w:rsidR="00DB436D" w:rsidRDefault="00DB436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r>
        <w:rPr>
          <w:rFonts w:ascii="Souvenir" w:hAnsi="Souvenir"/>
          <w:sz w:val="22"/>
          <w:szCs w:val="22"/>
        </w:rPr>
        <w:fldChar w:fldCharType="begin"/>
      </w:r>
      <w:r>
        <w:rPr>
          <w:rFonts w:ascii="Souvenir" w:hAnsi="Souvenir"/>
          <w:sz w:val="22"/>
          <w:szCs w:val="22"/>
        </w:rPr>
        <w:instrText xml:space="preserve"> </w:instrText>
      </w:r>
      <w:r>
        <w:rPr>
          <w:rFonts w:ascii="Souvenir" w:hAnsi="Souvenir" w:hint="cs"/>
          <w:sz w:val="22"/>
          <w:szCs w:val="22"/>
        </w:rPr>
        <w:instrText>TOC \h \z \t "1,1,2,2"</w:instrText>
      </w:r>
      <w:r>
        <w:rPr>
          <w:rFonts w:ascii="Souvenir" w:hAnsi="Souvenir"/>
          <w:sz w:val="22"/>
          <w:szCs w:val="22"/>
        </w:rPr>
        <w:instrText xml:space="preserve"> </w:instrText>
      </w:r>
      <w:r>
        <w:rPr>
          <w:rFonts w:ascii="Souvenir" w:hAnsi="Souvenir"/>
          <w:sz w:val="22"/>
          <w:szCs w:val="22"/>
        </w:rPr>
        <w:fldChar w:fldCharType="separate"/>
      </w:r>
      <w:hyperlink w:anchor="_Toc468872677" w:history="1">
        <w:r w:rsidRPr="00DC085F">
          <w:rPr>
            <w:rStyle w:val="Hyperlink"/>
            <w:noProof/>
          </w:rPr>
          <w:t>СОДЕРЖАНИЕ</w:t>
        </w:r>
        <w:r>
          <w:rPr>
            <w:noProof/>
            <w:webHidden/>
          </w:rPr>
          <w:tab/>
        </w:r>
        <w:r>
          <w:rPr>
            <w:noProof/>
            <w:webHidden/>
          </w:rPr>
          <w:fldChar w:fldCharType="begin"/>
        </w:r>
        <w:r>
          <w:rPr>
            <w:noProof/>
            <w:webHidden/>
          </w:rPr>
          <w:instrText xml:space="preserve"> PAGEREF _Toc468872677 \h </w:instrText>
        </w:r>
        <w:r>
          <w:rPr>
            <w:noProof/>
            <w:webHidden/>
          </w:rPr>
        </w:r>
        <w:r>
          <w:rPr>
            <w:noProof/>
            <w:webHidden/>
          </w:rPr>
          <w:fldChar w:fldCharType="separate"/>
        </w:r>
        <w:r w:rsidR="00CD2BDE">
          <w:rPr>
            <w:noProof/>
            <w:webHidden/>
          </w:rPr>
          <w:t>2</w:t>
        </w:r>
        <w:r>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78" w:history="1">
        <w:r w:rsidR="00DB436D" w:rsidRPr="00DC085F">
          <w:rPr>
            <w:rStyle w:val="Hyperlink"/>
            <w:noProof/>
          </w:rPr>
          <w:t>Предисловие</w:t>
        </w:r>
        <w:r w:rsidR="00DB436D">
          <w:rPr>
            <w:noProof/>
            <w:webHidden/>
          </w:rPr>
          <w:tab/>
        </w:r>
        <w:r w:rsidR="00DB436D">
          <w:rPr>
            <w:noProof/>
            <w:webHidden/>
          </w:rPr>
          <w:fldChar w:fldCharType="begin"/>
        </w:r>
        <w:r w:rsidR="00DB436D">
          <w:rPr>
            <w:noProof/>
            <w:webHidden/>
          </w:rPr>
          <w:instrText xml:space="preserve"> PAGEREF _Toc468872678 \h </w:instrText>
        </w:r>
        <w:r w:rsidR="00DB436D">
          <w:rPr>
            <w:noProof/>
            <w:webHidden/>
          </w:rPr>
        </w:r>
        <w:r w:rsidR="00DB436D">
          <w:rPr>
            <w:noProof/>
            <w:webHidden/>
          </w:rPr>
          <w:fldChar w:fldCharType="separate"/>
        </w:r>
        <w:r w:rsidR="00CD2BDE">
          <w:rPr>
            <w:noProof/>
            <w:webHidden/>
          </w:rPr>
          <w:t>5</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79" w:history="1">
        <w:r w:rsidR="00DB436D" w:rsidRPr="00DC085F">
          <w:rPr>
            <w:rStyle w:val="Hyperlink"/>
            <w:noProof/>
          </w:rPr>
          <w:t>Общие указания</w:t>
        </w:r>
        <w:r w:rsidR="00DB436D">
          <w:rPr>
            <w:noProof/>
            <w:webHidden/>
          </w:rPr>
          <w:tab/>
        </w:r>
        <w:r w:rsidR="00DB436D">
          <w:rPr>
            <w:noProof/>
            <w:webHidden/>
          </w:rPr>
          <w:fldChar w:fldCharType="begin"/>
        </w:r>
        <w:r w:rsidR="00DB436D">
          <w:rPr>
            <w:noProof/>
            <w:webHidden/>
          </w:rPr>
          <w:instrText xml:space="preserve"> PAGEREF _Toc468872679 \h </w:instrText>
        </w:r>
        <w:r w:rsidR="00DB436D">
          <w:rPr>
            <w:noProof/>
            <w:webHidden/>
          </w:rPr>
        </w:r>
        <w:r w:rsidR="00DB436D">
          <w:rPr>
            <w:noProof/>
            <w:webHidden/>
          </w:rPr>
          <w:fldChar w:fldCharType="separate"/>
        </w:r>
        <w:r w:rsidR="00CD2BDE">
          <w:rPr>
            <w:noProof/>
            <w:webHidden/>
          </w:rPr>
          <w:t>7</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80" w:history="1">
        <w:r w:rsidR="00DB436D" w:rsidRPr="00DC085F">
          <w:rPr>
            <w:rStyle w:val="Hyperlink"/>
            <w:noProof/>
          </w:rPr>
          <w:t>Познание трех основ</w:t>
        </w:r>
        <w:r w:rsidR="00DB436D">
          <w:rPr>
            <w:noProof/>
            <w:webHidden/>
          </w:rPr>
          <w:tab/>
        </w:r>
        <w:r w:rsidR="00DB436D">
          <w:rPr>
            <w:noProof/>
            <w:webHidden/>
          </w:rPr>
          <w:fldChar w:fldCharType="begin"/>
        </w:r>
        <w:r w:rsidR="00DB436D">
          <w:rPr>
            <w:noProof/>
            <w:webHidden/>
          </w:rPr>
          <w:instrText xml:space="preserve"> PAGEREF _Toc468872680 \h </w:instrText>
        </w:r>
        <w:r w:rsidR="00DB436D">
          <w:rPr>
            <w:noProof/>
            <w:webHidden/>
          </w:rPr>
        </w:r>
        <w:r w:rsidR="00DB436D">
          <w:rPr>
            <w:noProof/>
            <w:webHidden/>
          </w:rPr>
          <w:fldChar w:fldCharType="separate"/>
        </w:r>
        <w:r w:rsidR="00CD2BDE">
          <w:rPr>
            <w:noProof/>
            <w:webHidden/>
          </w:rPr>
          <w:t>10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1" w:history="1">
        <w:r w:rsidR="00DB436D" w:rsidRPr="00DC085F">
          <w:rPr>
            <w:rStyle w:val="Hyperlink"/>
            <w:noProof/>
          </w:rPr>
          <w:t>а) Познание Господа</w:t>
        </w:r>
        <w:r w:rsidR="00DB436D">
          <w:rPr>
            <w:noProof/>
            <w:webHidden/>
          </w:rPr>
          <w:tab/>
        </w:r>
        <w:r w:rsidR="00DB436D">
          <w:rPr>
            <w:noProof/>
            <w:webHidden/>
          </w:rPr>
          <w:fldChar w:fldCharType="begin"/>
        </w:r>
        <w:r w:rsidR="00DB436D">
          <w:rPr>
            <w:noProof/>
            <w:webHidden/>
          </w:rPr>
          <w:instrText xml:space="preserve"> PAGEREF _Toc468872681 \h </w:instrText>
        </w:r>
        <w:r w:rsidR="00DB436D">
          <w:rPr>
            <w:noProof/>
            <w:webHidden/>
          </w:rPr>
        </w:r>
        <w:r w:rsidR="00DB436D">
          <w:rPr>
            <w:noProof/>
            <w:webHidden/>
          </w:rPr>
          <w:fldChar w:fldCharType="separate"/>
        </w:r>
        <w:r w:rsidR="00CD2BDE">
          <w:rPr>
            <w:noProof/>
            <w:webHidden/>
          </w:rPr>
          <w:t>10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2" w:history="1">
        <w:r w:rsidR="00DB436D" w:rsidRPr="00DC085F">
          <w:rPr>
            <w:rStyle w:val="Hyperlink"/>
            <w:noProof/>
          </w:rPr>
          <w:t>б) Познание религии</w:t>
        </w:r>
        <w:r w:rsidR="00DB436D">
          <w:rPr>
            <w:noProof/>
            <w:webHidden/>
          </w:rPr>
          <w:tab/>
        </w:r>
        <w:r w:rsidR="00DB436D">
          <w:rPr>
            <w:noProof/>
            <w:webHidden/>
          </w:rPr>
          <w:fldChar w:fldCharType="begin"/>
        </w:r>
        <w:r w:rsidR="00DB436D">
          <w:rPr>
            <w:noProof/>
            <w:webHidden/>
          </w:rPr>
          <w:instrText xml:space="preserve"> PAGEREF _Toc468872682 \h </w:instrText>
        </w:r>
        <w:r w:rsidR="00DB436D">
          <w:rPr>
            <w:noProof/>
            <w:webHidden/>
          </w:rPr>
        </w:r>
        <w:r w:rsidR="00DB436D">
          <w:rPr>
            <w:noProof/>
            <w:webHidden/>
          </w:rPr>
          <w:fldChar w:fldCharType="separate"/>
        </w:r>
        <w:r w:rsidR="00CD2BDE">
          <w:rPr>
            <w:noProof/>
            <w:webHidden/>
          </w:rPr>
          <w:t>11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3" w:history="1">
        <w:r w:rsidR="00DB436D" w:rsidRPr="00DC085F">
          <w:rPr>
            <w:rStyle w:val="Hyperlink"/>
            <w:noProof/>
          </w:rPr>
          <w:t xml:space="preserve">в) Познание пророка </w:t>
        </w:r>
        <w:r w:rsidR="00DB436D" w:rsidRPr="00CD2BDE">
          <w:rPr>
            <w:rStyle w:val="Hyperlink"/>
            <w:rFonts w:ascii="CTraditional Arabic" w:hAnsi="CTraditional Arabic" w:cs="CTraditional Arabic" w:hint="eastAsia"/>
            <w:noProof/>
            <w:rtl/>
            <w:lang w:val="en-US" w:eastAsia="en-US"/>
          </w:rPr>
          <w:t>ج</w:t>
        </w:r>
        <w:r w:rsidR="00DB436D">
          <w:rPr>
            <w:noProof/>
            <w:webHidden/>
          </w:rPr>
          <w:tab/>
        </w:r>
        <w:r w:rsidR="00DB436D">
          <w:rPr>
            <w:noProof/>
            <w:webHidden/>
          </w:rPr>
          <w:fldChar w:fldCharType="begin"/>
        </w:r>
        <w:r w:rsidR="00DB436D">
          <w:rPr>
            <w:noProof/>
            <w:webHidden/>
          </w:rPr>
          <w:instrText xml:space="preserve"> PAGEREF _Toc468872683 \h </w:instrText>
        </w:r>
        <w:r w:rsidR="00DB436D">
          <w:rPr>
            <w:noProof/>
            <w:webHidden/>
          </w:rPr>
        </w:r>
        <w:r w:rsidR="00DB436D">
          <w:rPr>
            <w:noProof/>
            <w:webHidden/>
          </w:rPr>
          <w:fldChar w:fldCharType="separate"/>
        </w:r>
        <w:r w:rsidR="00CD2BDE">
          <w:rPr>
            <w:noProof/>
            <w:webHidden/>
          </w:rPr>
          <w:t>12</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84" w:history="1">
        <w:r w:rsidR="00DB436D" w:rsidRPr="00DC085F">
          <w:rPr>
            <w:rStyle w:val="Hyperlink"/>
            <w:noProof/>
          </w:rPr>
          <w:t>Основы нашего вероучения</w:t>
        </w:r>
        <w:r w:rsidR="00DB436D">
          <w:rPr>
            <w:noProof/>
            <w:webHidden/>
          </w:rPr>
          <w:tab/>
        </w:r>
        <w:r w:rsidR="00DB436D">
          <w:rPr>
            <w:noProof/>
            <w:webHidden/>
          </w:rPr>
          <w:fldChar w:fldCharType="begin"/>
        </w:r>
        <w:r w:rsidR="00DB436D">
          <w:rPr>
            <w:noProof/>
            <w:webHidden/>
          </w:rPr>
          <w:instrText xml:space="preserve"> PAGEREF _Toc468872684 \h </w:instrText>
        </w:r>
        <w:r w:rsidR="00DB436D">
          <w:rPr>
            <w:noProof/>
            <w:webHidden/>
          </w:rPr>
        </w:r>
        <w:r w:rsidR="00DB436D">
          <w:rPr>
            <w:noProof/>
            <w:webHidden/>
          </w:rPr>
          <w:fldChar w:fldCharType="separate"/>
        </w:r>
        <w:r w:rsidR="00CD2BDE">
          <w:rPr>
            <w:noProof/>
            <w:webHidden/>
          </w:rPr>
          <w:t>13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5" w:history="1">
        <w:r w:rsidR="00DB436D" w:rsidRPr="00DC085F">
          <w:rPr>
            <w:rStyle w:val="Hyperlink"/>
            <w:noProof/>
          </w:rPr>
          <w:t>а) Познание нашего Всевышнего Господа, слава Ему</w:t>
        </w:r>
        <w:r w:rsidR="00DB436D">
          <w:rPr>
            <w:noProof/>
            <w:webHidden/>
          </w:rPr>
          <w:tab/>
        </w:r>
        <w:r w:rsidR="00DB436D">
          <w:rPr>
            <w:noProof/>
            <w:webHidden/>
          </w:rPr>
          <w:fldChar w:fldCharType="begin"/>
        </w:r>
        <w:r w:rsidR="00DB436D">
          <w:rPr>
            <w:noProof/>
            <w:webHidden/>
          </w:rPr>
          <w:instrText xml:space="preserve"> PAGEREF _Toc468872685 \h </w:instrText>
        </w:r>
        <w:r w:rsidR="00DB436D">
          <w:rPr>
            <w:noProof/>
            <w:webHidden/>
          </w:rPr>
        </w:r>
        <w:r w:rsidR="00DB436D">
          <w:rPr>
            <w:noProof/>
            <w:webHidden/>
          </w:rPr>
          <w:fldChar w:fldCharType="separate"/>
        </w:r>
        <w:r w:rsidR="00CD2BDE">
          <w:rPr>
            <w:noProof/>
            <w:webHidden/>
          </w:rPr>
          <w:t>13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6" w:history="1">
        <w:r w:rsidR="00DB436D" w:rsidRPr="00DC085F">
          <w:rPr>
            <w:rStyle w:val="Hyperlink"/>
            <w:noProof/>
          </w:rPr>
          <w:t>б) Познание нашей исламской религии</w:t>
        </w:r>
        <w:r w:rsidR="00DB436D">
          <w:rPr>
            <w:noProof/>
            <w:webHidden/>
          </w:rPr>
          <w:tab/>
        </w:r>
        <w:r w:rsidR="00DB436D">
          <w:rPr>
            <w:noProof/>
            <w:webHidden/>
          </w:rPr>
          <w:fldChar w:fldCharType="begin"/>
        </w:r>
        <w:r w:rsidR="00DB436D">
          <w:rPr>
            <w:noProof/>
            <w:webHidden/>
          </w:rPr>
          <w:instrText xml:space="preserve"> PAGEREF _Toc468872686 \h </w:instrText>
        </w:r>
        <w:r w:rsidR="00DB436D">
          <w:rPr>
            <w:noProof/>
            <w:webHidden/>
          </w:rPr>
        </w:r>
        <w:r w:rsidR="00DB436D">
          <w:rPr>
            <w:noProof/>
            <w:webHidden/>
          </w:rPr>
          <w:fldChar w:fldCharType="separate"/>
        </w:r>
        <w:r w:rsidR="00CD2BDE">
          <w:rPr>
            <w:noProof/>
            <w:webHidden/>
          </w:rPr>
          <w:t>14</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87" w:history="1">
        <w:r w:rsidR="00DB436D" w:rsidRPr="00DC085F">
          <w:rPr>
            <w:rStyle w:val="Hyperlink"/>
            <w:noProof/>
          </w:rPr>
          <w:t>в) Познани</w:t>
        </w:r>
        <w:r w:rsidR="00DB436D" w:rsidRPr="00CD2BDE">
          <w:rPr>
            <w:rStyle w:val="Hyperlink"/>
            <w:rFonts w:ascii="Times New Roman" w:hAnsi="Times New Roman"/>
            <w:noProof/>
          </w:rPr>
          <w:t>е</w:t>
        </w:r>
        <w:r w:rsidR="00DB436D" w:rsidRPr="00DC085F">
          <w:rPr>
            <w:rStyle w:val="Hyperlink"/>
            <w:noProof/>
          </w:rPr>
          <w:t xml:space="preserve"> наш</w:t>
        </w:r>
        <w:r w:rsidR="00DB436D" w:rsidRPr="00CD2BDE">
          <w:rPr>
            <w:rStyle w:val="Hyperlink"/>
            <w:rFonts w:ascii="Times New Roman" w:hAnsi="Times New Roman"/>
            <w:noProof/>
          </w:rPr>
          <w:t>е</w:t>
        </w:r>
        <w:r w:rsidR="00DB436D" w:rsidRPr="00DC085F">
          <w:rPr>
            <w:rStyle w:val="Hyperlink"/>
            <w:noProof/>
          </w:rPr>
          <w:t xml:space="preserve">го пророка Мухаммада, </w:t>
        </w:r>
        <w:r w:rsidR="00DB436D" w:rsidRPr="00CD2BDE">
          <w:rPr>
            <w:rStyle w:val="Hyperlink"/>
            <w:rFonts w:ascii="CTraditional Arabic" w:hAnsi="CTraditional Arabic" w:cs="CTraditional Arabic" w:hint="eastAsia"/>
            <w:noProof/>
            <w:rtl/>
            <w:lang w:val="en-US" w:eastAsia="en-US"/>
          </w:rPr>
          <w:t>ج</w:t>
        </w:r>
        <w:r w:rsidR="00DB436D">
          <w:rPr>
            <w:noProof/>
            <w:webHidden/>
          </w:rPr>
          <w:tab/>
        </w:r>
        <w:r w:rsidR="00DB436D">
          <w:rPr>
            <w:noProof/>
            <w:webHidden/>
          </w:rPr>
          <w:fldChar w:fldCharType="begin"/>
        </w:r>
        <w:r w:rsidR="00DB436D">
          <w:rPr>
            <w:noProof/>
            <w:webHidden/>
          </w:rPr>
          <w:instrText xml:space="preserve"> PAGEREF _Toc468872687 \h </w:instrText>
        </w:r>
        <w:r w:rsidR="00DB436D">
          <w:rPr>
            <w:noProof/>
            <w:webHidden/>
          </w:rPr>
        </w:r>
        <w:r w:rsidR="00DB436D">
          <w:rPr>
            <w:noProof/>
            <w:webHidden/>
          </w:rPr>
          <w:fldChar w:fldCharType="separate"/>
        </w:r>
        <w:r w:rsidR="00CD2BDE">
          <w:rPr>
            <w:noProof/>
            <w:webHidden/>
          </w:rPr>
          <w:t>15</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88" w:history="1">
        <w:r w:rsidR="00DB436D" w:rsidRPr="00DC085F">
          <w:rPr>
            <w:rStyle w:val="Hyperlink"/>
            <w:noProof/>
          </w:rPr>
          <w:t>Смысл двух свидетельств</w:t>
        </w:r>
        <w:r w:rsidR="00DB436D">
          <w:rPr>
            <w:noProof/>
            <w:webHidden/>
          </w:rPr>
          <w:tab/>
        </w:r>
        <w:r w:rsidR="00DB436D">
          <w:rPr>
            <w:noProof/>
            <w:webHidden/>
          </w:rPr>
          <w:fldChar w:fldCharType="begin"/>
        </w:r>
        <w:r w:rsidR="00DB436D">
          <w:rPr>
            <w:noProof/>
            <w:webHidden/>
          </w:rPr>
          <w:instrText xml:space="preserve"> PAGEREF _Toc468872688 \h </w:instrText>
        </w:r>
        <w:r w:rsidR="00DB436D">
          <w:rPr>
            <w:noProof/>
            <w:webHidden/>
          </w:rPr>
        </w:r>
        <w:r w:rsidR="00DB436D">
          <w:rPr>
            <w:noProof/>
            <w:webHidden/>
          </w:rPr>
          <w:fldChar w:fldCharType="separate"/>
        </w:r>
        <w:r w:rsidR="00CD2BDE">
          <w:rPr>
            <w:noProof/>
            <w:webHidden/>
          </w:rPr>
          <w:t>17</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89" w:history="1">
        <w:r w:rsidR="00DB436D" w:rsidRPr="00DC085F">
          <w:rPr>
            <w:rStyle w:val="Hyperlink"/>
            <w:noProof/>
          </w:rPr>
          <w:t>Виды</w:t>
        </w:r>
        <w:r w:rsidR="00DB436D" w:rsidRPr="00CD2BDE">
          <w:rPr>
            <w:rStyle w:val="Hyperlink"/>
            <w:noProof/>
          </w:rPr>
          <w:t xml:space="preserve"> е</w:t>
        </w:r>
        <w:r w:rsidR="00DB436D" w:rsidRPr="00DC085F">
          <w:rPr>
            <w:rStyle w:val="Hyperlink"/>
            <w:noProof/>
          </w:rPr>
          <w:t>динобожия (таухид)</w:t>
        </w:r>
        <w:r w:rsidR="00DB436D">
          <w:rPr>
            <w:noProof/>
            <w:webHidden/>
          </w:rPr>
          <w:tab/>
        </w:r>
        <w:r w:rsidR="00DB436D">
          <w:rPr>
            <w:noProof/>
            <w:webHidden/>
          </w:rPr>
          <w:fldChar w:fldCharType="begin"/>
        </w:r>
        <w:r w:rsidR="00DB436D">
          <w:rPr>
            <w:noProof/>
            <w:webHidden/>
          </w:rPr>
          <w:instrText xml:space="preserve"> PAGEREF _Toc468872689 \h </w:instrText>
        </w:r>
        <w:r w:rsidR="00DB436D">
          <w:rPr>
            <w:noProof/>
            <w:webHidden/>
          </w:rPr>
        </w:r>
        <w:r w:rsidR="00DB436D">
          <w:rPr>
            <w:noProof/>
            <w:webHidden/>
          </w:rPr>
          <w:fldChar w:fldCharType="separate"/>
        </w:r>
        <w:r w:rsidR="00CD2BDE">
          <w:rPr>
            <w:noProof/>
            <w:webHidden/>
          </w:rPr>
          <w:t>21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0" w:history="1">
        <w:r w:rsidR="00DB436D" w:rsidRPr="00DC085F">
          <w:rPr>
            <w:rStyle w:val="Hyperlink"/>
            <w:noProof/>
          </w:rPr>
          <w:t>а) Таухид ар-рубубийа</w:t>
        </w:r>
        <w:r w:rsidR="00DB436D">
          <w:rPr>
            <w:noProof/>
            <w:webHidden/>
          </w:rPr>
          <w:tab/>
        </w:r>
        <w:r w:rsidR="00DB436D">
          <w:rPr>
            <w:noProof/>
            <w:webHidden/>
          </w:rPr>
          <w:fldChar w:fldCharType="begin"/>
        </w:r>
        <w:r w:rsidR="00DB436D">
          <w:rPr>
            <w:noProof/>
            <w:webHidden/>
          </w:rPr>
          <w:instrText xml:space="preserve"> PAGEREF _Toc468872690 \h </w:instrText>
        </w:r>
        <w:r w:rsidR="00DB436D">
          <w:rPr>
            <w:noProof/>
            <w:webHidden/>
          </w:rPr>
        </w:r>
        <w:r w:rsidR="00DB436D">
          <w:rPr>
            <w:noProof/>
            <w:webHidden/>
          </w:rPr>
          <w:fldChar w:fldCharType="separate"/>
        </w:r>
        <w:r w:rsidR="00CD2BDE">
          <w:rPr>
            <w:noProof/>
            <w:webHidden/>
          </w:rPr>
          <w:t>21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1" w:history="1">
        <w:r w:rsidR="00DB436D" w:rsidRPr="00DC085F">
          <w:rPr>
            <w:rStyle w:val="Hyperlink"/>
            <w:noProof/>
          </w:rPr>
          <w:t>б) Таухид аль-улюхийа</w:t>
        </w:r>
        <w:r w:rsidR="00DB436D">
          <w:rPr>
            <w:noProof/>
            <w:webHidden/>
          </w:rPr>
          <w:tab/>
        </w:r>
        <w:r w:rsidR="00DB436D">
          <w:rPr>
            <w:noProof/>
            <w:webHidden/>
          </w:rPr>
          <w:fldChar w:fldCharType="begin"/>
        </w:r>
        <w:r w:rsidR="00DB436D">
          <w:rPr>
            <w:noProof/>
            <w:webHidden/>
          </w:rPr>
          <w:instrText xml:space="preserve"> PAGEREF _Toc468872691 \h </w:instrText>
        </w:r>
        <w:r w:rsidR="00DB436D">
          <w:rPr>
            <w:noProof/>
            <w:webHidden/>
          </w:rPr>
        </w:r>
        <w:r w:rsidR="00DB436D">
          <w:rPr>
            <w:noProof/>
            <w:webHidden/>
          </w:rPr>
          <w:fldChar w:fldCharType="separate"/>
        </w:r>
        <w:r w:rsidR="00CD2BDE">
          <w:rPr>
            <w:noProof/>
            <w:webHidden/>
          </w:rPr>
          <w:t>22</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2" w:history="1">
        <w:r w:rsidR="00DB436D" w:rsidRPr="00DC085F">
          <w:rPr>
            <w:rStyle w:val="Hyperlink"/>
            <w:noProof/>
          </w:rPr>
          <w:t>в) Таухид аль-асма’ ва-с-сифат</w:t>
        </w:r>
        <w:r w:rsidR="00DB436D">
          <w:rPr>
            <w:noProof/>
            <w:webHidden/>
          </w:rPr>
          <w:tab/>
        </w:r>
        <w:r w:rsidR="00DB436D">
          <w:rPr>
            <w:noProof/>
            <w:webHidden/>
          </w:rPr>
          <w:fldChar w:fldCharType="begin"/>
        </w:r>
        <w:r w:rsidR="00DB436D">
          <w:rPr>
            <w:noProof/>
            <w:webHidden/>
          </w:rPr>
          <w:instrText xml:space="preserve"> PAGEREF _Toc468872692 \h </w:instrText>
        </w:r>
        <w:r w:rsidR="00DB436D">
          <w:rPr>
            <w:noProof/>
            <w:webHidden/>
          </w:rPr>
        </w:r>
        <w:r w:rsidR="00DB436D">
          <w:rPr>
            <w:noProof/>
            <w:webHidden/>
          </w:rPr>
          <w:fldChar w:fldCharType="separate"/>
        </w:r>
        <w:r w:rsidR="00CD2BDE">
          <w:rPr>
            <w:noProof/>
            <w:webHidden/>
          </w:rPr>
          <w:t>23</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93" w:history="1">
        <w:r w:rsidR="00DB436D" w:rsidRPr="00DC085F">
          <w:rPr>
            <w:rStyle w:val="Hyperlink"/>
            <w:noProof/>
          </w:rPr>
          <w:t>Качества тех, кто преуспеет</w:t>
        </w:r>
        <w:r w:rsidR="00DB436D">
          <w:rPr>
            <w:noProof/>
            <w:webHidden/>
          </w:rPr>
          <w:tab/>
        </w:r>
        <w:r w:rsidR="00DB436D">
          <w:rPr>
            <w:noProof/>
            <w:webHidden/>
          </w:rPr>
          <w:fldChar w:fldCharType="begin"/>
        </w:r>
        <w:r w:rsidR="00DB436D">
          <w:rPr>
            <w:noProof/>
            <w:webHidden/>
          </w:rPr>
          <w:instrText xml:space="preserve"> PAGEREF _Toc468872693 \h </w:instrText>
        </w:r>
        <w:r w:rsidR="00DB436D">
          <w:rPr>
            <w:noProof/>
            <w:webHidden/>
          </w:rPr>
        </w:r>
        <w:r w:rsidR="00DB436D">
          <w:rPr>
            <w:noProof/>
            <w:webHidden/>
          </w:rPr>
          <w:fldChar w:fldCharType="separate"/>
        </w:r>
        <w:r w:rsidR="00CD2BDE">
          <w:rPr>
            <w:noProof/>
            <w:webHidden/>
          </w:rPr>
          <w:t>25</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94" w:history="1">
        <w:r w:rsidR="00DB436D" w:rsidRPr="00DC085F">
          <w:rPr>
            <w:rStyle w:val="Hyperlink"/>
            <w:noProof/>
          </w:rPr>
          <w:t>О том, что является несовместимым с единобожием и противоречит ему</w:t>
        </w:r>
        <w:r w:rsidR="00DB436D">
          <w:rPr>
            <w:noProof/>
            <w:webHidden/>
          </w:rPr>
          <w:tab/>
        </w:r>
        <w:r w:rsidR="00DB436D">
          <w:rPr>
            <w:noProof/>
            <w:webHidden/>
          </w:rPr>
          <w:fldChar w:fldCharType="begin"/>
        </w:r>
        <w:r w:rsidR="00DB436D">
          <w:rPr>
            <w:noProof/>
            <w:webHidden/>
          </w:rPr>
          <w:instrText xml:space="preserve"> PAGEREF _Toc468872694 \h </w:instrText>
        </w:r>
        <w:r w:rsidR="00DB436D">
          <w:rPr>
            <w:noProof/>
            <w:webHidden/>
          </w:rPr>
        </w:r>
        <w:r w:rsidR="00DB436D">
          <w:rPr>
            <w:noProof/>
            <w:webHidden/>
          </w:rPr>
          <w:fldChar w:fldCharType="separate"/>
        </w:r>
        <w:r w:rsidR="00CD2BDE">
          <w:rPr>
            <w:noProof/>
            <w:webHidden/>
          </w:rPr>
          <w:t>26</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95" w:history="1">
        <w:r w:rsidR="00DB436D" w:rsidRPr="00DC085F">
          <w:rPr>
            <w:rStyle w:val="Hyperlink"/>
            <w:noProof/>
          </w:rPr>
          <w:t>Вера в Последний день</w:t>
        </w:r>
        <w:r w:rsidR="00DB436D">
          <w:rPr>
            <w:noProof/>
            <w:webHidden/>
          </w:rPr>
          <w:tab/>
        </w:r>
        <w:r w:rsidR="00DB436D">
          <w:rPr>
            <w:noProof/>
            <w:webHidden/>
          </w:rPr>
          <w:fldChar w:fldCharType="begin"/>
        </w:r>
        <w:r w:rsidR="00DB436D">
          <w:rPr>
            <w:noProof/>
            <w:webHidden/>
          </w:rPr>
          <w:instrText xml:space="preserve"> PAGEREF _Toc468872695 \h </w:instrText>
        </w:r>
        <w:r w:rsidR="00DB436D">
          <w:rPr>
            <w:noProof/>
            <w:webHidden/>
          </w:rPr>
        </w:r>
        <w:r w:rsidR="00DB436D">
          <w:rPr>
            <w:noProof/>
            <w:webHidden/>
          </w:rPr>
          <w:fldChar w:fldCharType="separate"/>
        </w:r>
        <w:r w:rsidR="00CD2BDE">
          <w:rPr>
            <w:noProof/>
            <w:webHidden/>
          </w:rPr>
          <w:t>28</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6" w:history="1">
        <w:r w:rsidR="00DB436D" w:rsidRPr="00DC085F">
          <w:rPr>
            <w:rStyle w:val="Hyperlink"/>
            <w:noProof/>
          </w:rPr>
          <w:t>1. Вера в воскрешение и сбор</w:t>
        </w:r>
        <w:r w:rsidR="00DB436D">
          <w:rPr>
            <w:noProof/>
            <w:webHidden/>
          </w:rPr>
          <w:tab/>
        </w:r>
        <w:r w:rsidR="00DB436D">
          <w:rPr>
            <w:noProof/>
            <w:webHidden/>
          </w:rPr>
          <w:fldChar w:fldCharType="begin"/>
        </w:r>
        <w:r w:rsidR="00DB436D">
          <w:rPr>
            <w:noProof/>
            <w:webHidden/>
          </w:rPr>
          <w:instrText xml:space="preserve"> PAGEREF _Toc468872696 \h </w:instrText>
        </w:r>
        <w:r w:rsidR="00DB436D">
          <w:rPr>
            <w:noProof/>
            <w:webHidden/>
          </w:rPr>
        </w:r>
        <w:r w:rsidR="00DB436D">
          <w:rPr>
            <w:noProof/>
            <w:webHidden/>
          </w:rPr>
          <w:fldChar w:fldCharType="separate"/>
        </w:r>
        <w:r w:rsidR="00CD2BDE">
          <w:rPr>
            <w:noProof/>
            <w:webHidden/>
          </w:rPr>
          <w:t>28</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7" w:history="1">
        <w:r w:rsidR="00DB436D" w:rsidRPr="00DC085F">
          <w:rPr>
            <w:rStyle w:val="Hyperlink"/>
            <w:noProof/>
          </w:rPr>
          <w:t>2. Вера в расчет и Весы</w:t>
        </w:r>
        <w:r w:rsidR="00DB436D">
          <w:rPr>
            <w:noProof/>
            <w:webHidden/>
          </w:rPr>
          <w:tab/>
        </w:r>
        <w:r w:rsidR="00DB436D">
          <w:rPr>
            <w:noProof/>
            <w:webHidden/>
          </w:rPr>
          <w:fldChar w:fldCharType="begin"/>
        </w:r>
        <w:r w:rsidR="00DB436D">
          <w:rPr>
            <w:noProof/>
            <w:webHidden/>
          </w:rPr>
          <w:instrText xml:space="preserve"> PAGEREF _Toc468872697 \h </w:instrText>
        </w:r>
        <w:r w:rsidR="00DB436D">
          <w:rPr>
            <w:noProof/>
            <w:webHidden/>
          </w:rPr>
        </w:r>
        <w:r w:rsidR="00DB436D">
          <w:rPr>
            <w:noProof/>
            <w:webHidden/>
          </w:rPr>
          <w:fldChar w:fldCharType="separate"/>
        </w:r>
        <w:r w:rsidR="00CD2BDE">
          <w:rPr>
            <w:noProof/>
            <w:webHidden/>
          </w:rPr>
          <w:t>29</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698" w:history="1">
        <w:r w:rsidR="00DB436D" w:rsidRPr="00DC085F">
          <w:rPr>
            <w:rStyle w:val="Hyperlink"/>
            <w:noProof/>
          </w:rPr>
          <w:t>3. Рай и ад</w:t>
        </w:r>
        <w:r w:rsidR="00DB436D">
          <w:rPr>
            <w:noProof/>
            <w:webHidden/>
          </w:rPr>
          <w:tab/>
        </w:r>
        <w:r w:rsidR="00DB436D">
          <w:rPr>
            <w:noProof/>
            <w:webHidden/>
          </w:rPr>
          <w:fldChar w:fldCharType="begin"/>
        </w:r>
        <w:r w:rsidR="00DB436D">
          <w:rPr>
            <w:noProof/>
            <w:webHidden/>
          </w:rPr>
          <w:instrText xml:space="preserve"> PAGEREF _Toc468872698 \h </w:instrText>
        </w:r>
        <w:r w:rsidR="00DB436D">
          <w:rPr>
            <w:noProof/>
            <w:webHidden/>
          </w:rPr>
        </w:r>
        <w:r w:rsidR="00DB436D">
          <w:rPr>
            <w:noProof/>
            <w:webHidden/>
          </w:rPr>
          <w:fldChar w:fldCharType="separate"/>
        </w:r>
        <w:r w:rsidR="00CD2BDE">
          <w:rPr>
            <w:noProof/>
            <w:webHidden/>
          </w:rPr>
          <w:t>30</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699" w:history="1">
        <w:r w:rsidR="00DB436D" w:rsidRPr="00DC085F">
          <w:rPr>
            <w:rStyle w:val="Hyperlink"/>
            <w:noProof/>
          </w:rPr>
          <w:t>о вероучении ислама</w:t>
        </w:r>
        <w:r w:rsidR="00DB436D">
          <w:rPr>
            <w:noProof/>
            <w:webHidden/>
          </w:rPr>
          <w:tab/>
        </w:r>
        <w:r w:rsidR="00DB436D">
          <w:rPr>
            <w:noProof/>
            <w:webHidden/>
          </w:rPr>
          <w:fldChar w:fldCharType="begin"/>
        </w:r>
        <w:r w:rsidR="00DB436D">
          <w:rPr>
            <w:noProof/>
            <w:webHidden/>
          </w:rPr>
          <w:instrText xml:space="preserve"> PAGEREF _Toc468872699 \h </w:instrText>
        </w:r>
        <w:r w:rsidR="00DB436D">
          <w:rPr>
            <w:noProof/>
            <w:webHidden/>
          </w:rPr>
        </w:r>
        <w:r w:rsidR="00DB436D">
          <w:rPr>
            <w:noProof/>
            <w:webHidden/>
          </w:rPr>
          <w:fldChar w:fldCharType="separate"/>
        </w:r>
        <w:r w:rsidR="00CD2BDE">
          <w:rPr>
            <w:noProof/>
            <w:webHidden/>
          </w:rPr>
          <w:t>32</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0" w:history="1">
        <w:r w:rsidR="00DB436D" w:rsidRPr="00DC085F">
          <w:rPr>
            <w:rStyle w:val="Hyperlink"/>
            <w:noProof/>
          </w:rPr>
          <w:t>Важность вероучения ислама</w:t>
        </w:r>
        <w:r w:rsidR="00DB436D">
          <w:rPr>
            <w:noProof/>
            <w:webHidden/>
          </w:rPr>
          <w:tab/>
        </w:r>
        <w:r w:rsidR="00DB436D">
          <w:rPr>
            <w:noProof/>
            <w:webHidden/>
          </w:rPr>
          <w:fldChar w:fldCharType="begin"/>
        </w:r>
        <w:r w:rsidR="00DB436D">
          <w:rPr>
            <w:noProof/>
            <w:webHidden/>
          </w:rPr>
          <w:instrText xml:space="preserve"> PAGEREF _Toc468872700 \h </w:instrText>
        </w:r>
        <w:r w:rsidR="00DB436D">
          <w:rPr>
            <w:noProof/>
            <w:webHidden/>
          </w:rPr>
        </w:r>
        <w:r w:rsidR="00DB436D">
          <w:rPr>
            <w:noProof/>
            <w:webHidden/>
          </w:rPr>
          <w:fldChar w:fldCharType="separate"/>
        </w:r>
        <w:r w:rsidR="00CD2BDE">
          <w:rPr>
            <w:noProof/>
            <w:webHidden/>
          </w:rPr>
          <w:t>33</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01" w:history="1">
        <w:r w:rsidR="00DB436D" w:rsidRPr="00DC085F">
          <w:rPr>
            <w:rStyle w:val="Hyperlink"/>
            <w:noProof/>
          </w:rPr>
          <w:t>Вера во Всемогущего и Великого Аллаха</w:t>
        </w:r>
        <w:r w:rsidR="00DB436D">
          <w:rPr>
            <w:noProof/>
            <w:webHidden/>
          </w:rPr>
          <w:tab/>
        </w:r>
        <w:r w:rsidR="00DB436D">
          <w:rPr>
            <w:noProof/>
            <w:webHidden/>
          </w:rPr>
          <w:fldChar w:fldCharType="begin"/>
        </w:r>
        <w:r w:rsidR="00DB436D">
          <w:rPr>
            <w:noProof/>
            <w:webHidden/>
          </w:rPr>
          <w:instrText xml:space="preserve"> PAGEREF _Toc468872701 \h </w:instrText>
        </w:r>
        <w:r w:rsidR="00DB436D">
          <w:rPr>
            <w:noProof/>
            <w:webHidden/>
          </w:rPr>
        </w:r>
        <w:r w:rsidR="00DB436D">
          <w:rPr>
            <w:noProof/>
            <w:webHidden/>
          </w:rPr>
          <w:fldChar w:fldCharType="separate"/>
        </w:r>
        <w:r w:rsidR="00CD2BDE">
          <w:rPr>
            <w:noProof/>
            <w:webHidden/>
          </w:rPr>
          <w:t>36</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2" w:history="1">
        <w:r w:rsidR="00DB436D" w:rsidRPr="00DC085F">
          <w:rPr>
            <w:rStyle w:val="Hyperlink"/>
            <w:noProof/>
          </w:rPr>
          <w:t>Вера в существование Аллаха Всевышнего</w:t>
        </w:r>
        <w:r w:rsidR="00DB436D">
          <w:rPr>
            <w:noProof/>
            <w:webHidden/>
          </w:rPr>
          <w:tab/>
        </w:r>
        <w:r w:rsidR="00DB436D">
          <w:rPr>
            <w:noProof/>
            <w:webHidden/>
          </w:rPr>
          <w:fldChar w:fldCharType="begin"/>
        </w:r>
        <w:r w:rsidR="00DB436D">
          <w:rPr>
            <w:noProof/>
            <w:webHidden/>
          </w:rPr>
          <w:instrText xml:space="preserve"> PAGEREF _Toc468872702 \h </w:instrText>
        </w:r>
        <w:r w:rsidR="00DB436D">
          <w:rPr>
            <w:noProof/>
            <w:webHidden/>
          </w:rPr>
        </w:r>
        <w:r w:rsidR="00DB436D">
          <w:rPr>
            <w:noProof/>
            <w:webHidden/>
          </w:rPr>
          <w:fldChar w:fldCharType="separate"/>
        </w:r>
        <w:r w:rsidR="00CD2BDE">
          <w:rPr>
            <w:noProof/>
            <w:webHidden/>
          </w:rPr>
          <w:t>36</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3" w:history="1">
        <w:r w:rsidR="00DB436D" w:rsidRPr="00DC085F">
          <w:rPr>
            <w:rStyle w:val="Hyperlink"/>
            <w:noProof/>
          </w:rPr>
          <w:t>Вера в то, что Аллах Всевышний является единственным Господом</w:t>
        </w:r>
        <w:r w:rsidR="00DB436D">
          <w:rPr>
            <w:noProof/>
            <w:webHidden/>
          </w:rPr>
          <w:tab/>
        </w:r>
        <w:r w:rsidR="00DB436D">
          <w:rPr>
            <w:noProof/>
            <w:webHidden/>
          </w:rPr>
          <w:fldChar w:fldCharType="begin"/>
        </w:r>
        <w:r w:rsidR="00DB436D">
          <w:rPr>
            <w:noProof/>
            <w:webHidden/>
          </w:rPr>
          <w:instrText xml:space="preserve"> PAGEREF _Toc468872703 \h </w:instrText>
        </w:r>
        <w:r w:rsidR="00DB436D">
          <w:rPr>
            <w:noProof/>
            <w:webHidden/>
          </w:rPr>
        </w:r>
        <w:r w:rsidR="00DB436D">
          <w:rPr>
            <w:noProof/>
            <w:webHidden/>
          </w:rPr>
          <w:fldChar w:fldCharType="separate"/>
        </w:r>
        <w:r w:rsidR="00CD2BDE">
          <w:rPr>
            <w:noProof/>
            <w:webHidden/>
          </w:rPr>
          <w:t>37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4" w:history="1">
        <w:r w:rsidR="00DB436D" w:rsidRPr="00DC085F">
          <w:rPr>
            <w:rStyle w:val="Hyperlink"/>
            <w:noProof/>
          </w:rPr>
          <w:t>Вера в то, что Аллах Всевышний является единственным Богом</w:t>
        </w:r>
        <w:r w:rsidR="00DB436D">
          <w:rPr>
            <w:noProof/>
            <w:webHidden/>
          </w:rPr>
          <w:tab/>
        </w:r>
        <w:r w:rsidR="00DB436D">
          <w:rPr>
            <w:noProof/>
            <w:webHidden/>
          </w:rPr>
          <w:fldChar w:fldCharType="begin"/>
        </w:r>
        <w:r w:rsidR="00DB436D">
          <w:rPr>
            <w:noProof/>
            <w:webHidden/>
          </w:rPr>
          <w:instrText xml:space="preserve"> PAGEREF _Toc468872704 \h </w:instrText>
        </w:r>
        <w:r w:rsidR="00DB436D">
          <w:rPr>
            <w:noProof/>
            <w:webHidden/>
          </w:rPr>
        </w:r>
        <w:r w:rsidR="00DB436D">
          <w:rPr>
            <w:noProof/>
            <w:webHidden/>
          </w:rPr>
          <w:fldChar w:fldCharType="separate"/>
        </w:r>
        <w:r w:rsidR="00CD2BDE">
          <w:rPr>
            <w:noProof/>
            <w:webHidden/>
          </w:rPr>
          <w:t>40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5" w:history="1">
        <w:r w:rsidR="00DB436D" w:rsidRPr="00DC085F">
          <w:rPr>
            <w:rStyle w:val="Hyperlink"/>
            <w:noProof/>
          </w:rPr>
          <w:t>Важность веры в Аллаха как в единственного Бога</w:t>
        </w:r>
        <w:r w:rsidR="00DB436D">
          <w:rPr>
            <w:noProof/>
            <w:webHidden/>
          </w:rPr>
          <w:tab/>
        </w:r>
        <w:r w:rsidR="00DB436D">
          <w:rPr>
            <w:noProof/>
            <w:webHidden/>
          </w:rPr>
          <w:fldChar w:fldCharType="begin"/>
        </w:r>
        <w:r w:rsidR="00DB436D">
          <w:rPr>
            <w:noProof/>
            <w:webHidden/>
          </w:rPr>
          <w:instrText xml:space="preserve"> PAGEREF _Toc468872705 \h </w:instrText>
        </w:r>
        <w:r w:rsidR="00DB436D">
          <w:rPr>
            <w:noProof/>
            <w:webHidden/>
          </w:rPr>
        </w:r>
        <w:r w:rsidR="00DB436D">
          <w:rPr>
            <w:noProof/>
            <w:webHidden/>
          </w:rPr>
          <w:fldChar w:fldCharType="separate"/>
        </w:r>
        <w:r w:rsidR="00CD2BDE">
          <w:rPr>
            <w:noProof/>
            <w:webHidden/>
          </w:rPr>
          <w:t>41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6" w:history="1">
        <w:r w:rsidR="00DB436D" w:rsidRPr="00DC085F">
          <w:rPr>
            <w:rStyle w:val="Hyperlink"/>
            <w:noProof/>
          </w:rPr>
          <w:t>Смысл свидетельства о том, что нет бога, кроме Аллаха</w:t>
        </w:r>
        <w:r w:rsidR="00DB436D">
          <w:rPr>
            <w:noProof/>
            <w:webHidden/>
          </w:rPr>
          <w:tab/>
        </w:r>
        <w:r w:rsidR="00DB436D">
          <w:rPr>
            <w:noProof/>
            <w:webHidden/>
          </w:rPr>
          <w:fldChar w:fldCharType="begin"/>
        </w:r>
        <w:r w:rsidR="00DB436D">
          <w:rPr>
            <w:noProof/>
            <w:webHidden/>
          </w:rPr>
          <w:instrText xml:space="preserve"> PAGEREF _Toc468872706 \h </w:instrText>
        </w:r>
        <w:r w:rsidR="00DB436D">
          <w:rPr>
            <w:noProof/>
            <w:webHidden/>
          </w:rPr>
        </w:r>
        <w:r w:rsidR="00DB436D">
          <w:rPr>
            <w:noProof/>
            <w:webHidden/>
          </w:rPr>
          <w:fldChar w:fldCharType="separate"/>
        </w:r>
        <w:r w:rsidR="00CD2BDE">
          <w:rPr>
            <w:noProof/>
            <w:webHidden/>
          </w:rPr>
          <w:t>42</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7" w:history="1">
        <w:r w:rsidR="00DB436D" w:rsidRPr="00DC085F">
          <w:rPr>
            <w:rStyle w:val="Hyperlink"/>
            <w:noProof/>
          </w:rPr>
          <w:t>Необходимые условия свидетельства о том, что нет бога, кроме Аллаха</w:t>
        </w:r>
        <w:r w:rsidR="00DB436D">
          <w:rPr>
            <w:noProof/>
            <w:webHidden/>
          </w:rPr>
          <w:tab/>
        </w:r>
        <w:r w:rsidR="00DB436D">
          <w:rPr>
            <w:noProof/>
            <w:webHidden/>
          </w:rPr>
          <w:fldChar w:fldCharType="begin"/>
        </w:r>
        <w:r w:rsidR="00DB436D">
          <w:rPr>
            <w:noProof/>
            <w:webHidden/>
          </w:rPr>
          <w:instrText xml:space="preserve"> PAGEREF _Toc468872707 \h </w:instrText>
        </w:r>
        <w:r w:rsidR="00DB436D">
          <w:rPr>
            <w:noProof/>
            <w:webHidden/>
          </w:rPr>
        </w:r>
        <w:r w:rsidR="00DB436D">
          <w:rPr>
            <w:noProof/>
            <w:webHidden/>
          </w:rPr>
          <w:fldChar w:fldCharType="separate"/>
        </w:r>
        <w:r w:rsidR="00CD2BDE">
          <w:rPr>
            <w:noProof/>
            <w:webHidden/>
          </w:rPr>
          <w:t>43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8" w:history="1">
        <w:r w:rsidR="00DB436D" w:rsidRPr="00DC085F">
          <w:rPr>
            <w:rStyle w:val="Hyperlink"/>
            <w:noProof/>
          </w:rPr>
          <w:t>Смысл слова “поклонение” (‘ибада)</w:t>
        </w:r>
        <w:r w:rsidR="00DB436D">
          <w:rPr>
            <w:noProof/>
            <w:webHidden/>
          </w:rPr>
          <w:tab/>
        </w:r>
        <w:r w:rsidR="00DB436D">
          <w:rPr>
            <w:noProof/>
            <w:webHidden/>
          </w:rPr>
          <w:fldChar w:fldCharType="begin"/>
        </w:r>
        <w:r w:rsidR="00DB436D">
          <w:rPr>
            <w:noProof/>
            <w:webHidden/>
          </w:rPr>
          <w:instrText xml:space="preserve"> PAGEREF _Toc468872708 \h </w:instrText>
        </w:r>
        <w:r w:rsidR="00DB436D">
          <w:rPr>
            <w:noProof/>
            <w:webHidden/>
          </w:rPr>
        </w:r>
        <w:r w:rsidR="00DB436D">
          <w:rPr>
            <w:noProof/>
            <w:webHidden/>
          </w:rPr>
          <w:fldChar w:fldCharType="separate"/>
        </w:r>
        <w:r w:rsidR="00CD2BDE">
          <w:rPr>
            <w:noProof/>
            <w:webHidden/>
          </w:rPr>
          <w:t>45</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09" w:history="1">
        <w:r w:rsidR="00DB436D" w:rsidRPr="00DC085F">
          <w:rPr>
            <w:rStyle w:val="Hyperlink"/>
            <w:noProof/>
          </w:rPr>
          <w:t>Аллах создал людей ради поклонения Ему</w:t>
        </w:r>
        <w:r w:rsidR="00DB436D">
          <w:rPr>
            <w:noProof/>
            <w:webHidden/>
          </w:rPr>
          <w:tab/>
        </w:r>
        <w:r w:rsidR="00DB436D">
          <w:rPr>
            <w:noProof/>
            <w:webHidden/>
          </w:rPr>
          <w:fldChar w:fldCharType="begin"/>
        </w:r>
        <w:r w:rsidR="00DB436D">
          <w:rPr>
            <w:noProof/>
            <w:webHidden/>
          </w:rPr>
          <w:instrText xml:space="preserve"> PAGEREF _Toc468872709 \h </w:instrText>
        </w:r>
        <w:r w:rsidR="00DB436D">
          <w:rPr>
            <w:noProof/>
            <w:webHidden/>
          </w:rPr>
        </w:r>
        <w:r w:rsidR="00DB436D">
          <w:rPr>
            <w:noProof/>
            <w:webHidden/>
          </w:rPr>
          <w:fldChar w:fldCharType="separate"/>
        </w:r>
        <w:r w:rsidR="00CD2BDE">
          <w:rPr>
            <w:noProof/>
            <w:webHidden/>
          </w:rPr>
          <w:t>46</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0" w:history="1">
        <w:r w:rsidR="00DB436D" w:rsidRPr="00DC085F">
          <w:rPr>
            <w:rStyle w:val="Hyperlink"/>
            <w:noProof/>
          </w:rPr>
          <w:t>Столпы поклонения</w:t>
        </w:r>
        <w:r w:rsidR="00DB436D">
          <w:rPr>
            <w:noProof/>
            <w:webHidden/>
          </w:rPr>
          <w:tab/>
        </w:r>
        <w:r w:rsidR="00DB436D">
          <w:rPr>
            <w:noProof/>
            <w:webHidden/>
          </w:rPr>
          <w:fldChar w:fldCharType="begin"/>
        </w:r>
        <w:r w:rsidR="00DB436D">
          <w:rPr>
            <w:noProof/>
            <w:webHidden/>
          </w:rPr>
          <w:instrText xml:space="preserve"> PAGEREF _Toc468872710 \h </w:instrText>
        </w:r>
        <w:r w:rsidR="00DB436D">
          <w:rPr>
            <w:noProof/>
            <w:webHidden/>
          </w:rPr>
        </w:r>
        <w:r w:rsidR="00DB436D">
          <w:rPr>
            <w:noProof/>
            <w:webHidden/>
          </w:rPr>
          <w:fldChar w:fldCharType="separate"/>
        </w:r>
        <w:r w:rsidR="00CD2BDE">
          <w:rPr>
            <w:noProof/>
            <w:webHidden/>
          </w:rPr>
          <w:t>47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1" w:history="1">
        <w:r w:rsidR="00DB436D" w:rsidRPr="00DC085F">
          <w:rPr>
            <w:rStyle w:val="Hyperlink"/>
            <w:noProof/>
          </w:rPr>
          <w:t>Исповедание единобожия является необходимым условием того, что поклонение будет принято</w:t>
        </w:r>
        <w:r w:rsidR="00DB436D">
          <w:rPr>
            <w:noProof/>
            <w:webHidden/>
          </w:rPr>
          <w:tab/>
        </w:r>
        <w:r w:rsidR="00DB436D">
          <w:rPr>
            <w:noProof/>
            <w:webHidden/>
          </w:rPr>
          <w:fldChar w:fldCharType="begin"/>
        </w:r>
        <w:r w:rsidR="00DB436D">
          <w:rPr>
            <w:noProof/>
            <w:webHidden/>
          </w:rPr>
          <w:instrText xml:space="preserve"> PAGEREF _Toc468872711 \h </w:instrText>
        </w:r>
        <w:r w:rsidR="00DB436D">
          <w:rPr>
            <w:noProof/>
            <w:webHidden/>
          </w:rPr>
        </w:r>
        <w:r w:rsidR="00DB436D">
          <w:rPr>
            <w:noProof/>
            <w:webHidden/>
          </w:rPr>
          <w:fldChar w:fldCharType="separate"/>
        </w:r>
        <w:r w:rsidR="00CD2BDE">
          <w:rPr>
            <w:noProof/>
            <w:webHidden/>
          </w:rPr>
          <w:t>47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2" w:history="1">
        <w:r w:rsidR="00DB436D" w:rsidRPr="00DC085F">
          <w:rPr>
            <w:rStyle w:val="Hyperlink"/>
            <w:noProof/>
          </w:rPr>
          <w:t>Вера в прекраснейшие имена и атрибуты Аллаха Всевышнего</w:t>
        </w:r>
        <w:r w:rsidR="00DB436D">
          <w:rPr>
            <w:noProof/>
            <w:webHidden/>
          </w:rPr>
          <w:tab/>
        </w:r>
        <w:r w:rsidR="00DB436D">
          <w:rPr>
            <w:noProof/>
            <w:webHidden/>
          </w:rPr>
          <w:fldChar w:fldCharType="begin"/>
        </w:r>
        <w:r w:rsidR="00DB436D">
          <w:rPr>
            <w:noProof/>
            <w:webHidden/>
          </w:rPr>
          <w:instrText xml:space="preserve"> PAGEREF _Toc468872712 \h </w:instrText>
        </w:r>
        <w:r w:rsidR="00DB436D">
          <w:rPr>
            <w:noProof/>
            <w:webHidden/>
          </w:rPr>
        </w:r>
        <w:r w:rsidR="00DB436D">
          <w:rPr>
            <w:noProof/>
            <w:webHidden/>
          </w:rPr>
          <w:fldChar w:fldCharType="separate"/>
        </w:r>
        <w:r w:rsidR="00CD2BDE">
          <w:rPr>
            <w:noProof/>
            <w:webHidden/>
          </w:rPr>
          <w:t>50</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13" w:history="1">
        <w:r w:rsidR="00DB436D" w:rsidRPr="00DC085F">
          <w:rPr>
            <w:rStyle w:val="Hyperlink"/>
            <w:noProof/>
          </w:rPr>
          <w:t>ВЕРА В АНГЕЛОВ</w:t>
        </w:r>
        <w:r w:rsidR="00DB436D">
          <w:rPr>
            <w:noProof/>
            <w:webHidden/>
          </w:rPr>
          <w:tab/>
        </w:r>
        <w:r w:rsidR="00DB436D">
          <w:rPr>
            <w:noProof/>
            <w:webHidden/>
          </w:rPr>
          <w:fldChar w:fldCharType="begin"/>
        </w:r>
        <w:r w:rsidR="00DB436D">
          <w:rPr>
            <w:noProof/>
            <w:webHidden/>
          </w:rPr>
          <w:instrText xml:space="preserve"> PAGEREF _Toc468872713 \h </w:instrText>
        </w:r>
        <w:r w:rsidR="00DB436D">
          <w:rPr>
            <w:noProof/>
            <w:webHidden/>
          </w:rPr>
        </w:r>
        <w:r w:rsidR="00DB436D">
          <w:rPr>
            <w:noProof/>
            <w:webHidden/>
          </w:rPr>
          <w:fldChar w:fldCharType="separate"/>
        </w:r>
        <w:r w:rsidR="00CD2BDE">
          <w:rPr>
            <w:noProof/>
            <w:webHidden/>
          </w:rPr>
          <w:t>54</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4" w:history="1">
        <w:r w:rsidR="00DB436D" w:rsidRPr="00DC085F">
          <w:rPr>
            <w:rStyle w:val="Hyperlink"/>
            <w:noProof/>
          </w:rPr>
          <w:t>Что означает вера в ангелов</w:t>
        </w:r>
        <w:r w:rsidR="00DB436D">
          <w:rPr>
            <w:noProof/>
            <w:webHidden/>
          </w:rPr>
          <w:tab/>
        </w:r>
        <w:r w:rsidR="00DB436D">
          <w:rPr>
            <w:noProof/>
            <w:webHidden/>
          </w:rPr>
          <w:fldChar w:fldCharType="begin"/>
        </w:r>
        <w:r w:rsidR="00DB436D">
          <w:rPr>
            <w:noProof/>
            <w:webHidden/>
          </w:rPr>
          <w:instrText xml:space="preserve"> PAGEREF _Toc468872714 \h </w:instrText>
        </w:r>
        <w:r w:rsidR="00DB436D">
          <w:rPr>
            <w:noProof/>
            <w:webHidden/>
          </w:rPr>
        </w:r>
        <w:r w:rsidR="00DB436D">
          <w:rPr>
            <w:noProof/>
            <w:webHidden/>
          </w:rPr>
          <w:fldChar w:fldCharType="separate"/>
        </w:r>
        <w:r w:rsidR="00CD2BDE">
          <w:rPr>
            <w:noProof/>
            <w:webHidden/>
          </w:rPr>
          <w:t>54</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5" w:history="1">
        <w:r w:rsidR="00DB436D" w:rsidRPr="00DC085F">
          <w:rPr>
            <w:rStyle w:val="Hyperlink"/>
            <w:noProof/>
          </w:rPr>
          <w:t>Качества ангелов</w:t>
        </w:r>
        <w:r w:rsidR="00DB436D">
          <w:rPr>
            <w:noProof/>
            <w:webHidden/>
          </w:rPr>
          <w:tab/>
        </w:r>
        <w:r w:rsidR="00DB436D">
          <w:rPr>
            <w:noProof/>
            <w:webHidden/>
          </w:rPr>
          <w:fldChar w:fldCharType="begin"/>
        </w:r>
        <w:r w:rsidR="00DB436D">
          <w:rPr>
            <w:noProof/>
            <w:webHidden/>
          </w:rPr>
          <w:instrText xml:space="preserve"> PAGEREF _Toc468872715 \h </w:instrText>
        </w:r>
        <w:r w:rsidR="00DB436D">
          <w:rPr>
            <w:noProof/>
            <w:webHidden/>
          </w:rPr>
        </w:r>
        <w:r w:rsidR="00DB436D">
          <w:rPr>
            <w:noProof/>
            <w:webHidden/>
          </w:rPr>
          <w:fldChar w:fldCharType="separate"/>
        </w:r>
        <w:r w:rsidR="00CD2BDE">
          <w:rPr>
            <w:noProof/>
            <w:webHidden/>
          </w:rPr>
          <w:t>55</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6" w:history="1">
        <w:r w:rsidR="00DB436D" w:rsidRPr="00DC085F">
          <w:rPr>
            <w:rStyle w:val="Hyperlink"/>
            <w:noProof/>
          </w:rPr>
          <w:t>Виды ангелов и их дела</w:t>
        </w:r>
        <w:r w:rsidR="00DB436D">
          <w:rPr>
            <w:noProof/>
            <w:webHidden/>
          </w:rPr>
          <w:tab/>
        </w:r>
        <w:r w:rsidR="00DB436D">
          <w:rPr>
            <w:noProof/>
            <w:webHidden/>
          </w:rPr>
          <w:fldChar w:fldCharType="begin"/>
        </w:r>
        <w:r w:rsidR="00DB436D">
          <w:rPr>
            <w:noProof/>
            <w:webHidden/>
          </w:rPr>
          <w:instrText xml:space="preserve"> PAGEREF _Toc468872716 \h </w:instrText>
        </w:r>
        <w:r w:rsidR="00DB436D">
          <w:rPr>
            <w:noProof/>
            <w:webHidden/>
          </w:rPr>
        </w:r>
        <w:r w:rsidR="00DB436D">
          <w:rPr>
            <w:noProof/>
            <w:webHidden/>
          </w:rPr>
          <w:fldChar w:fldCharType="separate"/>
        </w:r>
        <w:r w:rsidR="00CD2BDE">
          <w:rPr>
            <w:noProof/>
            <w:webHidden/>
          </w:rPr>
          <w:t>56</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7" w:history="1">
        <w:r w:rsidR="00DB436D" w:rsidRPr="00DC085F">
          <w:rPr>
            <w:rStyle w:val="Hyperlink"/>
            <w:noProof/>
          </w:rPr>
          <w:t>Воздействие веры в ангелов</w:t>
        </w:r>
        <w:r w:rsidR="00DB436D">
          <w:rPr>
            <w:noProof/>
            <w:webHidden/>
          </w:rPr>
          <w:tab/>
        </w:r>
        <w:r w:rsidR="00DB436D">
          <w:rPr>
            <w:noProof/>
            <w:webHidden/>
          </w:rPr>
          <w:fldChar w:fldCharType="begin"/>
        </w:r>
        <w:r w:rsidR="00DB436D">
          <w:rPr>
            <w:noProof/>
            <w:webHidden/>
          </w:rPr>
          <w:instrText xml:space="preserve"> PAGEREF _Toc468872717 \h </w:instrText>
        </w:r>
        <w:r w:rsidR="00DB436D">
          <w:rPr>
            <w:noProof/>
            <w:webHidden/>
          </w:rPr>
        </w:r>
        <w:r w:rsidR="00DB436D">
          <w:rPr>
            <w:noProof/>
            <w:webHidden/>
          </w:rPr>
          <w:fldChar w:fldCharType="separate"/>
        </w:r>
        <w:r w:rsidR="00CD2BDE">
          <w:rPr>
            <w:noProof/>
            <w:webHidden/>
          </w:rPr>
          <w:t>56</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18" w:history="1">
        <w:r w:rsidR="00DB436D" w:rsidRPr="00DC085F">
          <w:rPr>
            <w:rStyle w:val="Hyperlink"/>
            <w:noProof/>
          </w:rPr>
          <w:t>ВЕРА В ПИСАНИЯ</w:t>
        </w:r>
        <w:r w:rsidR="00DB436D">
          <w:rPr>
            <w:noProof/>
            <w:webHidden/>
          </w:rPr>
          <w:tab/>
        </w:r>
        <w:r w:rsidR="00DB436D">
          <w:rPr>
            <w:noProof/>
            <w:webHidden/>
          </w:rPr>
          <w:fldChar w:fldCharType="begin"/>
        </w:r>
        <w:r w:rsidR="00DB436D">
          <w:rPr>
            <w:noProof/>
            <w:webHidden/>
          </w:rPr>
          <w:instrText xml:space="preserve"> PAGEREF _Toc468872718 \h </w:instrText>
        </w:r>
        <w:r w:rsidR="00DB436D">
          <w:rPr>
            <w:noProof/>
            <w:webHidden/>
          </w:rPr>
        </w:r>
        <w:r w:rsidR="00DB436D">
          <w:rPr>
            <w:noProof/>
            <w:webHidden/>
          </w:rPr>
          <w:fldChar w:fldCharType="separate"/>
        </w:r>
        <w:r w:rsidR="00CD2BDE">
          <w:rPr>
            <w:noProof/>
            <w:webHidden/>
          </w:rPr>
          <w:t>59</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19" w:history="1">
        <w:r w:rsidR="00DB436D" w:rsidRPr="00DC085F">
          <w:rPr>
            <w:rStyle w:val="Hyperlink"/>
            <w:noProof/>
          </w:rPr>
          <w:t>Что означает вера в Писания</w:t>
        </w:r>
        <w:r w:rsidR="00DB436D">
          <w:rPr>
            <w:noProof/>
            <w:webHidden/>
          </w:rPr>
          <w:tab/>
        </w:r>
        <w:r w:rsidR="00DB436D">
          <w:rPr>
            <w:noProof/>
            <w:webHidden/>
          </w:rPr>
          <w:fldChar w:fldCharType="begin"/>
        </w:r>
        <w:r w:rsidR="00DB436D">
          <w:rPr>
            <w:noProof/>
            <w:webHidden/>
          </w:rPr>
          <w:instrText xml:space="preserve"> PAGEREF _Toc468872719 \h </w:instrText>
        </w:r>
        <w:r w:rsidR="00DB436D">
          <w:rPr>
            <w:noProof/>
            <w:webHidden/>
          </w:rPr>
        </w:r>
        <w:r w:rsidR="00DB436D">
          <w:rPr>
            <w:noProof/>
            <w:webHidden/>
          </w:rPr>
          <w:fldChar w:fldCharType="separate"/>
        </w:r>
        <w:r w:rsidR="00CD2BDE">
          <w:rPr>
            <w:noProof/>
            <w:webHidden/>
          </w:rPr>
          <w:t>59</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0" w:history="1">
        <w:r w:rsidR="00DB436D" w:rsidRPr="00DC085F">
          <w:rPr>
            <w:rStyle w:val="Hyperlink"/>
            <w:noProof/>
          </w:rPr>
          <w:t>Особенности священного Корана</w:t>
        </w:r>
        <w:r w:rsidR="00DB436D">
          <w:rPr>
            <w:noProof/>
            <w:webHidden/>
          </w:rPr>
          <w:tab/>
        </w:r>
        <w:r w:rsidR="00DB436D">
          <w:rPr>
            <w:noProof/>
            <w:webHidden/>
          </w:rPr>
          <w:fldChar w:fldCharType="begin"/>
        </w:r>
        <w:r w:rsidR="00DB436D">
          <w:rPr>
            <w:noProof/>
            <w:webHidden/>
          </w:rPr>
          <w:instrText xml:space="preserve"> PAGEREF _Toc468872720 \h </w:instrText>
        </w:r>
        <w:r w:rsidR="00DB436D">
          <w:rPr>
            <w:noProof/>
            <w:webHidden/>
          </w:rPr>
        </w:r>
        <w:r w:rsidR="00DB436D">
          <w:rPr>
            <w:noProof/>
            <w:webHidden/>
          </w:rPr>
          <w:fldChar w:fldCharType="separate"/>
        </w:r>
        <w:r w:rsidR="00CD2BDE">
          <w:rPr>
            <w:noProof/>
            <w:webHidden/>
          </w:rPr>
          <w:t>60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1" w:history="1">
        <w:r w:rsidR="00DB436D" w:rsidRPr="00DC085F">
          <w:rPr>
            <w:rStyle w:val="Hyperlink"/>
            <w:noProof/>
          </w:rPr>
          <w:t>Воздействие веры в Писания</w:t>
        </w:r>
        <w:r w:rsidR="00DB436D">
          <w:rPr>
            <w:noProof/>
            <w:webHidden/>
          </w:rPr>
          <w:tab/>
        </w:r>
        <w:r w:rsidR="00DB436D">
          <w:rPr>
            <w:noProof/>
            <w:webHidden/>
          </w:rPr>
          <w:fldChar w:fldCharType="begin"/>
        </w:r>
        <w:r w:rsidR="00DB436D">
          <w:rPr>
            <w:noProof/>
            <w:webHidden/>
          </w:rPr>
          <w:instrText xml:space="preserve"> PAGEREF _Toc468872721 \h </w:instrText>
        </w:r>
        <w:r w:rsidR="00DB436D">
          <w:rPr>
            <w:noProof/>
            <w:webHidden/>
          </w:rPr>
        </w:r>
        <w:r w:rsidR="00DB436D">
          <w:rPr>
            <w:noProof/>
            <w:webHidden/>
          </w:rPr>
          <w:fldChar w:fldCharType="separate"/>
        </w:r>
        <w:r w:rsidR="00CD2BDE">
          <w:rPr>
            <w:noProof/>
            <w:webHidden/>
          </w:rPr>
          <w:t>62</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22" w:history="1">
        <w:r w:rsidR="00DB436D" w:rsidRPr="00DC085F">
          <w:rPr>
            <w:rStyle w:val="Hyperlink"/>
            <w:noProof/>
          </w:rPr>
          <w:t>ВЕРА В ПОСЛАННИКОВ</w:t>
        </w:r>
        <w:r w:rsidR="00DB436D">
          <w:rPr>
            <w:noProof/>
            <w:webHidden/>
          </w:rPr>
          <w:tab/>
        </w:r>
        <w:r w:rsidR="00DB436D">
          <w:rPr>
            <w:noProof/>
            <w:webHidden/>
          </w:rPr>
          <w:fldChar w:fldCharType="begin"/>
        </w:r>
        <w:r w:rsidR="00DB436D">
          <w:rPr>
            <w:noProof/>
            <w:webHidden/>
          </w:rPr>
          <w:instrText xml:space="preserve"> PAGEREF _Toc468872722 \h </w:instrText>
        </w:r>
        <w:r w:rsidR="00DB436D">
          <w:rPr>
            <w:noProof/>
            <w:webHidden/>
          </w:rPr>
        </w:r>
        <w:r w:rsidR="00DB436D">
          <w:rPr>
            <w:noProof/>
            <w:webHidden/>
          </w:rPr>
          <w:fldChar w:fldCharType="separate"/>
        </w:r>
        <w:r w:rsidR="00CD2BDE">
          <w:rPr>
            <w:noProof/>
            <w:webHidden/>
          </w:rPr>
          <w:t>63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3" w:history="1">
        <w:r w:rsidR="00DB436D" w:rsidRPr="00DC085F">
          <w:rPr>
            <w:rStyle w:val="Hyperlink"/>
            <w:noProof/>
          </w:rPr>
          <w:t>Потребность людей в послании</w:t>
        </w:r>
        <w:r w:rsidR="00DB436D">
          <w:rPr>
            <w:noProof/>
            <w:webHidden/>
          </w:rPr>
          <w:tab/>
        </w:r>
        <w:r w:rsidR="00DB436D">
          <w:rPr>
            <w:noProof/>
            <w:webHidden/>
          </w:rPr>
          <w:fldChar w:fldCharType="begin"/>
        </w:r>
        <w:r w:rsidR="00DB436D">
          <w:rPr>
            <w:noProof/>
            <w:webHidden/>
          </w:rPr>
          <w:instrText xml:space="preserve"> PAGEREF _Toc468872723 \h </w:instrText>
        </w:r>
        <w:r w:rsidR="00DB436D">
          <w:rPr>
            <w:noProof/>
            <w:webHidden/>
          </w:rPr>
        </w:r>
        <w:r w:rsidR="00DB436D">
          <w:rPr>
            <w:noProof/>
            <w:webHidden/>
          </w:rPr>
          <w:fldChar w:fldCharType="separate"/>
        </w:r>
        <w:r w:rsidR="00CD2BDE">
          <w:rPr>
            <w:noProof/>
            <w:webHidden/>
          </w:rPr>
          <w:t>63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4" w:history="1">
        <w:r w:rsidR="00DB436D" w:rsidRPr="00DC085F">
          <w:rPr>
            <w:rStyle w:val="Hyperlink"/>
            <w:noProof/>
          </w:rPr>
          <w:t>Что означает вера в посланников</w:t>
        </w:r>
        <w:r w:rsidR="00DB436D">
          <w:rPr>
            <w:noProof/>
            <w:webHidden/>
          </w:rPr>
          <w:tab/>
        </w:r>
        <w:r w:rsidR="00DB436D">
          <w:rPr>
            <w:noProof/>
            <w:webHidden/>
          </w:rPr>
          <w:fldChar w:fldCharType="begin"/>
        </w:r>
        <w:r w:rsidR="00DB436D">
          <w:rPr>
            <w:noProof/>
            <w:webHidden/>
          </w:rPr>
          <w:instrText xml:space="preserve"> PAGEREF _Toc468872724 \h </w:instrText>
        </w:r>
        <w:r w:rsidR="00DB436D">
          <w:rPr>
            <w:noProof/>
            <w:webHidden/>
          </w:rPr>
        </w:r>
        <w:r w:rsidR="00DB436D">
          <w:rPr>
            <w:noProof/>
            <w:webHidden/>
          </w:rPr>
          <w:fldChar w:fldCharType="separate"/>
        </w:r>
        <w:r w:rsidR="00CD2BDE">
          <w:rPr>
            <w:noProof/>
            <w:webHidden/>
          </w:rPr>
          <w:t>64</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5" w:history="1">
        <w:r w:rsidR="00DB436D" w:rsidRPr="00DC085F">
          <w:rPr>
            <w:rStyle w:val="Hyperlink"/>
            <w:noProof/>
          </w:rPr>
          <w:t>Определение таких понятий, как пророк</w:t>
        </w:r>
        <w:r w:rsidR="00DB436D">
          <w:rPr>
            <w:noProof/>
            <w:webHidden/>
          </w:rPr>
          <w:tab/>
        </w:r>
        <w:r w:rsidR="00DB436D">
          <w:rPr>
            <w:noProof/>
            <w:webHidden/>
          </w:rPr>
          <w:fldChar w:fldCharType="begin"/>
        </w:r>
        <w:r w:rsidR="00DB436D">
          <w:rPr>
            <w:noProof/>
            <w:webHidden/>
          </w:rPr>
          <w:instrText xml:space="preserve"> PAGEREF _Toc468872725 \h </w:instrText>
        </w:r>
        <w:r w:rsidR="00DB436D">
          <w:rPr>
            <w:noProof/>
            <w:webHidden/>
          </w:rPr>
        </w:r>
        <w:r w:rsidR="00DB436D">
          <w:rPr>
            <w:noProof/>
            <w:webHidden/>
          </w:rPr>
          <w:fldChar w:fldCharType="separate"/>
        </w:r>
        <w:r w:rsidR="00CD2BDE">
          <w:rPr>
            <w:noProof/>
            <w:webHidden/>
          </w:rPr>
          <w:t>65</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6" w:history="1">
        <w:r w:rsidR="00DB436D" w:rsidRPr="00DC085F">
          <w:rPr>
            <w:rStyle w:val="Hyperlink"/>
            <w:noProof/>
          </w:rPr>
          <w:t>Особенности и знамения посланников</w:t>
        </w:r>
        <w:r w:rsidR="00DB436D">
          <w:rPr>
            <w:noProof/>
            <w:webHidden/>
          </w:rPr>
          <w:tab/>
        </w:r>
        <w:r w:rsidR="00DB436D">
          <w:rPr>
            <w:noProof/>
            <w:webHidden/>
          </w:rPr>
          <w:fldChar w:fldCharType="begin"/>
        </w:r>
        <w:r w:rsidR="00DB436D">
          <w:rPr>
            <w:noProof/>
            <w:webHidden/>
          </w:rPr>
          <w:instrText xml:space="preserve"> PAGEREF _Toc468872726 \h </w:instrText>
        </w:r>
        <w:r w:rsidR="00DB436D">
          <w:rPr>
            <w:noProof/>
            <w:webHidden/>
          </w:rPr>
        </w:r>
        <w:r w:rsidR="00DB436D">
          <w:rPr>
            <w:noProof/>
            <w:webHidden/>
          </w:rPr>
          <w:fldChar w:fldCharType="separate"/>
        </w:r>
        <w:r w:rsidR="00CD2BDE">
          <w:rPr>
            <w:noProof/>
            <w:webHidden/>
          </w:rPr>
          <w:t>66</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7" w:history="1">
        <w:r w:rsidR="00DB436D" w:rsidRPr="00DC085F">
          <w:rPr>
            <w:rStyle w:val="Hyperlink"/>
            <w:noProof/>
          </w:rPr>
          <w:t>Зачем посланники направлялись к людям</w:t>
        </w:r>
        <w:r w:rsidR="00DB436D">
          <w:rPr>
            <w:noProof/>
            <w:webHidden/>
          </w:rPr>
          <w:tab/>
        </w:r>
        <w:r w:rsidR="00DB436D">
          <w:rPr>
            <w:noProof/>
            <w:webHidden/>
          </w:rPr>
          <w:fldChar w:fldCharType="begin"/>
        </w:r>
        <w:r w:rsidR="00DB436D">
          <w:rPr>
            <w:noProof/>
            <w:webHidden/>
          </w:rPr>
          <w:instrText xml:space="preserve"> PAGEREF _Toc468872727 \h </w:instrText>
        </w:r>
        <w:r w:rsidR="00DB436D">
          <w:rPr>
            <w:noProof/>
            <w:webHidden/>
          </w:rPr>
        </w:r>
        <w:r w:rsidR="00DB436D">
          <w:rPr>
            <w:noProof/>
            <w:webHidden/>
          </w:rPr>
          <w:fldChar w:fldCharType="separate"/>
        </w:r>
        <w:r w:rsidR="00CD2BDE">
          <w:rPr>
            <w:noProof/>
            <w:webHidden/>
          </w:rPr>
          <w:t>68</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8" w:history="1">
        <w:r w:rsidR="00DB436D" w:rsidRPr="00DC085F">
          <w:rPr>
            <w:rStyle w:val="Hyperlink"/>
            <w:noProof/>
          </w:rPr>
          <w:t xml:space="preserve">Вера в Мухаммада </w:t>
        </w:r>
        <w:r w:rsidR="00DB436D" w:rsidRPr="00CD2BDE">
          <w:rPr>
            <w:rStyle w:val="Hyperlink"/>
            <w:rFonts w:ascii="CTraditional Arabic" w:hAnsi="CTraditional Arabic" w:cs="CTraditional Arabic" w:hint="eastAsia"/>
            <w:noProof/>
            <w:rtl/>
            <w:lang w:val="en-US" w:eastAsia="en-US"/>
          </w:rPr>
          <w:t>ج</w:t>
        </w:r>
        <w:r w:rsidR="00DB436D" w:rsidRPr="00DC085F">
          <w:rPr>
            <w:rStyle w:val="Hyperlink"/>
            <w:noProof/>
          </w:rPr>
          <w:t xml:space="preserve"> как в посланника и пророка</w:t>
        </w:r>
        <w:r w:rsidR="00DB436D">
          <w:rPr>
            <w:noProof/>
            <w:webHidden/>
          </w:rPr>
          <w:tab/>
        </w:r>
        <w:r w:rsidR="00DB436D">
          <w:rPr>
            <w:noProof/>
            <w:webHidden/>
          </w:rPr>
          <w:fldChar w:fldCharType="begin"/>
        </w:r>
        <w:r w:rsidR="00DB436D">
          <w:rPr>
            <w:noProof/>
            <w:webHidden/>
          </w:rPr>
          <w:instrText xml:space="preserve"> PAGEREF _Toc468872728 \h </w:instrText>
        </w:r>
        <w:r w:rsidR="00DB436D">
          <w:rPr>
            <w:noProof/>
            <w:webHidden/>
          </w:rPr>
        </w:r>
        <w:r w:rsidR="00DB436D">
          <w:rPr>
            <w:noProof/>
            <w:webHidden/>
          </w:rPr>
          <w:fldChar w:fldCharType="separate"/>
        </w:r>
        <w:r w:rsidR="00CD2BDE">
          <w:rPr>
            <w:noProof/>
            <w:webHidden/>
          </w:rPr>
          <w:t>70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29" w:history="1">
        <w:r w:rsidR="00DB436D" w:rsidRPr="00DC085F">
          <w:rPr>
            <w:rStyle w:val="Hyperlink"/>
            <w:noProof/>
          </w:rPr>
          <w:t>Особенности послания Мухаммада, да благословит его Аллах и приветствует</w:t>
        </w:r>
        <w:r w:rsidR="00DB436D">
          <w:rPr>
            <w:noProof/>
            <w:webHidden/>
          </w:rPr>
          <w:tab/>
        </w:r>
        <w:r w:rsidR="00DB436D">
          <w:rPr>
            <w:noProof/>
            <w:webHidden/>
          </w:rPr>
          <w:fldChar w:fldCharType="begin"/>
        </w:r>
        <w:r w:rsidR="00DB436D">
          <w:rPr>
            <w:noProof/>
            <w:webHidden/>
          </w:rPr>
          <w:instrText xml:space="preserve"> PAGEREF _Toc468872729 \h </w:instrText>
        </w:r>
        <w:r w:rsidR="00DB436D">
          <w:rPr>
            <w:noProof/>
            <w:webHidden/>
          </w:rPr>
        </w:r>
        <w:r w:rsidR="00DB436D">
          <w:rPr>
            <w:noProof/>
            <w:webHidden/>
          </w:rPr>
          <w:fldChar w:fldCharType="separate"/>
        </w:r>
        <w:r w:rsidR="00CD2BDE">
          <w:rPr>
            <w:noProof/>
            <w:webHidden/>
          </w:rPr>
          <w:t>72</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0" w:history="1">
        <w:r w:rsidR="00DB436D" w:rsidRPr="00DC085F">
          <w:rPr>
            <w:rStyle w:val="Hyperlink"/>
            <w:noProof/>
          </w:rPr>
          <w:t>Воздействие веры в посланников</w:t>
        </w:r>
        <w:r w:rsidR="00DB436D">
          <w:rPr>
            <w:noProof/>
            <w:webHidden/>
          </w:rPr>
          <w:tab/>
        </w:r>
        <w:r w:rsidR="00DB436D">
          <w:rPr>
            <w:noProof/>
            <w:webHidden/>
          </w:rPr>
          <w:fldChar w:fldCharType="begin"/>
        </w:r>
        <w:r w:rsidR="00DB436D">
          <w:rPr>
            <w:noProof/>
            <w:webHidden/>
          </w:rPr>
          <w:instrText xml:space="preserve"> PAGEREF _Toc468872730 \h </w:instrText>
        </w:r>
        <w:r w:rsidR="00DB436D">
          <w:rPr>
            <w:noProof/>
            <w:webHidden/>
          </w:rPr>
        </w:r>
        <w:r w:rsidR="00DB436D">
          <w:rPr>
            <w:noProof/>
            <w:webHidden/>
          </w:rPr>
          <w:fldChar w:fldCharType="separate"/>
        </w:r>
        <w:r w:rsidR="00CD2BDE">
          <w:rPr>
            <w:noProof/>
            <w:webHidden/>
          </w:rPr>
          <w:t>74</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31" w:history="1">
        <w:r w:rsidR="00DB436D" w:rsidRPr="00DC085F">
          <w:rPr>
            <w:rStyle w:val="Hyperlink"/>
            <w:noProof/>
          </w:rPr>
          <w:t>ВЕРА В ПОСЛЕДНИЙ ДЕНЬ</w:t>
        </w:r>
        <w:r w:rsidR="00DB436D">
          <w:rPr>
            <w:noProof/>
            <w:webHidden/>
          </w:rPr>
          <w:tab/>
        </w:r>
        <w:r w:rsidR="00DB436D">
          <w:rPr>
            <w:noProof/>
            <w:webHidden/>
          </w:rPr>
          <w:fldChar w:fldCharType="begin"/>
        </w:r>
        <w:r w:rsidR="00DB436D">
          <w:rPr>
            <w:noProof/>
            <w:webHidden/>
          </w:rPr>
          <w:instrText xml:space="preserve"> PAGEREF _Toc468872731 \h </w:instrText>
        </w:r>
        <w:r w:rsidR="00DB436D">
          <w:rPr>
            <w:noProof/>
            <w:webHidden/>
          </w:rPr>
        </w:r>
        <w:r w:rsidR="00DB436D">
          <w:rPr>
            <w:noProof/>
            <w:webHidden/>
          </w:rPr>
          <w:fldChar w:fldCharType="separate"/>
        </w:r>
        <w:r w:rsidR="00CD2BDE">
          <w:rPr>
            <w:noProof/>
            <w:webHidden/>
          </w:rPr>
          <w:t>77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2" w:history="1">
        <w:r w:rsidR="00DB436D" w:rsidRPr="00DC085F">
          <w:rPr>
            <w:rStyle w:val="Hyperlink"/>
            <w:noProof/>
          </w:rPr>
          <w:t>Что означает вера в Последний день</w:t>
        </w:r>
        <w:r w:rsidR="00DB436D">
          <w:rPr>
            <w:noProof/>
            <w:webHidden/>
          </w:rPr>
          <w:tab/>
        </w:r>
        <w:r w:rsidR="00DB436D">
          <w:rPr>
            <w:noProof/>
            <w:webHidden/>
          </w:rPr>
          <w:fldChar w:fldCharType="begin"/>
        </w:r>
        <w:r w:rsidR="00DB436D">
          <w:rPr>
            <w:noProof/>
            <w:webHidden/>
          </w:rPr>
          <w:instrText xml:space="preserve"> PAGEREF _Toc468872732 \h </w:instrText>
        </w:r>
        <w:r w:rsidR="00DB436D">
          <w:rPr>
            <w:noProof/>
            <w:webHidden/>
          </w:rPr>
        </w:r>
        <w:r w:rsidR="00DB436D">
          <w:rPr>
            <w:noProof/>
            <w:webHidden/>
          </w:rPr>
          <w:fldChar w:fldCharType="separate"/>
        </w:r>
        <w:r w:rsidR="00CD2BDE">
          <w:rPr>
            <w:noProof/>
            <w:webHidden/>
          </w:rPr>
          <w:t>77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3" w:history="1">
        <w:r w:rsidR="00DB436D" w:rsidRPr="00DC085F">
          <w:rPr>
            <w:rStyle w:val="Hyperlink"/>
            <w:noProof/>
          </w:rPr>
          <w:t>Причины уделения внимания этому столпу веры в Коране</w:t>
        </w:r>
        <w:r w:rsidR="00DB436D">
          <w:rPr>
            <w:noProof/>
            <w:webHidden/>
          </w:rPr>
          <w:tab/>
        </w:r>
        <w:r w:rsidR="00DB436D">
          <w:rPr>
            <w:noProof/>
            <w:webHidden/>
          </w:rPr>
          <w:fldChar w:fldCharType="begin"/>
        </w:r>
        <w:r w:rsidR="00DB436D">
          <w:rPr>
            <w:noProof/>
            <w:webHidden/>
          </w:rPr>
          <w:instrText xml:space="preserve"> PAGEREF _Toc468872733 \h </w:instrText>
        </w:r>
        <w:r w:rsidR="00DB436D">
          <w:rPr>
            <w:noProof/>
            <w:webHidden/>
          </w:rPr>
        </w:r>
        <w:r w:rsidR="00DB436D">
          <w:rPr>
            <w:noProof/>
            <w:webHidden/>
          </w:rPr>
          <w:fldChar w:fldCharType="separate"/>
        </w:r>
        <w:r w:rsidR="00CD2BDE">
          <w:rPr>
            <w:noProof/>
            <w:webHidden/>
          </w:rPr>
          <w:t>77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4" w:history="1">
        <w:r w:rsidR="00DB436D" w:rsidRPr="00DC085F">
          <w:rPr>
            <w:rStyle w:val="Hyperlink"/>
            <w:noProof/>
          </w:rPr>
          <w:t>Испытание могилы</w:t>
        </w:r>
        <w:r w:rsidR="00DB436D">
          <w:rPr>
            <w:noProof/>
            <w:webHidden/>
          </w:rPr>
          <w:tab/>
        </w:r>
        <w:r w:rsidR="00DB436D">
          <w:rPr>
            <w:noProof/>
            <w:webHidden/>
          </w:rPr>
          <w:fldChar w:fldCharType="begin"/>
        </w:r>
        <w:r w:rsidR="00DB436D">
          <w:rPr>
            <w:noProof/>
            <w:webHidden/>
          </w:rPr>
          <w:instrText xml:space="preserve"> PAGEREF _Toc468872734 \h </w:instrText>
        </w:r>
        <w:r w:rsidR="00DB436D">
          <w:rPr>
            <w:noProof/>
            <w:webHidden/>
          </w:rPr>
        </w:r>
        <w:r w:rsidR="00DB436D">
          <w:rPr>
            <w:noProof/>
            <w:webHidden/>
          </w:rPr>
          <w:fldChar w:fldCharType="separate"/>
        </w:r>
        <w:r w:rsidR="00CD2BDE">
          <w:rPr>
            <w:noProof/>
            <w:webHidden/>
          </w:rPr>
          <w:t>79</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5" w:history="1">
        <w:r w:rsidR="00DB436D" w:rsidRPr="00DC085F">
          <w:rPr>
            <w:rStyle w:val="Hyperlink"/>
            <w:noProof/>
          </w:rPr>
          <w:t>Предзнаменования Судного дня</w:t>
        </w:r>
        <w:r w:rsidR="00DB436D">
          <w:rPr>
            <w:noProof/>
            <w:webHidden/>
          </w:rPr>
          <w:tab/>
        </w:r>
        <w:r w:rsidR="00DB436D">
          <w:rPr>
            <w:noProof/>
            <w:webHidden/>
          </w:rPr>
          <w:fldChar w:fldCharType="begin"/>
        </w:r>
        <w:r w:rsidR="00DB436D">
          <w:rPr>
            <w:noProof/>
            <w:webHidden/>
          </w:rPr>
          <w:instrText xml:space="preserve"> PAGEREF _Toc468872735 \h </w:instrText>
        </w:r>
        <w:r w:rsidR="00DB436D">
          <w:rPr>
            <w:noProof/>
            <w:webHidden/>
          </w:rPr>
        </w:r>
        <w:r w:rsidR="00DB436D">
          <w:rPr>
            <w:noProof/>
            <w:webHidden/>
          </w:rPr>
          <w:fldChar w:fldCharType="separate"/>
        </w:r>
        <w:r w:rsidR="00CD2BDE">
          <w:rPr>
            <w:noProof/>
            <w:webHidden/>
          </w:rPr>
          <w:t>83</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6" w:history="1">
        <w:r w:rsidR="00DB436D" w:rsidRPr="00DC085F">
          <w:rPr>
            <w:rStyle w:val="Hyperlink"/>
            <w:noProof/>
          </w:rPr>
          <w:t>Воскрешение</w:t>
        </w:r>
        <w:r w:rsidR="00DB436D">
          <w:rPr>
            <w:noProof/>
            <w:webHidden/>
          </w:rPr>
          <w:tab/>
        </w:r>
        <w:r w:rsidR="00DB436D">
          <w:rPr>
            <w:noProof/>
            <w:webHidden/>
          </w:rPr>
          <w:fldChar w:fldCharType="begin"/>
        </w:r>
        <w:r w:rsidR="00DB436D">
          <w:rPr>
            <w:noProof/>
            <w:webHidden/>
          </w:rPr>
          <w:instrText xml:space="preserve"> PAGEREF _Toc468872736 \h </w:instrText>
        </w:r>
        <w:r w:rsidR="00DB436D">
          <w:rPr>
            <w:noProof/>
            <w:webHidden/>
          </w:rPr>
        </w:r>
        <w:r w:rsidR="00DB436D">
          <w:rPr>
            <w:noProof/>
            <w:webHidden/>
          </w:rPr>
          <w:fldChar w:fldCharType="separate"/>
        </w:r>
        <w:r w:rsidR="00CD2BDE">
          <w:rPr>
            <w:noProof/>
            <w:webHidden/>
          </w:rPr>
          <w:t>87</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7" w:history="1">
        <w:r w:rsidR="00DB436D" w:rsidRPr="00DC085F">
          <w:rPr>
            <w:rStyle w:val="Hyperlink"/>
            <w:noProof/>
          </w:rPr>
          <w:t>Предстояние, расчет и чтение записей</w:t>
        </w:r>
        <w:r w:rsidR="00DB436D">
          <w:rPr>
            <w:noProof/>
            <w:webHidden/>
          </w:rPr>
          <w:tab/>
        </w:r>
        <w:r w:rsidR="00DB436D">
          <w:rPr>
            <w:noProof/>
            <w:webHidden/>
          </w:rPr>
          <w:fldChar w:fldCharType="begin"/>
        </w:r>
        <w:r w:rsidR="00DB436D">
          <w:rPr>
            <w:noProof/>
            <w:webHidden/>
          </w:rPr>
          <w:instrText xml:space="preserve"> PAGEREF _Toc468872737 \h </w:instrText>
        </w:r>
        <w:r w:rsidR="00DB436D">
          <w:rPr>
            <w:noProof/>
            <w:webHidden/>
          </w:rPr>
        </w:r>
        <w:r w:rsidR="00DB436D">
          <w:rPr>
            <w:noProof/>
            <w:webHidden/>
          </w:rPr>
          <w:fldChar w:fldCharType="separate"/>
        </w:r>
        <w:r w:rsidR="00CD2BDE">
          <w:rPr>
            <w:noProof/>
            <w:webHidden/>
          </w:rPr>
          <w:t>91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8" w:history="1">
        <w:r w:rsidR="00DB436D" w:rsidRPr="00DC085F">
          <w:rPr>
            <w:rStyle w:val="Hyperlink"/>
            <w:noProof/>
          </w:rPr>
          <w:t>Весы и Сират</w:t>
        </w:r>
        <w:r w:rsidR="00DB436D">
          <w:rPr>
            <w:noProof/>
            <w:webHidden/>
          </w:rPr>
          <w:tab/>
        </w:r>
        <w:r w:rsidR="00DB436D">
          <w:rPr>
            <w:noProof/>
            <w:webHidden/>
          </w:rPr>
          <w:fldChar w:fldCharType="begin"/>
        </w:r>
        <w:r w:rsidR="00DB436D">
          <w:rPr>
            <w:noProof/>
            <w:webHidden/>
          </w:rPr>
          <w:instrText xml:space="preserve"> PAGEREF _Toc468872738 \h </w:instrText>
        </w:r>
        <w:r w:rsidR="00DB436D">
          <w:rPr>
            <w:noProof/>
            <w:webHidden/>
          </w:rPr>
        </w:r>
        <w:r w:rsidR="00DB436D">
          <w:rPr>
            <w:noProof/>
            <w:webHidden/>
          </w:rPr>
          <w:fldChar w:fldCharType="separate"/>
        </w:r>
        <w:r w:rsidR="00CD2BDE">
          <w:rPr>
            <w:noProof/>
            <w:webHidden/>
          </w:rPr>
          <w:t>94</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39" w:history="1">
        <w:r w:rsidR="00DB436D" w:rsidRPr="00DC085F">
          <w:rPr>
            <w:rStyle w:val="Hyperlink"/>
            <w:noProof/>
          </w:rPr>
          <w:t>Рай и Ад</w:t>
        </w:r>
        <w:r w:rsidR="00DB436D">
          <w:rPr>
            <w:noProof/>
            <w:webHidden/>
          </w:rPr>
          <w:tab/>
        </w:r>
        <w:r w:rsidR="00DB436D">
          <w:rPr>
            <w:noProof/>
            <w:webHidden/>
          </w:rPr>
          <w:fldChar w:fldCharType="begin"/>
        </w:r>
        <w:r w:rsidR="00DB436D">
          <w:rPr>
            <w:noProof/>
            <w:webHidden/>
          </w:rPr>
          <w:instrText xml:space="preserve"> PAGEREF _Toc468872739 \h </w:instrText>
        </w:r>
        <w:r w:rsidR="00DB436D">
          <w:rPr>
            <w:noProof/>
            <w:webHidden/>
          </w:rPr>
        </w:r>
        <w:r w:rsidR="00DB436D">
          <w:rPr>
            <w:noProof/>
            <w:webHidden/>
          </w:rPr>
          <w:fldChar w:fldCharType="separate"/>
        </w:r>
        <w:r w:rsidR="00CD2BDE">
          <w:rPr>
            <w:noProof/>
            <w:webHidden/>
          </w:rPr>
          <w:t>96</w:t>
        </w:r>
        <w:r w:rsidR="00DB436D">
          <w:rPr>
            <w:noProof/>
            <w:webHidden/>
          </w:rPr>
          <w:fldChar w:fldCharType="end"/>
        </w:r>
      </w:hyperlink>
    </w:p>
    <w:p w:rsidR="00DB436D" w:rsidRDefault="007B2BED" w:rsidP="00984433">
      <w:pPr>
        <w:pStyle w:val="TOC1"/>
        <w:tabs>
          <w:tab w:val="right" w:leader="dot" w:pos="6340"/>
        </w:tabs>
        <w:spacing w:line="233" w:lineRule="auto"/>
        <w:rPr>
          <w:rFonts w:asciiTheme="minorHAnsi" w:eastAsiaTheme="minorEastAsia" w:hAnsiTheme="minorHAnsi" w:cstheme="minorBidi"/>
          <w:b w:val="0"/>
          <w:bCs w:val="0"/>
          <w:caps w:val="0"/>
          <w:noProof/>
          <w:sz w:val="22"/>
          <w:szCs w:val="22"/>
          <w:lang w:val="en-US" w:eastAsia="en-US"/>
        </w:rPr>
      </w:pPr>
      <w:hyperlink w:anchor="_Toc468872740" w:history="1">
        <w:r w:rsidR="00DB436D" w:rsidRPr="00DC085F">
          <w:rPr>
            <w:rStyle w:val="Hyperlink"/>
            <w:noProof/>
          </w:rPr>
          <w:t>ВЕРА В ПРЕДОПРЕДЕЛЕНИЕ</w:t>
        </w:r>
        <w:r w:rsidR="00DB436D">
          <w:rPr>
            <w:noProof/>
            <w:webHidden/>
          </w:rPr>
          <w:tab/>
        </w:r>
        <w:r w:rsidR="00DB436D">
          <w:rPr>
            <w:noProof/>
            <w:webHidden/>
          </w:rPr>
          <w:fldChar w:fldCharType="begin"/>
        </w:r>
        <w:r w:rsidR="00DB436D">
          <w:rPr>
            <w:noProof/>
            <w:webHidden/>
          </w:rPr>
          <w:instrText xml:space="preserve"> PAGEREF _Toc468872740 \h </w:instrText>
        </w:r>
        <w:r w:rsidR="00DB436D">
          <w:rPr>
            <w:noProof/>
            <w:webHidden/>
          </w:rPr>
        </w:r>
        <w:r w:rsidR="00DB436D">
          <w:rPr>
            <w:noProof/>
            <w:webHidden/>
          </w:rPr>
          <w:fldChar w:fldCharType="separate"/>
        </w:r>
        <w:r w:rsidR="00CD2BDE">
          <w:rPr>
            <w:noProof/>
            <w:webHidden/>
          </w:rPr>
          <w:t>100</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41" w:history="1">
        <w:r w:rsidR="00DB436D" w:rsidRPr="00DC085F">
          <w:rPr>
            <w:rStyle w:val="Hyperlink"/>
            <w:noProof/>
          </w:rPr>
          <w:t>Степени веры в предопределение</w:t>
        </w:r>
        <w:r w:rsidR="00DB436D">
          <w:rPr>
            <w:noProof/>
            <w:webHidden/>
          </w:rPr>
          <w:tab/>
        </w:r>
        <w:r w:rsidR="00DB436D">
          <w:rPr>
            <w:noProof/>
            <w:webHidden/>
          </w:rPr>
          <w:fldChar w:fldCharType="begin"/>
        </w:r>
        <w:r w:rsidR="00DB436D">
          <w:rPr>
            <w:noProof/>
            <w:webHidden/>
          </w:rPr>
          <w:instrText xml:space="preserve"> PAGEREF _Toc468872741 \h </w:instrText>
        </w:r>
        <w:r w:rsidR="00DB436D">
          <w:rPr>
            <w:noProof/>
            <w:webHidden/>
          </w:rPr>
        </w:r>
        <w:r w:rsidR="00DB436D">
          <w:rPr>
            <w:noProof/>
            <w:webHidden/>
          </w:rPr>
          <w:fldChar w:fldCharType="separate"/>
        </w:r>
        <w:r w:rsidR="00CD2BDE">
          <w:rPr>
            <w:noProof/>
            <w:webHidden/>
          </w:rPr>
          <w:t>101</w:t>
        </w:r>
        <w:r w:rsidR="00DB436D">
          <w:rPr>
            <w:noProof/>
            <w:webHidden/>
          </w:rPr>
          <w:fldChar w:fldCharType="end"/>
        </w:r>
      </w:hyperlink>
    </w:p>
    <w:p w:rsidR="00DB436D" w:rsidRDefault="007B2BED" w:rsidP="00984433">
      <w:pPr>
        <w:pStyle w:val="TOC2"/>
        <w:tabs>
          <w:tab w:val="right" w:leader="dot" w:pos="6340"/>
        </w:tabs>
        <w:spacing w:line="233" w:lineRule="auto"/>
        <w:rPr>
          <w:rFonts w:asciiTheme="minorHAnsi" w:eastAsiaTheme="minorEastAsia" w:hAnsiTheme="minorHAnsi" w:cstheme="minorBidi"/>
          <w:smallCaps w:val="0"/>
          <w:noProof/>
          <w:sz w:val="22"/>
          <w:szCs w:val="22"/>
          <w:lang w:val="en-US" w:eastAsia="en-US"/>
        </w:rPr>
      </w:pPr>
      <w:hyperlink w:anchor="_Toc468872742" w:history="1">
        <w:r w:rsidR="00DB436D" w:rsidRPr="00DC085F">
          <w:rPr>
            <w:rStyle w:val="Hyperlink"/>
            <w:noProof/>
          </w:rPr>
          <w:t>Суждение о ссылках на предопределение в случае отказа от выполнения веления Аллаха</w:t>
        </w:r>
        <w:r w:rsidR="00DB436D">
          <w:rPr>
            <w:noProof/>
            <w:webHidden/>
          </w:rPr>
          <w:tab/>
        </w:r>
        <w:r w:rsidR="00DB436D">
          <w:rPr>
            <w:noProof/>
            <w:webHidden/>
          </w:rPr>
          <w:fldChar w:fldCharType="begin"/>
        </w:r>
        <w:r w:rsidR="00DB436D">
          <w:rPr>
            <w:noProof/>
            <w:webHidden/>
          </w:rPr>
          <w:instrText xml:space="preserve"> PAGEREF _Toc468872742 \h </w:instrText>
        </w:r>
        <w:r w:rsidR="00DB436D">
          <w:rPr>
            <w:noProof/>
            <w:webHidden/>
          </w:rPr>
        </w:r>
        <w:r w:rsidR="00DB436D">
          <w:rPr>
            <w:noProof/>
            <w:webHidden/>
          </w:rPr>
          <w:fldChar w:fldCharType="separate"/>
        </w:r>
        <w:r w:rsidR="00CD2BDE">
          <w:rPr>
            <w:noProof/>
            <w:webHidden/>
          </w:rPr>
          <w:t>104</w:t>
        </w:r>
        <w:r w:rsidR="00DB436D">
          <w:rPr>
            <w:noProof/>
            <w:webHidden/>
          </w:rPr>
          <w:fldChar w:fldCharType="end"/>
        </w:r>
      </w:hyperlink>
    </w:p>
    <w:p w:rsidR="003F1150" w:rsidRPr="00CD2BDE" w:rsidRDefault="007B2BED" w:rsidP="00984433">
      <w:pPr>
        <w:pStyle w:val="TOC2"/>
        <w:tabs>
          <w:tab w:val="right" w:leader="dot" w:pos="6340"/>
        </w:tabs>
        <w:spacing w:line="233" w:lineRule="auto"/>
        <w:rPr>
          <w:rFonts w:ascii="Times New Roman" w:hAnsi="Times New Roman"/>
          <w:sz w:val="22"/>
          <w:szCs w:val="22"/>
          <w:rtl/>
        </w:rPr>
      </w:pPr>
      <w:hyperlink w:anchor="_Toc468872743" w:history="1">
        <w:r w:rsidR="00DB436D" w:rsidRPr="00DC085F">
          <w:rPr>
            <w:rStyle w:val="Hyperlink"/>
            <w:noProof/>
          </w:rPr>
          <w:t>Воздействие веры в предопределение</w:t>
        </w:r>
        <w:r w:rsidR="00DB436D">
          <w:rPr>
            <w:noProof/>
            <w:webHidden/>
          </w:rPr>
          <w:tab/>
        </w:r>
        <w:r w:rsidR="00DB436D">
          <w:rPr>
            <w:noProof/>
            <w:webHidden/>
          </w:rPr>
          <w:fldChar w:fldCharType="begin"/>
        </w:r>
        <w:r w:rsidR="00DB436D">
          <w:rPr>
            <w:noProof/>
            <w:webHidden/>
          </w:rPr>
          <w:instrText xml:space="preserve"> PAGEREF _Toc468872743 \h </w:instrText>
        </w:r>
        <w:r w:rsidR="00DB436D">
          <w:rPr>
            <w:noProof/>
            <w:webHidden/>
          </w:rPr>
        </w:r>
        <w:r w:rsidR="00DB436D">
          <w:rPr>
            <w:noProof/>
            <w:webHidden/>
          </w:rPr>
          <w:fldChar w:fldCharType="separate"/>
        </w:r>
        <w:r w:rsidR="00CD2BDE">
          <w:rPr>
            <w:noProof/>
            <w:webHidden/>
          </w:rPr>
          <w:t>107</w:t>
        </w:r>
        <w:r w:rsidR="00DB436D">
          <w:rPr>
            <w:noProof/>
            <w:webHidden/>
          </w:rPr>
          <w:fldChar w:fldCharType="end"/>
        </w:r>
      </w:hyperlink>
      <w:r w:rsidR="00DB436D">
        <w:rPr>
          <w:rFonts w:ascii="Souvenir" w:hAnsi="Souvenir"/>
          <w:sz w:val="22"/>
          <w:szCs w:val="22"/>
        </w:rPr>
        <w:fldChar w:fldCharType="end"/>
      </w:r>
    </w:p>
    <w:p w:rsidR="003F1150" w:rsidRPr="00CD2BDE" w:rsidRDefault="003F1150" w:rsidP="003F1150">
      <w:pPr>
        <w:pStyle w:val="1"/>
        <w:spacing w:before="0" w:after="0"/>
        <w:contextualSpacing w:val="0"/>
        <w:jc w:val="both"/>
        <w:outlineLvl w:val="9"/>
        <w:rPr>
          <w:rFonts w:ascii="Times New Roman" w:hAnsi="Times New Roman"/>
          <w:sz w:val="22"/>
          <w:szCs w:val="22"/>
          <w:rtl/>
        </w:rPr>
      </w:pPr>
    </w:p>
    <w:p w:rsidR="003F1150" w:rsidRPr="00CD2BDE" w:rsidRDefault="003F1150" w:rsidP="003F1150">
      <w:pPr>
        <w:pStyle w:val="1"/>
        <w:spacing w:before="0" w:after="0"/>
        <w:contextualSpacing w:val="0"/>
        <w:jc w:val="both"/>
        <w:outlineLvl w:val="9"/>
        <w:rPr>
          <w:rFonts w:ascii="Times New Roman" w:hAnsi="Times New Roman"/>
          <w:sz w:val="22"/>
          <w:szCs w:val="22"/>
          <w:rtl/>
        </w:rPr>
      </w:pPr>
    </w:p>
    <w:p w:rsidR="003F1150" w:rsidRDefault="003F1150" w:rsidP="003F1150">
      <w:pPr>
        <w:pStyle w:val="1"/>
        <w:spacing w:before="0" w:after="0"/>
        <w:contextualSpacing w:val="0"/>
        <w:jc w:val="both"/>
        <w:outlineLvl w:val="9"/>
        <w:rPr>
          <w:lang w:val="en-US" w:bidi="fa-IR"/>
        </w:rPr>
        <w:sectPr w:rsidR="003F1150" w:rsidSect="003F1150">
          <w:pgSz w:w="8618" w:h="12758" w:code="9"/>
          <w:pgMar w:top="1418" w:right="1134" w:bottom="1361" w:left="1134" w:header="992" w:footer="992" w:gutter="0"/>
          <w:cols w:space="708"/>
          <w:titlePg/>
          <w:docGrid w:linePitch="360"/>
        </w:sectPr>
      </w:pPr>
    </w:p>
    <w:p w:rsidR="0056451D" w:rsidRPr="00F25775" w:rsidRDefault="0056451D" w:rsidP="003F1150">
      <w:pPr>
        <w:pStyle w:val="10"/>
      </w:pPr>
      <w:bookmarkStart w:id="5" w:name="_Toc468872678"/>
      <w:r w:rsidRPr="00F25775">
        <w:t>Предисловие</w:t>
      </w:r>
      <w:bookmarkEnd w:id="0"/>
      <w:bookmarkEnd w:id="1"/>
      <w:bookmarkEnd w:id="2"/>
      <w:bookmarkEnd w:id="3"/>
      <w:bookmarkEnd w:id="5"/>
    </w:p>
    <w:p w:rsidR="0056451D" w:rsidRPr="00CD2BDE" w:rsidRDefault="0056451D" w:rsidP="00D205C3">
      <w:pPr>
        <w:spacing w:line="240" w:lineRule="auto"/>
        <w:ind w:firstLine="340"/>
        <w:jc w:val="both"/>
        <w:rPr>
          <w:sz w:val="22"/>
          <w:szCs w:val="22"/>
        </w:rPr>
      </w:pPr>
      <w:r w:rsidRPr="00CD2BDE">
        <w:rPr>
          <w:sz w:val="22"/>
          <w:szCs w:val="22"/>
        </w:rPr>
        <w:t>Хвала Аллаху! Мы восхваляем Его, молим о помощи и прощении, приносим Ему сво</w:t>
      </w:r>
      <w:r w:rsidR="00300850" w:rsidRPr="00CD2BDE">
        <w:rPr>
          <w:sz w:val="22"/>
          <w:szCs w:val="22"/>
        </w:rPr>
        <w:t>е</w:t>
      </w:r>
      <w:r w:rsidRPr="00CD2BDE">
        <w:rPr>
          <w:sz w:val="22"/>
          <w:szCs w:val="22"/>
        </w:rPr>
        <w:t xml:space="preserve"> покаяние и прибегаем к защите Аллаха от зла наших душ и наших дурных дел. Никому не сбить с пути тех, кого Аллах вывел на правильный путь, а тем, кого Он сбивает с пути, никто его не укажет. Свидетельствую, что нет бога, кроме одного лишь Аллаха, у Которого нет сотоварища, и свидетельствую, что Мухаммад </w:t>
      </w:r>
      <w:r w:rsidRPr="00FE50BC">
        <w:rPr>
          <w:sz w:val="22"/>
          <w:szCs w:val="22"/>
        </w:rPr>
        <w:t>−</w:t>
      </w:r>
      <w:r w:rsidRPr="00CD2BDE">
        <w:rPr>
          <w:sz w:val="22"/>
          <w:szCs w:val="22"/>
        </w:rPr>
        <w:t xml:space="preserve"> Е</w:t>
      </w:r>
      <w:bookmarkStart w:id="6" w:name="_GoBack"/>
      <w:bookmarkEnd w:id="6"/>
      <w:r w:rsidRPr="00CD2BDE">
        <w:rPr>
          <w:sz w:val="22"/>
          <w:szCs w:val="22"/>
        </w:rPr>
        <w:t xml:space="preserve">го раб и Его посланник, , да благословит Аллах многократно его самого, его семейство и его сподвижников. </w:t>
      </w:r>
    </w:p>
    <w:p w:rsidR="00C6415F" w:rsidRPr="00CD2BDE" w:rsidRDefault="0056451D" w:rsidP="00D205C3">
      <w:pPr>
        <w:spacing w:line="240" w:lineRule="auto"/>
        <w:ind w:firstLine="340"/>
        <w:jc w:val="both"/>
        <w:rPr>
          <w:sz w:val="22"/>
          <w:szCs w:val="22"/>
        </w:rPr>
      </w:pPr>
      <w:r w:rsidRPr="00CD2BDE">
        <w:rPr>
          <w:sz w:val="22"/>
          <w:szCs w:val="22"/>
        </w:rPr>
        <w:t xml:space="preserve">Сколь велика ответственность человека, направляющего людей к благу и указывающего им прямой путь, и сколь великую милость оказывает Аллах Своему рабу, присоединяющемуся к праведным рабам Аллаха, которые действуют согласно Его шариату и следуют примеру Его пророка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Говоря это, мы подч</w:t>
      </w:r>
      <w:r w:rsidR="00300850" w:rsidRPr="00CD2BDE">
        <w:rPr>
          <w:sz w:val="22"/>
          <w:szCs w:val="22"/>
        </w:rPr>
        <w:t>е</w:t>
      </w:r>
      <w:r w:rsidRPr="00CD2BDE">
        <w:rPr>
          <w:sz w:val="22"/>
          <w:szCs w:val="22"/>
        </w:rPr>
        <w:t>ркиваем, что каждый, кто занимается исламским призывом и обучением людей шариатским наукам, должен придерживаться искренних намерений по отношению к Аллаху Всевышнему. Преподавателю следует стремиться выполнять свою работу так, чтобы это позволило ему осуществить задачи, намеченные программой. Ученику же необходимо помнить, что благодаря изучению этих наук он сможет посеять в своей душе добрые семена, которые принесут благо, свет и руководство, а это значит, что он должен учиться с желанием и усердием, стремиться узнать больше и заниматься поисками знания.</w:t>
      </w:r>
    </w:p>
    <w:p w:rsidR="0056451D" w:rsidRPr="00CD2BDE" w:rsidRDefault="0056451D" w:rsidP="00D205C3">
      <w:pPr>
        <w:spacing w:line="240" w:lineRule="auto"/>
        <w:ind w:firstLine="340"/>
        <w:jc w:val="both"/>
        <w:rPr>
          <w:sz w:val="22"/>
          <w:szCs w:val="22"/>
        </w:rPr>
      </w:pPr>
      <w:r w:rsidRPr="00CD2BDE">
        <w:rPr>
          <w:sz w:val="22"/>
          <w:szCs w:val="22"/>
        </w:rPr>
        <w:t>При разработке этой программы мы стремились решить неотложные задачи, соответствующие данному этапу обучения. Поскольку этот этап рассчитан только на один год, мы старались охватить основы шариатских знаний, включить в программу вс</w:t>
      </w:r>
      <w:r w:rsidR="00300850" w:rsidRPr="00CD2BDE">
        <w:rPr>
          <w:sz w:val="22"/>
          <w:szCs w:val="22"/>
        </w:rPr>
        <w:t>е</w:t>
      </w:r>
      <w:r w:rsidRPr="00CD2BDE">
        <w:rPr>
          <w:sz w:val="22"/>
          <w:szCs w:val="22"/>
        </w:rPr>
        <w:t>, что обязан знать мусульманин, и излагать материалы доступным языком с использованием ясных указаний, что позволит достичь поставленной цели и даст ученику возможность сосредоточиться.</w:t>
      </w:r>
    </w:p>
    <w:p w:rsidR="0056451D" w:rsidRPr="00CD2BDE" w:rsidRDefault="0056451D" w:rsidP="00D205C3">
      <w:pPr>
        <w:spacing w:line="240" w:lineRule="auto"/>
        <w:ind w:firstLine="340"/>
        <w:jc w:val="both"/>
        <w:rPr>
          <w:sz w:val="22"/>
          <w:szCs w:val="22"/>
        </w:rPr>
      </w:pPr>
      <w:r w:rsidRPr="00CD2BDE">
        <w:rPr>
          <w:sz w:val="22"/>
          <w:szCs w:val="22"/>
        </w:rPr>
        <w:t>Осуществлению этой задачи нам может помочь “Книга о единобожии для молодого поколения и начинающих” доктора ‘Абд аль-‘Азиза бин Мухаммада Аль ‘Абд аль-Латиф, поскольку в ней кратко рассматриваются важнейшие вопросы, имеющие отношение к единобожию, и разъясняется, какие виды многобожия несовместимы с единобожием. Кроме того, показывается связь всего этого с верой, что достигается пут</w:t>
      </w:r>
      <w:r w:rsidR="00300850" w:rsidRPr="00CD2BDE">
        <w:rPr>
          <w:sz w:val="22"/>
          <w:szCs w:val="22"/>
        </w:rPr>
        <w:t>е</w:t>
      </w:r>
      <w:r w:rsidRPr="00CD2BDE">
        <w:rPr>
          <w:sz w:val="22"/>
          <w:szCs w:val="22"/>
        </w:rPr>
        <w:t>м знакомства с истинной сутью веры и е</w:t>
      </w:r>
      <w:r w:rsidR="00300850" w:rsidRPr="00CD2BDE">
        <w:rPr>
          <w:sz w:val="22"/>
          <w:szCs w:val="22"/>
        </w:rPr>
        <w:t>е</w:t>
      </w:r>
      <w:r w:rsidRPr="00CD2BDE">
        <w:rPr>
          <w:sz w:val="22"/>
          <w:szCs w:val="22"/>
        </w:rPr>
        <w:t xml:space="preserve"> столпами.</w:t>
      </w:r>
    </w:p>
    <w:p w:rsidR="0056451D" w:rsidRPr="00CD2BDE" w:rsidRDefault="0056451D" w:rsidP="00D205C3">
      <w:pPr>
        <w:spacing w:line="240" w:lineRule="auto"/>
        <w:ind w:firstLine="340"/>
        <w:jc w:val="both"/>
        <w:rPr>
          <w:sz w:val="22"/>
          <w:szCs w:val="22"/>
        </w:rPr>
      </w:pPr>
      <w:r w:rsidRPr="00CD2BDE">
        <w:rPr>
          <w:sz w:val="22"/>
          <w:szCs w:val="22"/>
        </w:rPr>
        <w:t>Успеха добь</w:t>
      </w:r>
      <w:r w:rsidR="00300850" w:rsidRPr="00CD2BDE">
        <w:rPr>
          <w:sz w:val="22"/>
          <w:szCs w:val="22"/>
        </w:rPr>
        <w:t>е</w:t>
      </w:r>
      <w:r w:rsidRPr="00CD2BDE">
        <w:rPr>
          <w:sz w:val="22"/>
          <w:szCs w:val="22"/>
        </w:rPr>
        <w:t>тся тот преподаватель, который с помощью выполнения учебных программ сумеет оказать влияние на формирование умов своих учеников, побудить их стремиться к большему и должным образом познавать суть различных вопросов, благодаря чему они поспешат применять полученные знания на практике. Вс</w:t>
      </w:r>
      <w:r w:rsidR="00300850" w:rsidRPr="00CD2BDE">
        <w:rPr>
          <w:sz w:val="22"/>
          <w:szCs w:val="22"/>
        </w:rPr>
        <w:t>е</w:t>
      </w:r>
      <w:r w:rsidRPr="00CD2BDE">
        <w:rPr>
          <w:sz w:val="22"/>
          <w:szCs w:val="22"/>
        </w:rPr>
        <w:t xml:space="preserve"> это лишний раз указывает на важность задачи обучения, возложенной на преподавателей и тех, кто занимается исламским призывом. Решить эту задачу можно только совместными усилиями учителя и ученика, не говоря уже о необходимости наличия условий, способствующих усвоению программ, средств обучения и тому подобных факторов.</w:t>
      </w:r>
    </w:p>
    <w:p w:rsidR="0056451D" w:rsidRPr="00CD2BDE" w:rsidRDefault="0056451D" w:rsidP="00AF4393">
      <w:pPr>
        <w:spacing w:line="240" w:lineRule="auto"/>
        <w:ind w:firstLine="340"/>
        <w:jc w:val="both"/>
        <w:rPr>
          <w:sz w:val="22"/>
          <w:szCs w:val="22"/>
        </w:rPr>
      </w:pPr>
      <w:r w:rsidRPr="00CD2BDE">
        <w:rPr>
          <w:sz w:val="22"/>
          <w:szCs w:val="22"/>
        </w:rPr>
        <w:t>Просим Аллаха Всевышне</w:t>
      </w:r>
      <w:r w:rsidR="00AF4393" w:rsidRPr="00CD2BDE">
        <w:rPr>
          <w:sz w:val="22"/>
          <w:szCs w:val="22"/>
        </w:rPr>
        <w:t xml:space="preserve">го, </w:t>
      </w:r>
      <w:r w:rsidRPr="00CD2BDE">
        <w:rPr>
          <w:sz w:val="22"/>
          <w:szCs w:val="22"/>
        </w:rPr>
        <w:t xml:space="preserve">чтобы Он помог преподавателям и ученикам справиться с благородной задачей по распространению шариатского знания и разъяснению истины людям. </w:t>
      </w:r>
    </w:p>
    <w:p w:rsidR="0056451D" w:rsidRPr="00CD2BDE" w:rsidRDefault="0056451D" w:rsidP="00D205C3">
      <w:pPr>
        <w:spacing w:line="240" w:lineRule="auto"/>
        <w:ind w:firstLine="340"/>
        <w:jc w:val="both"/>
        <w:rPr>
          <w:sz w:val="22"/>
          <w:szCs w:val="22"/>
        </w:rPr>
      </w:pPr>
      <w:r w:rsidRPr="00CD2BDE">
        <w:rPr>
          <w:sz w:val="22"/>
          <w:szCs w:val="22"/>
        </w:rPr>
        <w:t xml:space="preserve">Да осуществляется это ради Аллаха и да благословит Аллах и да приветствует нашего пророка Мухаммада. </w:t>
      </w:r>
    </w:p>
    <w:p w:rsidR="003F1150" w:rsidRPr="00CD2BDE" w:rsidRDefault="0056451D" w:rsidP="00D205C3">
      <w:pPr>
        <w:bidi/>
        <w:spacing w:line="240" w:lineRule="auto"/>
        <w:ind w:firstLine="340"/>
        <w:jc w:val="both"/>
        <w:rPr>
          <w:sz w:val="22"/>
          <w:szCs w:val="22"/>
          <w:rtl/>
        </w:rPr>
        <w:sectPr w:rsidR="003F1150" w:rsidRPr="00CD2BDE" w:rsidSect="003F1150">
          <w:pgSz w:w="8618" w:h="12758" w:code="9"/>
          <w:pgMar w:top="1418" w:right="1134" w:bottom="1361" w:left="1134" w:header="992" w:footer="992" w:gutter="0"/>
          <w:cols w:space="708"/>
          <w:titlePg/>
          <w:docGrid w:linePitch="360"/>
        </w:sectPr>
      </w:pPr>
      <w:r w:rsidRPr="00CD2BDE">
        <w:rPr>
          <w:sz w:val="22"/>
          <w:szCs w:val="22"/>
          <w:rtl/>
        </w:rPr>
        <w:t xml:space="preserve">     </w:t>
      </w:r>
    </w:p>
    <w:p w:rsidR="0056451D" w:rsidRDefault="0056451D" w:rsidP="003F1150">
      <w:pPr>
        <w:pStyle w:val="10"/>
      </w:pPr>
      <w:bookmarkStart w:id="7" w:name="_Toc148523032"/>
      <w:bookmarkStart w:id="8" w:name="_Toc148545030"/>
      <w:bookmarkStart w:id="9" w:name="_Toc148547332"/>
      <w:bookmarkStart w:id="10" w:name="_Toc148570249"/>
      <w:bookmarkStart w:id="11" w:name="_Toc468872679"/>
      <w:r w:rsidRPr="00005048">
        <w:t>Общие указания</w:t>
      </w:r>
      <w:bookmarkEnd w:id="7"/>
      <w:bookmarkEnd w:id="8"/>
      <w:bookmarkEnd w:id="9"/>
      <w:bookmarkEnd w:id="10"/>
      <w:bookmarkEnd w:id="11"/>
    </w:p>
    <w:p w:rsidR="0056451D" w:rsidRPr="00CD2BDE" w:rsidRDefault="0056451D" w:rsidP="00D205C3">
      <w:pPr>
        <w:spacing w:line="240" w:lineRule="auto"/>
        <w:ind w:firstLine="340"/>
        <w:jc w:val="both"/>
        <w:rPr>
          <w:sz w:val="22"/>
          <w:szCs w:val="22"/>
        </w:rPr>
      </w:pPr>
      <w:r w:rsidRPr="00CD2BDE">
        <w:rPr>
          <w:sz w:val="22"/>
          <w:szCs w:val="22"/>
        </w:rPr>
        <w:t>Хвала Аллаху, Господу миров, благословение и мир достойнейшему из пророков и посланников, членам его семьи и всем его сподвижникам, а затем:</w:t>
      </w:r>
    </w:p>
    <w:p w:rsidR="0056451D" w:rsidRPr="00CD2BDE" w:rsidRDefault="0056451D" w:rsidP="00D205C3">
      <w:pPr>
        <w:spacing w:line="240" w:lineRule="auto"/>
        <w:ind w:firstLine="340"/>
        <w:jc w:val="both"/>
        <w:rPr>
          <w:sz w:val="22"/>
          <w:szCs w:val="22"/>
        </w:rPr>
      </w:pPr>
      <w:r w:rsidRPr="00CD2BDE">
        <w:rPr>
          <w:sz w:val="22"/>
          <w:szCs w:val="22"/>
        </w:rPr>
        <w:t>Данная программа по изучению предмета единобожия предназначена для начальной стадии обучения. При е</w:t>
      </w:r>
      <w:r w:rsidR="00300850" w:rsidRPr="00CD2BDE">
        <w:rPr>
          <w:sz w:val="22"/>
          <w:szCs w:val="22"/>
        </w:rPr>
        <w:t>е</w:t>
      </w:r>
      <w:r w:rsidRPr="00CD2BDE">
        <w:rPr>
          <w:sz w:val="22"/>
          <w:szCs w:val="22"/>
        </w:rPr>
        <w:t xml:space="preserve"> составлении особое внимание уделялось краткому освещению важнейших вопросов, имеющих отношение к единобожию, и ясности изложения, которая соответствовала бы этой стадии. Программа включает в себя целый ряд указаний шариата по вопросам единобожия и рассматривает некоторые воспитательные и этические аспекты, связанные с этими вопросами. Программа предназначена для обучения подрастающего поколения.</w:t>
      </w:r>
    </w:p>
    <w:p w:rsidR="0056451D" w:rsidRPr="00CD2BDE" w:rsidRDefault="0056451D" w:rsidP="00D205C3">
      <w:pPr>
        <w:spacing w:line="240" w:lineRule="auto"/>
        <w:ind w:firstLine="340"/>
        <w:jc w:val="both"/>
        <w:rPr>
          <w:sz w:val="22"/>
          <w:szCs w:val="22"/>
        </w:rPr>
      </w:pPr>
      <w:r w:rsidRPr="00CD2BDE">
        <w:rPr>
          <w:sz w:val="22"/>
          <w:szCs w:val="22"/>
        </w:rPr>
        <w:t>Молю Всемогущего Аллаха о том, чтобы по воле Его эта работа принесла пользу и делалась только ради Него. Да благословит Аллах усилия тех, кто трудится ради ислама, и да поможет Он им придерживаться благих намерений и следовать истине. Да благословит его Аллах и да приветствует нашего пророка Мухаммада, членов его семьи и всех его сподвижников.</w:t>
      </w:r>
    </w:p>
    <w:p w:rsidR="0056451D" w:rsidRPr="00CD2BDE" w:rsidRDefault="0056451D" w:rsidP="00D205C3">
      <w:pPr>
        <w:bidi/>
        <w:spacing w:line="240" w:lineRule="auto"/>
        <w:ind w:firstLine="340"/>
        <w:jc w:val="both"/>
        <w:rPr>
          <w:sz w:val="22"/>
          <w:szCs w:val="22"/>
        </w:rPr>
      </w:pPr>
      <w:r w:rsidRPr="00CD2BDE">
        <w:rPr>
          <w:sz w:val="22"/>
          <w:szCs w:val="22"/>
          <w:rtl/>
        </w:rPr>
        <w:t xml:space="preserve">     </w:t>
      </w:r>
      <w:r w:rsidRPr="00CD2BDE">
        <w:rPr>
          <w:sz w:val="22"/>
          <w:szCs w:val="22"/>
        </w:rPr>
        <w:t>Автор</w:t>
      </w:r>
      <w:r w:rsidRPr="00CD2BDE">
        <w:rPr>
          <w:sz w:val="22"/>
          <w:szCs w:val="22"/>
          <w:rtl/>
        </w:rPr>
        <w:t xml:space="preserve"> </w:t>
      </w:r>
    </w:p>
    <w:p w:rsidR="00FE50BC" w:rsidRPr="00CD2BDE" w:rsidRDefault="00FE50BC" w:rsidP="00D205C3">
      <w:pPr>
        <w:spacing w:line="240" w:lineRule="auto"/>
        <w:ind w:firstLine="340"/>
        <w:jc w:val="both"/>
        <w:rPr>
          <w:sz w:val="22"/>
          <w:szCs w:val="22"/>
        </w:rPr>
      </w:pPr>
    </w:p>
    <w:p w:rsidR="00FE50BC" w:rsidRPr="00CD2BDE" w:rsidRDefault="00FE50BC"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ind w:firstLine="340"/>
        <w:jc w:val="center"/>
        <w:rPr>
          <w:sz w:val="22"/>
          <w:szCs w:val="22"/>
          <w:rtl/>
        </w:rPr>
      </w:pPr>
      <w:r>
        <w:rPr>
          <w:noProof/>
          <w:lang w:val="en-US" w:eastAsia="en-US"/>
        </w:rPr>
        <w:drawing>
          <wp:inline distT="0" distB="0" distL="0" distR="0" wp14:anchorId="0E75694E" wp14:editId="495580A5">
            <wp:extent cx="518795" cy="273050"/>
            <wp:effectExtent l="0" t="0" r="0" b="0"/>
            <wp:docPr id="132" name="Picture 5"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AA6231" w:rsidRPr="00CD2BDE" w:rsidRDefault="00AA6231" w:rsidP="00841FB5">
      <w:pPr>
        <w:spacing w:line="240" w:lineRule="auto"/>
        <w:ind w:firstLine="340"/>
        <w:jc w:val="center"/>
        <w:rPr>
          <w:sz w:val="22"/>
          <w:szCs w:val="22"/>
          <w:rtl/>
        </w:rPr>
      </w:pPr>
    </w:p>
    <w:p w:rsidR="00AA6231" w:rsidRPr="00CD2BDE" w:rsidRDefault="00AA6231" w:rsidP="00841FB5">
      <w:pPr>
        <w:spacing w:line="240" w:lineRule="auto"/>
        <w:ind w:firstLine="340"/>
        <w:jc w:val="center"/>
        <w:rPr>
          <w:sz w:val="22"/>
          <w:szCs w:val="22"/>
        </w:rPr>
        <w:sectPr w:rsidR="00AA6231" w:rsidRPr="00CD2BDE" w:rsidSect="003F1150">
          <w:pgSz w:w="8618" w:h="12758" w:code="9"/>
          <w:pgMar w:top="1418" w:right="1134" w:bottom="1361" w:left="1134" w:header="992" w:footer="992" w:gutter="0"/>
          <w:cols w:space="708"/>
          <w:titlePg/>
          <w:docGrid w:linePitch="360"/>
        </w:sectPr>
      </w:pPr>
    </w:p>
    <w:p w:rsidR="008F1C33" w:rsidRDefault="008F1C33" w:rsidP="00D205C3">
      <w:pPr>
        <w:spacing w:line="240" w:lineRule="auto"/>
        <w:ind w:firstLine="340"/>
        <w:jc w:val="both"/>
        <w:rPr>
          <w:rFonts w:ascii="KorinnaC" w:hAnsi="KorinnaC"/>
          <w:b/>
          <w:bCs/>
          <w:sz w:val="22"/>
          <w:szCs w:val="22"/>
        </w:rPr>
      </w:pPr>
    </w:p>
    <w:p w:rsidR="0056451D" w:rsidRPr="005D1377" w:rsidRDefault="0056451D" w:rsidP="00212145">
      <w:pPr>
        <w:pStyle w:val="text"/>
        <w:spacing w:line="360" w:lineRule="auto"/>
      </w:pPr>
      <w:r w:rsidRPr="005D1377">
        <w:t xml:space="preserve">Нет бога, кроме Аллаха </w:t>
      </w:r>
    </w:p>
    <w:p w:rsidR="0056451D" w:rsidRPr="005D1377" w:rsidRDefault="0056451D" w:rsidP="00212145">
      <w:pPr>
        <w:pStyle w:val="text"/>
        <w:spacing w:line="360" w:lineRule="auto"/>
      </w:pPr>
      <w:r w:rsidRPr="005D1377">
        <w:t xml:space="preserve">Мухаммад </w:t>
      </w:r>
      <w:r w:rsidR="005D1377" w:rsidRPr="005D1377">
        <w:t>-</w:t>
      </w:r>
      <w:r w:rsidRPr="005D1377">
        <w:t xml:space="preserve"> посланник Аллаха</w:t>
      </w:r>
    </w:p>
    <w:p w:rsidR="0056451D" w:rsidRPr="005D1377" w:rsidRDefault="0056451D" w:rsidP="00212145">
      <w:pPr>
        <w:pStyle w:val="text"/>
        <w:spacing w:line="360" w:lineRule="auto"/>
      </w:pPr>
      <w:r w:rsidRPr="005D1377">
        <w:t xml:space="preserve">Мой Господь </w:t>
      </w:r>
      <w:r w:rsidR="005D1377" w:rsidRPr="005D1377">
        <w:t>-</w:t>
      </w:r>
      <w:r w:rsidRPr="005D1377">
        <w:t xml:space="preserve"> Аллах</w:t>
      </w:r>
    </w:p>
    <w:p w:rsidR="0056451D" w:rsidRPr="005D1377" w:rsidRDefault="0056451D" w:rsidP="00212145">
      <w:pPr>
        <w:pStyle w:val="text"/>
        <w:spacing w:line="360" w:lineRule="auto"/>
      </w:pPr>
      <w:r w:rsidRPr="005D1377">
        <w:t>Я поклоняюсь своему Господу и люблю Его</w:t>
      </w:r>
    </w:p>
    <w:p w:rsidR="0056451D" w:rsidRPr="00005048" w:rsidRDefault="0056451D" w:rsidP="008F1C33">
      <w:pPr>
        <w:pStyle w:val="abc"/>
      </w:pPr>
      <w:bookmarkStart w:id="12" w:name="_Toc148523033"/>
      <w:bookmarkStart w:id="13" w:name="_Toc148545031"/>
      <w:bookmarkStart w:id="14" w:name="_Toc148547333"/>
      <w:bookmarkStart w:id="15" w:name="_Toc148570250"/>
      <w:r w:rsidRPr="00005048">
        <w:t>а) Вопросы по единобожию для начинающих</w:t>
      </w:r>
      <w:bookmarkEnd w:id="12"/>
      <w:bookmarkEnd w:id="13"/>
      <w:bookmarkEnd w:id="14"/>
      <w:bookmarkEnd w:id="15"/>
      <w:r w:rsidRPr="00005048">
        <w:t xml:space="preserve"> </w:t>
      </w:r>
    </w:p>
    <w:p w:rsidR="00C6415F" w:rsidRPr="00CD2BDE" w:rsidRDefault="0056451D" w:rsidP="00212145">
      <w:pPr>
        <w:ind w:left="360" w:hanging="360"/>
        <w:jc w:val="both"/>
        <w:rPr>
          <w:sz w:val="22"/>
          <w:szCs w:val="22"/>
        </w:rPr>
      </w:pPr>
      <w:r w:rsidRPr="00CD2BDE">
        <w:rPr>
          <w:sz w:val="22"/>
          <w:szCs w:val="22"/>
        </w:rPr>
        <w:t xml:space="preserve">1. Вопрос: Кто твой Господь? </w:t>
      </w:r>
    </w:p>
    <w:p w:rsidR="0056451D"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 xml:space="preserve">Мой Господь </w:t>
      </w:r>
      <w:r w:rsidRPr="00FE50BC">
        <w:rPr>
          <w:sz w:val="22"/>
          <w:szCs w:val="22"/>
        </w:rPr>
        <w:t>−</w:t>
      </w:r>
      <w:r w:rsidRPr="00CD2BDE">
        <w:rPr>
          <w:sz w:val="22"/>
          <w:szCs w:val="22"/>
        </w:rPr>
        <w:t xml:space="preserve"> Аллах.</w:t>
      </w:r>
    </w:p>
    <w:p w:rsidR="0056451D" w:rsidRPr="00CD2BDE" w:rsidRDefault="0056451D" w:rsidP="00212145">
      <w:pPr>
        <w:ind w:left="360" w:hanging="360"/>
        <w:jc w:val="both"/>
        <w:rPr>
          <w:sz w:val="22"/>
          <w:szCs w:val="22"/>
        </w:rPr>
      </w:pPr>
      <w:r w:rsidRPr="00CD2BDE">
        <w:rPr>
          <w:sz w:val="22"/>
          <w:szCs w:val="22"/>
        </w:rPr>
        <w:t>2. Вопрос: Кто тебя создал?</w:t>
      </w:r>
    </w:p>
    <w:p w:rsidR="0056451D"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Меня и всех остальных людей создал Аллах.</w:t>
      </w:r>
    </w:p>
    <w:p w:rsidR="0056451D" w:rsidRPr="00CD2BDE" w:rsidRDefault="0056451D" w:rsidP="00212145">
      <w:pPr>
        <w:ind w:left="360" w:hanging="360"/>
        <w:jc w:val="both"/>
        <w:rPr>
          <w:sz w:val="22"/>
          <w:szCs w:val="22"/>
        </w:rPr>
      </w:pPr>
      <w:r w:rsidRPr="00CD2BDE">
        <w:rPr>
          <w:sz w:val="22"/>
          <w:szCs w:val="22"/>
        </w:rPr>
        <w:t>3. Вопрос: Кто создал ночь и день, солнце и луну?</w:t>
      </w:r>
    </w:p>
    <w:p w:rsidR="0056451D"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Ночь и день, солнце и луну создал Аллах.</w:t>
      </w:r>
    </w:p>
    <w:p w:rsidR="0056451D" w:rsidRPr="00CD2BDE" w:rsidRDefault="0056451D" w:rsidP="00212145">
      <w:pPr>
        <w:ind w:left="360" w:hanging="360"/>
        <w:jc w:val="both"/>
        <w:rPr>
          <w:sz w:val="22"/>
          <w:szCs w:val="22"/>
        </w:rPr>
      </w:pPr>
      <w:r w:rsidRPr="00CD2BDE">
        <w:rPr>
          <w:sz w:val="22"/>
          <w:szCs w:val="22"/>
        </w:rPr>
        <w:t>4. Вопрос: Кто создал землю, по которой мы ходим?</w:t>
      </w:r>
    </w:p>
    <w:p w:rsidR="0056451D"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Землю, по которой мы ходим, создал Аллах.</w:t>
      </w:r>
    </w:p>
    <w:p w:rsidR="0056451D" w:rsidRPr="00CD2BDE" w:rsidRDefault="0056451D" w:rsidP="00212145">
      <w:pPr>
        <w:ind w:left="360" w:hanging="360"/>
        <w:jc w:val="both"/>
        <w:rPr>
          <w:sz w:val="22"/>
          <w:szCs w:val="22"/>
        </w:rPr>
      </w:pPr>
      <w:r w:rsidRPr="00CD2BDE">
        <w:rPr>
          <w:sz w:val="22"/>
          <w:szCs w:val="22"/>
        </w:rPr>
        <w:t>5. Вопрос: Кто создал моря и заставил течь реки?</w:t>
      </w:r>
    </w:p>
    <w:p w:rsidR="00160944"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 xml:space="preserve">Аллах создал моря и заставил течь реки. </w:t>
      </w:r>
    </w:p>
    <w:p w:rsidR="0056451D" w:rsidRPr="00CD2BDE" w:rsidRDefault="0056451D" w:rsidP="00212145">
      <w:pPr>
        <w:ind w:left="360" w:hanging="360"/>
        <w:jc w:val="both"/>
        <w:rPr>
          <w:sz w:val="22"/>
          <w:szCs w:val="22"/>
        </w:rPr>
      </w:pPr>
      <w:r w:rsidRPr="00CD2BDE">
        <w:rPr>
          <w:sz w:val="22"/>
          <w:szCs w:val="22"/>
        </w:rPr>
        <w:t>6. Вопрос: Кто заставляет идти дождь?</w:t>
      </w:r>
    </w:p>
    <w:p w:rsidR="0056451D" w:rsidRPr="00CD2BDE" w:rsidRDefault="0056451D" w:rsidP="00212145">
      <w:pPr>
        <w:ind w:left="360"/>
        <w:jc w:val="both"/>
        <w:rPr>
          <w:sz w:val="22"/>
          <w:szCs w:val="22"/>
        </w:rPr>
      </w:pPr>
      <w:r w:rsidRPr="00CD2BDE">
        <w:rPr>
          <w:sz w:val="22"/>
          <w:szCs w:val="22"/>
        </w:rPr>
        <w:t xml:space="preserve">Ответ: </w:t>
      </w:r>
      <w:r w:rsidR="00B85112" w:rsidRPr="00CD2BDE">
        <w:rPr>
          <w:sz w:val="22"/>
          <w:szCs w:val="22"/>
        </w:rPr>
        <w:t xml:space="preserve"> </w:t>
      </w:r>
      <w:r w:rsidRPr="00CD2BDE">
        <w:rPr>
          <w:sz w:val="22"/>
          <w:szCs w:val="22"/>
        </w:rPr>
        <w:t xml:space="preserve">Идти дождь заставляет Аллах. </w:t>
      </w:r>
    </w:p>
    <w:p w:rsidR="00160944" w:rsidRPr="00CD2BDE" w:rsidRDefault="0078775A" w:rsidP="00212145">
      <w:pPr>
        <w:ind w:left="360" w:hanging="360"/>
        <w:jc w:val="both"/>
        <w:rPr>
          <w:sz w:val="22"/>
          <w:szCs w:val="22"/>
        </w:rPr>
      </w:pPr>
      <w:r w:rsidRPr="00CD2BDE">
        <w:rPr>
          <w:sz w:val="22"/>
          <w:szCs w:val="22"/>
        </w:rPr>
        <w:t xml:space="preserve">7. Вопрос: </w:t>
      </w:r>
      <w:r w:rsidR="0056451D" w:rsidRPr="00CD2BDE">
        <w:rPr>
          <w:sz w:val="22"/>
          <w:szCs w:val="22"/>
        </w:rPr>
        <w:t>Кто создал деревья и вывел из них пл</w:t>
      </w:r>
      <w:r w:rsidR="00160944" w:rsidRPr="00CD2BDE">
        <w:rPr>
          <w:sz w:val="22"/>
          <w:szCs w:val="22"/>
        </w:rPr>
        <w:t>о</w:t>
      </w:r>
      <w:r w:rsidR="0056451D" w:rsidRPr="00CD2BDE">
        <w:rPr>
          <w:sz w:val="22"/>
          <w:szCs w:val="22"/>
        </w:rPr>
        <w:t>ды?</w:t>
      </w:r>
    </w:p>
    <w:p w:rsidR="0056451D" w:rsidRPr="00CD2BDE" w:rsidRDefault="0078775A" w:rsidP="00212145">
      <w:pPr>
        <w:ind w:left="360" w:hanging="20"/>
        <w:rPr>
          <w:sz w:val="22"/>
          <w:szCs w:val="22"/>
        </w:rPr>
      </w:pPr>
      <w:r w:rsidRPr="00CD2BDE">
        <w:rPr>
          <w:sz w:val="22"/>
          <w:szCs w:val="22"/>
        </w:rPr>
        <w:t xml:space="preserve">Ответ: </w:t>
      </w:r>
      <w:r w:rsidR="00B85112" w:rsidRPr="00CD2BDE">
        <w:rPr>
          <w:sz w:val="22"/>
          <w:szCs w:val="22"/>
        </w:rPr>
        <w:t xml:space="preserve"> </w:t>
      </w:r>
      <w:r w:rsidR="0056451D" w:rsidRPr="00CD2BDE">
        <w:rPr>
          <w:sz w:val="22"/>
          <w:szCs w:val="22"/>
        </w:rPr>
        <w:t>Аллах создал деревья и вывел из них пл</w:t>
      </w:r>
      <w:r w:rsidR="00950009" w:rsidRPr="00CD2BDE">
        <w:rPr>
          <w:sz w:val="22"/>
          <w:szCs w:val="22"/>
        </w:rPr>
        <w:t>о</w:t>
      </w:r>
      <w:r w:rsidR="0056451D" w:rsidRPr="00CD2BDE">
        <w:rPr>
          <w:sz w:val="22"/>
          <w:szCs w:val="22"/>
        </w:rPr>
        <w:t>ды.</w:t>
      </w:r>
    </w:p>
    <w:p w:rsidR="00C6415F" w:rsidRDefault="00C6415F" w:rsidP="00D205C3">
      <w:pPr>
        <w:spacing w:line="240" w:lineRule="auto"/>
        <w:ind w:firstLine="340"/>
        <w:rPr>
          <w:rFonts w:ascii="AGSouvenirCyr" w:hAnsi="AGSouvenirCyr"/>
          <w:b/>
          <w:bCs/>
          <w:sz w:val="22"/>
          <w:szCs w:val="22"/>
        </w:rPr>
      </w:pPr>
    </w:p>
    <w:p w:rsidR="00AF16FB" w:rsidRDefault="00AF16FB" w:rsidP="00D205C3">
      <w:pPr>
        <w:spacing w:line="240" w:lineRule="auto"/>
        <w:ind w:firstLine="340"/>
        <w:jc w:val="both"/>
        <w:rPr>
          <w:rFonts w:ascii="AGSouvenirCyr" w:hAnsi="AGSouvenirCyr"/>
          <w:b/>
          <w:bCs/>
          <w:i/>
          <w:iCs/>
          <w:sz w:val="22"/>
          <w:szCs w:val="22"/>
        </w:rPr>
        <w:sectPr w:rsidR="00AF16FB" w:rsidSect="00B73F3B">
          <w:pgSz w:w="8618" w:h="12758" w:code="9"/>
          <w:pgMar w:top="1418" w:right="1134" w:bottom="1361" w:left="1134" w:header="709" w:footer="709" w:gutter="0"/>
          <w:cols w:space="708"/>
          <w:docGrid w:linePitch="360"/>
        </w:sectPr>
      </w:pPr>
    </w:p>
    <w:p w:rsidR="0056451D" w:rsidRPr="005D1377" w:rsidRDefault="0056451D" w:rsidP="005D1377">
      <w:pPr>
        <w:pStyle w:val="text"/>
      </w:pPr>
      <w:r w:rsidRPr="005D1377">
        <w:t>Я поклоняюсь Аллаху и люблю Его</w:t>
      </w:r>
    </w:p>
    <w:p w:rsidR="0056451D" w:rsidRPr="005D1377" w:rsidRDefault="0056451D" w:rsidP="005D1377">
      <w:pPr>
        <w:pStyle w:val="text"/>
        <w:ind w:left="340" w:firstLine="0"/>
      </w:pPr>
      <w:r w:rsidRPr="005D1377">
        <w:t xml:space="preserve">Аллах создал людей для того, чтобы они </w:t>
      </w:r>
      <w:r w:rsidR="00160944" w:rsidRPr="005D1377">
        <w:t>поклонялись</w:t>
      </w:r>
      <w:r w:rsidRPr="005D1377">
        <w:t xml:space="preserve"> и повиновались Ему</w:t>
      </w:r>
    </w:p>
    <w:p w:rsidR="0056451D" w:rsidRPr="005D1377" w:rsidRDefault="0056451D" w:rsidP="005D1377">
      <w:pPr>
        <w:pStyle w:val="text"/>
      </w:pPr>
      <w:r w:rsidRPr="005D1377">
        <w:t>Все люди обязаны поклоняться и повиноваться Аллаху</w:t>
      </w:r>
    </w:p>
    <w:p w:rsidR="0056451D" w:rsidRPr="00C6415F" w:rsidRDefault="0056451D" w:rsidP="008F1C33">
      <w:pPr>
        <w:pStyle w:val="abc"/>
      </w:pPr>
      <w:bookmarkStart w:id="16" w:name="_Toc148523034"/>
      <w:bookmarkStart w:id="17" w:name="_Toc148545032"/>
      <w:bookmarkStart w:id="18" w:name="_Toc148547334"/>
      <w:bookmarkStart w:id="19" w:name="_Toc148570251"/>
      <w:r w:rsidRPr="00C6415F">
        <w:t xml:space="preserve">б) Вопросы по </w:t>
      </w:r>
      <w:r w:rsidRPr="00B73F3B">
        <w:t>е</w:t>
      </w:r>
      <w:r w:rsidRPr="00C6415F">
        <w:t>динобожию для начинающих</w:t>
      </w:r>
      <w:bookmarkEnd w:id="16"/>
      <w:bookmarkEnd w:id="17"/>
      <w:bookmarkEnd w:id="18"/>
      <w:bookmarkEnd w:id="19"/>
    </w:p>
    <w:p w:rsidR="0056451D" w:rsidRPr="00CD2BDE" w:rsidRDefault="0056451D" w:rsidP="00212145">
      <w:pPr>
        <w:spacing w:line="288" w:lineRule="auto"/>
        <w:ind w:left="357" w:hanging="360"/>
        <w:jc w:val="both"/>
        <w:rPr>
          <w:sz w:val="22"/>
          <w:szCs w:val="22"/>
        </w:rPr>
      </w:pPr>
      <w:r w:rsidRPr="00CD2BDE">
        <w:rPr>
          <w:sz w:val="22"/>
          <w:szCs w:val="22"/>
        </w:rPr>
        <w:t>1. Вопрос: Какую религию ты исповедуешь?</w:t>
      </w:r>
    </w:p>
    <w:p w:rsidR="0056451D" w:rsidRPr="00CD2BDE" w:rsidRDefault="0056451D" w:rsidP="00212145">
      <w:pPr>
        <w:spacing w:line="288" w:lineRule="auto"/>
        <w:ind w:left="357"/>
        <w:jc w:val="both"/>
        <w:rPr>
          <w:sz w:val="22"/>
          <w:szCs w:val="22"/>
        </w:rPr>
      </w:pPr>
      <w:r w:rsidRPr="00CD2BDE">
        <w:rPr>
          <w:sz w:val="22"/>
          <w:szCs w:val="22"/>
        </w:rPr>
        <w:t>Ответ: Я исповедую ислам.</w:t>
      </w:r>
    </w:p>
    <w:p w:rsidR="0056451D" w:rsidRPr="00CD2BDE" w:rsidRDefault="0056451D" w:rsidP="00212145">
      <w:pPr>
        <w:spacing w:line="288" w:lineRule="auto"/>
        <w:ind w:left="357" w:hanging="360"/>
        <w:jc w:val="both"/>
        <w:rPr>
          <w:sz w:val="22"/>
          <w:szCs w:val="22"/>
        </w:rPr>
      </w:pPr>
      <w:r w:rsidRPr="00CD2BDE">
        <w:rPr>
          <w:sz w:val="22"/>
          <w:szCs w:val="22"/>
        </w:rPr>
        <w:t>2. Вопрос: Что такое ислам?</w:t>
      </w:r>
    </w:p>
    <w:p w:rsidR="0056451D" w:rsidRPr="00CD2BDE" w:rsidRDefault="0056451D" w:rsidP="00212145">
      <w:pPr>
        <w:spacing w:line="288" w:lineRule="auto"/>
        <w:ind w:left="357"/>
        <w:jc w:val="both"/>
        <w:rPr>
          <w:sz w:val="22"/>
          <w:szCs w:val="22"/>
        </w:rPr>
      </w:pPr>
      <w:r w:rsidRPr="00CD2BDE">
        <w:rPr>
          <w:sz w:val="22"/>
          <w:szCs w:val="22"/>
        </w:rPr>
        <w:t xml:space="preserve">Ответ: Ислам есть вера в Аллаха как в Единого Бога, повиновение Аллаху и отказ от всего, что противоречит велениям Аллаха. </w:t>
      </w:r>
    </w:p>
    <w:p w:rsidR="0056451D" w:rsidRPr="00CD2BDE" w:rsidRDefault="0056451D" w:rsidP="00212145">
      <w:pPr>
        <w:spacing w:line="288" w:lineRule="auto"/>
        <w:ind w:left="357" w:hanging="360"/>
        <w:jc w:val="both"/>
        <w:rPr>
          <w:sz w:val="22"/>
          <w:szCs w:val="22"/>
        </w:rPr>
      </w:pPr>
      <w:r w:rsidRPr="00CD2BDE">
        <w:rPr>
          <w:sz w:val="22"/>
          <w:szCs w:val="22"/>
        </w:rPr>
        <w:t>3. Вопрос: Что лежит в основе ислама?</w:t>
      </w:r>
    </w:p>
    <w:p w:rsidR="0056451D" w:rsidRPr="00CD2BDE" w:rsidRDefault="0056451D" w:rsidP="00212145">
      <w:pPr>
        <w:spacing w:line="288" w:lineRule="auto"/>
        <w:ind w:left="357"/>
        <w:jc w:val="both"/>
        <w:rPr>
          <w:sz w:val="22"/>
          <w:szCs w:val="22"/>
        </w:rPr>
      </w:pPr>
      <w:r w:rsidRPr="00CD2BDE">
        <w:rPr>
          <w:sz w:val="22"/>
          <w:szCs w:val="22"/>
        </w:rPr>
        <w:t xml:space="preserve">Ответ: Основой ислама является свидетельство о том, что не бога, кроме Аллаха, и что Мухаммад </w:t>
      </w:r>
      <w:r w:rsidRPr="00FE50BC">
        <w:rPr>
          <w:sz w:val="22"/>
          <w:szCs w:val="22"/>
        </w:rPr>
        <w:t>−</w:t>
      </w:r>
      <w:r w:rsidRPr="00CD2BDE">
        <w:rPr>
          <w:sz w:val="22"/>
          <w:szCs w:val="22"/>
        </w:rPr>
        <w:t xml:space="preserve"> посланник Аллаха.</w:t>
      </w:r>
    </w:p>
    <w:p w:rsidR="0056451D" w:rsidRPr="00CD2BDE" w:rsidRDefault="0056451D" w:rsidP="00212145">
      <w:pPr>
        <w:spacing w:line="288" w:lineRule="auto"/>
        <w:ind w:left="357" w:hanging="360"/>
        <w:jc w:val="both"/>
        <w:rPr>
          <w:sz w:val="22"/>
          <w:szCs w:val="22"/>
        </w:rPr>
      </w:pPr>
      <w:r w:rsidRPr="00CD2BDE">
        <w:rPr>
          <w:sz w:val="22"/>
          <w:szCs w:val="22"/>
        </w:rPr>
        <w:t>4. Вопрос: Почему все мы поднимаемся для совершения молитвы, когда слышим слова азана?</w:t>
      </w:r>
    </w:p>
    <w:p w:rsidR="0056451D" w:rsidRPr="00CD2BDE" w:rsidRDefault="0056451D" w:rsidP="00212145">
      <w:pPr>
        <w:spacing w:line="288" w:lineRule="auto"/>
        <w:ind w:left="357"/>
        <w:jc w:val="both"/>
        <w:rPr>
          <w:sz w:val="22"/>
          <w:szCs w:val="22"/>
        </w:rPr>
      </w:pPr>
      <w:r w:rsidRPr="00CD2BDE">
        <w:rPr>
          <w:sz w:val="22"/>
          <w:szCs w:val="22"/>
        </w:rPr>
        <w:t>Ответ: Потому что молитва является одним из столпов ислама, а это значит, что мусульманином может считаться лишь такой человек, который совершает молитву.</w:t>
      </w:r>
    </w:p>
    <w:p w:rsidR="0056451D" w:rsidRPr="00CD2BDE" w:rsidRDefault="0056451D" w:rsidP="00212145">
      <w:pPr>
        <w:spacing w:line="288" w:lineRule="auto"/>
        <w:ind w:left="357" w:hanging="360"/>
        <w:jc w:val="both"/>
        <w:rPr>
          <w:sz w:val="22"/>
          <w:szCs w:val="22"/>
        </w:rPr>
      </w:pPr>
      <w:r w:rsidRPr="00CD2BDE">
        <w:rPr>
          <w:sz w:val="22"/>
          <w:szCs w:val="22"/>
        </w:rPr>
        <w:t>5. Вопрос: Какого посланника направил к нам Аллах?</w:t>
      </w:r>
    </w:p>
    <w:p w:rsidR="0056451D" w:rsidRPr="00CD2BDE" w:rsidRDefault="0056451D" w:rsidP="00212145">
      <w:pPr>
        <w:spacing w:line="288" w:lineRule="auto"/>
        <w:ind w:left="357"/>
        <w:jc w:val="both"/>
        <w:rPr>
          <w:sz w:val="22"/>
          <w:szCs w:val="22"/>
        </w:rPr>
      </w:pPr>
      <w:r w:rsidRPr="00CD2BDE">
        <w:rPr>
          <w:sz w:val="22"/>
          <w:szCs w:val="22"/>
        </w:rPr>
        <w:t xml:space="preserve">Ответ: Аллах направил к нам пророка Мухаммада, </w:t>
      </w:r>
      <w:r w:rsidR="00DD679D" w:rsidRPr="00CD2BDE">
        <w:rPr>
          <w:rFonts w:ascii="CTraditional Arabic" w:hAnsi="CTraditional Arabic" w:cs="CTraditional Arabic"/>
          <w:noProof/>
          <w:sz w:val="22"/>
          <w:szCs w:val="22"/>
          <w:rtl/>
          <w:lang w:val="en-US" w:eastAsia="en-US"/>
        </w:rPr>
        <w:t>ج</w:t>
      </w:r>
      <w:r w:rsidR="00160944" w:rsidRPr="00CD2BDE">
        <w:rPr>
          <w:sz w:val="22"/>
          <w:szCs w:val="22"/>
        </w:rPr>
        <w:t>.</w:t>
      </w:r>
    </w:p>
    <w:p w:rsidR="0056451D" w:rsidRPr="00CD2BDE" w:rsidRDefault="0056451D" w:rsidP="00212145">
      <w:pPr>
        <w:spacing w:line="288" w:lineRule="auto"/>
        <w:ind w:left="357" w:hanging="360"/>
        <w:jc w:val="both"/>
        <w:rPr>
          <w:sz w:val="22"/>
          <w:szCs w:val="22"/>
        </w:rPr>
      </w:pPr>
      <w:r w:rsidRPr="00CD2BDE">
        <w:rPr>
          <w:sz w:val="22"/>
          <w:szCs w:val="22"/>
        </w:rPr>
        <w:t xml:space="preserve">6. Вопрос: Для чего Аллах направил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ко всем людям?</w:t>
      </w:r>
    </w:p>
    <w:p w:rsidR="0056451D" w:rsidRPr="00CD2BDE" w:rsidRDefault="0056451D" w:rsidP="00212145">
      <w:pPr>
        <w:spacing w:line="288" w:lineRule="auto"/>
        <w:ind w:left="357"/>
        <w:jc w:val="both"/>
        <w:rPr>
          <w:sz w:val="22"/>
          <w:szCs w:val="22"/>
        </w:rPr>
      </w:pPr>
      <w:r w:rsidRPr="00CD2BDE">
        <w:rPr>
          <w:sz w:val="22"/>
          <w:szCs w:val="22"/>
        </w:rPr>
        <w:t>Ответ: Аллах направил его к людям для того, чтобы он научил их исламу.</w:t>
      </w:r>
    </w:p>
    <w:p w:rsidR="0056451D" w:rsidRPr="00CD2BDE" w:rsidRDefault="0056451D" w:rsidP="00212145">
      <w:pPr>
        <w:spacing w:line="288" w:lineRule="auto"/>
        <w:ind w:left="357" w:hanging="360"/>
        <w:jc w:val="both"/>
        <w:rPr>
          <w:sz w:val="22"/>
          <w:szCs w:val="22"/>
        </w:rPr>
      </w:pPr>
      <w:r w:rsidRPr="00CD2BDE">
        <w:rPr>
          <w:sz w:val="22"/>
          <w:szCs w:val="22"/>
        </w:rPr>
        <w:t xml:space="preserve">7. Вопрос: К чему призывает пророк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56451D" w:rsidRPr="00CD2BDE" w:rsidRDefault="0056451D" w:rsidP="00212145">
      <w:pPr>
        <w:spacing w:line="288" w:lineRule="auto"/>
        <w:ind w:left="357" w:hanging="20"/>
        <w:jc w:val="both"/>
        <w:rPr>
          <w:sz w:val="22"/>
          <w:szCs w:val="22"/>
          <w:rtl/>
        </w:rPr>
      </w:pPr>
      <w:r w:rsidRPr="00CD2BDE">
        <w:rPr>
          <w:sz w:val="22"/>
          <w:szCs w:val="22"/>
        </w:rPr>
        <w:t xml:space="preserve">Ответ: Пророк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 призывает к поклонению одному лишь Аллаху и отказу от поклонения кому бы то ни было ещ</w:t>
      </w:r>
      <w:r w:rsidR="00300850" w:rsidRPr="00CD2BDE">
        <w:rPr>
          <w:sz w:val="22"/>
          <w:szCs w:val="22"/>
        </w:rPr>
        <w:t>е</w:t>
      </w:r>
      <w:r w:rsidRPr="00CD2BDE">
        <w:rPr>
          <w:sz w:val="22"/>
          <w:szCs w:val="22"/>
        </w:rPr>
        <w:t>.</w:t>
      </w:r>
    </w:p>
    <w:p w:rsidR="00AA6231" w:rsidRPr="00CD2BDE" w:rsidRDefault="00AA6231" w:rsidP="00212145">
      <w:pPr>
        <w:spacing w:line="288" w:lineRule="auto"/>
        <w:ind w:left="357" w:hanging="20"/>
        <w:jc w:val="both"/>
        <w:rPr>
          <w:sz w:val="22"/>
          <w:szCs w:val="22"/>
        </w:rPr>
        <w:sectPr w:rsidR="00AA6231" w:rsidRPr="00CD2BDE" w:rsidSect="00B73F3B">
          <w:pgSz w:w="8618" w:h="12758" w:code="9"/>
          <w:pgMar w:top="1418" w:right="1134" w:bottom="1361" w:left="1134" w:header="709" w:footer="709" w:gutter="0"/>
          <w:cols w:space="708"/>
          <w:docGrid w:linePitch="360"/>
        </w:sectPr>
      </w:pPr>
    </w:p>
    <w:p w:rsidR="0056451D" w:rsidRPr="00005048" w:rsidRDefault="0056451D" w:rsidP="00AA6231">
      <w:pPr>
        <w:pStyle w:val="10"/>
      </w:pPr>
      <w:bookmarkStart w:id="20" w:name="_Toc148523035"/>
      <w:bookmarkStart w:id="21" w:name="_Toc148545033"/>
      <w:bookmarkStart w:id="22" w:name="_Toc148547335"/>
      <w:bookmarkStart w:id="23" w:name="_Toc148570252"/>
      <w:bookmarkStart w:id="24" w:name="_Toc468872680"/>
      <w:r w:rsidRPr="00005048">
        <w:t>Познание тр</w:t>
      </w:r>
      <w:r w:rsidR="00FC2CDF" w:rsidRPr="00005048">
        <w:t>е</w:t>
      </w:r>
      <w:r w:rsidRPr="00005048">
        <w:t>х основ</w:t>
      </w:r>
      <w:bookmarkEnd w:id="20"/>
      <w:bookmarkEnd w:id="21"/>
      <w:bookmarkEnd w:id="22"/>
      <w:bookmarkEnd w:id="23"/>
      <w:bookmarkEnd w:id="24"/>
    </w:p>
    <w:p w:rsidR="0056451D" w:rsidRPr="00986586" w:rsidRDefault="0056451D" w:rsidP="005D1377">
      <w:pPr>
        <w:pStyle w:val="text"/>
      </w:pPr>
      <w:r w:rsidRPr="00986586">
        <w:t xml:space="preserve">Я доволен Аллахом как Господом, исламом </w:t>
      </w:r>
      <w:r w:rsidRPr="00986586">
        <w:rPr>
          <w:rFonts w:ascii="Arial" w:hAnsi="Arial" w:cs="Arial"/>
        </w:rPr>
        <w:t>−</w:t>
      </w:r>
      <w:r w:rsidRPr="00986586">
        <w:rPr>
          <w:rFonts w:cs="Karina"/>
        </w:rPr>
        <w:t xml:space="preserve"> как религ</w:t>
      </w:r>
      <w:r w:rsidRPr="00986586">
        <w:t xml:space="preserve">ией и Мухаммадом, </w:t>
      </w:r>
      <w:r w:rsidR="00DD679D" w:rsidRPr="00CD2BDE">
        <w:rPr>
          <w:rFonts w:ascii="CTraditional Arabic" w:hAnsi="CTraditional Arabic" w:cs="CTraditional Arabic"/>
          <w:noProof/>
          <w:rtl/>
          <w:lang w:val="en-US" w:eastAsia="en-US"/>
        </w:rPr>
        <w:t>ج</w:t>
      </w:r>
      <w:r w:rsidRPr="00986586">
        <w:t xml:space="preserve">, </w:t>
      </w:r>
      <w:r w:rsidRPr="00986586">
        <w:rPr>
          <w:rFonts w:ascii="Arial" w:hAnsi="Arial" w:cs="Arial"/>
        </w:rPr>
        <w:t>−</w:t>
      </w:r>
      <w:r w:rsidRPr="00986586">
        <w:t xml:space="preserve"> как посланником и пророком</w:t>
      </w:r>
    </w:p>
    <w:p w:rsidR="0056451D" w:rsidRPr="00986586" w:rsidRDefault="0056451D" w:rsidP="005D1377">
      <w:pPr>
        <w:pStyle w:val="text"/>
        <w:rPr>
          <w:szCs w:val="20"/>
        </w:rPr>
      </w:pPr>
      <w:r w:rsidRPr="00986586">
        <w:t xml:space="preserve">Мы должны познать три основы </w:t>
      </w:r>
      <w:r w:rsidRPr="00986586">
        <w:rPr>
          <w:rFonts w:ascii="Arial" w:hAnsi="Arial" w:cs="Arial"/>
        </w:rPr>
        <w:t>−</w:t>
      </w:r>
      <w:r w:rsidRPr="00986586">
        <w:rPr>
          <w:rFonts w:cs="Karina"/>
        </w:rPr>
        <w:t xml:space="preserve"> Всевышнего Господа, религию и посла</w:t>
      </w:r>
      <w:r w:rsidRPr="00986586">
        <w:t>нника</w:t>
      </w:r>
    </w:p>
    <w:p w:rsidR="0056451D" w:rsidRPr="00984433" w:rsidRDefault="0056451D" w:rsidP="00984433">
      <w:pPr>
        <w:pStyle w:val="20"/>
      </w:pPr>
      <w:bookmarkStart w:id="25" w:name="_Toc148523036"/>
      <w:bookmarkStart w:id="26" w:name="_Toc148545034"/>
      <w:bookmarkStart w:id="27" w:name="_Toc148547336"/>
      <w:bookmarkStart w:id="28" w:name="_Toc148570253"/>
      <w:bookmarkStart w:id="29" w:name="_Toc468872681"/>
      <w:r w:rsidRPr="00984433">
        <w:t>а) Познание Господа</w:t>
      </w:r>
      <w:bookmarkEnd w:id="25"/>
      <w:bookmarkEnd w:id="26"/>
      <w:bookmarkEnd w:id="27"/>
      <w:bookmarkEnd w:id="28"/>
      <w:bookmarkEnd w:id="29"/>
    </w:p>
    <w:p w:rsidR="0056451D" w:rsidRPr="00CD2BDE" w:rsidRDefault="0056451D" w:rsidP="00D205C3">
      <w:pPr>
        <w:spacing w:line="240" w:lineRule="auto"/>
        <w:ind w:firstLine="340"/>
        <w:jc w:val="both"/>
        <w:rPr>
          <w:sz w:val="22"/>
          <w:szCs w:val="22"/>
        </w:rPr>
      </w:pPr>
      <w:r w:rsidRPr="00CD2BDE">
        <w:rPr>
          <w:sz w:val="22"/>
          <w:szCs w:val="22"/>
        </w:rPr>
        <w:t xml:space="preserve">1. Мой Господь </w:t>
      </w:r>
      <w:r w:rsidRPr="00FE50BC">
        <w:rPr>
          <w:sz w:val="22"/>
          <w:szCs w:val="22"/>
        </w:rPr>
        <w:t>−</w:t>
      </w:r>
      <w:r w:rsidRPr="00CD2BDE">
        <w:rPr>
          <w:sz w:val="22"/>
          <w:szCs w:val="22"/>
        </w:rPr>
        <w:t xml:space="preserve"> Аллах, Который является Творцом, Владыкой и Управителем. </w:t>
      </w:r>
    </w:p>
    <w:p w:rsidR="0056451D" w:rsidRPr="00CD2BDE" w:rsidRDefault="0056451D" w:rsidP="00D205C3">
      <w:pPr>
        <w:spacing w:line="240" w:lineRule="auto"/>
        <w:ind w:firstLine="340"/>
        <w:jc w:val="both"/>
        <w:rPr>
          <w:sz w:val="22"/>
          <w:szCs w:val="22"/>
        </w:rPr>
      </w:pPr>
      <w:r w:rsidRPr="00CD2BDE">
        <w:rPr>
          <w:sz w:val="22"/>
          <w:szCs w:val="22"/>
        </w:rPr>
        <w:t xml:space="preserve">Аллах Всевышний сказал:                                               </w:t>
      </w:r>
    </w:p>
    <w:p w:rsidR="0056451D" w:rsidRPr="00080791" w:rsidRDefault="002B1A26" w:rsidP="002B1A26">
      <w:pPr>
        <w:bidi/>
        <w:spacing w:line="240" w:lineRule="auto"/>
        <w:jc w:val="both"/>
        <w:rPr>
          <w:rFonts w:ascii="AGSouvenirCyr" w:hAnsi="AGSouvenirCyr"/>
          <w:rtl/>
          <w:lang w:val="en-US"/>
        </w:rPr>
      </w:pPr>
      <w:r>
        <w:rPr>
          <w:rFonts w:ascii="AGSouvenirCyr" w:hAnsi="AGSouvenirCyr" w:cs="Traditional Arabic"/>
          <w:color w:val="000000"/>
          <w:szCs w:val="28"/>
          <w:shd w:val="clear" w:color="auto" w:fill="FFFFFF"/>
          <w:rtl/>
          <w:lang w:bidi="fa-IR"/>
        </w:rPr>
        <w:t>﴿</w:t>
      </w:r>
      <w:r w:rsidRPr="00AA396C">
        <w:rPr>
          <w:rStyle w:val="Char0"/>
          <w:rFonts w:hint="eastAsia"/>
          <w:rtl/>
        </w:rPr>
        <w:t>اللَّهُ</w:t>
      </w:r>
      <w:r w:rsidRPr="00AA396C">
        <w:rPr>
          <w:rStyle w:val="Char0"/>
          <w:rtl/>
        </w:rPr>
        <w:t xml:space="preserve"> </w:t>
      </w:r>
      <w:r w:rsidRPr="00AA396C">
        <w:rPr>
          <w:rStyle w:val="Char0"/>
          <w:rFonts w:hint="eastAsia"/>
          <w:rtl/>
        </w:rPr>
        <w:t>خَالِقُ</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وَكِيلٌ</w:t>
      </w:r>
      <w:r w:rsidRPr="00AA396C">
        <w:rPr>
          <w:rStyle w:val="Char0"/>
          <w:rtl/>
        </w:rPr>
        <w:t>٦٢</w:t>
      </w:r>
      <w:r>
        <w:rPr>
          <w:rFonts w:ascii="AGSouvenirCyr" w:hAnsi="AGSouvenirCyr" w:cs="Traditional Arabic"/>
          <w:color w:val="000000"/>
          <w:szCs w:val="28"/>
          <w:shd w:val="clear" w:color="auto" w:fill="FFFFFF"/>
          <w:rtl/>
          <w:lang w:bidi="fa-IR"/>
        </w:rPr>
        <w:t>﴾</w:t>
      </w:r>
      <w:r w:rsidRPr="00AA396C">
        <w:rPr>
          <w:rStyle w:val="Char0"/>
          <w:rtl/>
        </w:rPr>
        <w:t xml:space="preserve"> </w:t>
      </w:r>
      <w:r>
        <w:rPr>
          <w:rFonts w:ascii="AGSouvenirCyr" w:hAnsi="AGSouvenirCyr" w:cs="mylotus"/>
          <w:color w:val="000000"/>
          <w:shd w:val="clear" w:color="auto" w:fill="FFFFFF"/>
          <w:rtl/>
          <w:lang w:bidi="fa-IR"/>
        </w:rPr>
        <w:t>[</w:t>
      </w:r>
      <w:r>
        <w:rPr>
          <w:rFonts w:ascii="AGSouvenirCyr" w:hAnsi="AGSouvenirCyr" w:cs="mylotus" w:hint="eastAsia"/>
          <w:color w:val="000000"/>
          <w:shd w:val="clear" w:color="auto" w:fill="FFFFFF"/>
          <w:rtl/>
          <w:lang w:bidi="fa-IR"/>
        </w:rPr>
        <w:t>الزمر</w:t>
      </w:r>
      <w:r>
        <w:rPr>
          <w:rFonts w:ascii="AGSouvenirCyr" w:hAnsi="AGSouvenirCyr" w:cs="mylotus"/>
          <w:color w:val="000000"/>
          <w:shd w:val="clear" w:color="auto" w:fill="FFFFFF"/>
          <w:rtl/>
          <w:lang w:bidi="fa-IR"/>
        </w:rPr>
        <w:t>: 62]</w:t>
      </w:r>
    </w:p>
    <w:p w:rsidR="0056451D" w:rsidRPr="00AF16FB" w:rsidRDefault="000F2EFD" w:rsidP="00D205C3">
      <w:pPr>
        <w:spacing w:line="240" w:lineRule="auto"/>
        <w:ind w:firstLine="340"/>
        <w:jc w:val="both"/>
        <w:rPr>
          <w:rFonts w:ascii="AGSouvenirCyr" w:hAnsi="AGSouvenirCyr"/>
          <w:sz w:val="20"/>
          <w:szCs w:val="20"/>
        </w:rPr>
      </w:pPr>
      <w:r w:rsidRPr="00CD2BDE">
        <w:rPr>
          <w:sz w:val="22"/>
          <w:szCs w:val="22"/>
        </w:rPr>
        <w:t xml:space="preserve">  </w:t>
      </w:r>
      <w:r w:rsidR="0056451D" w:rsidRPr="00CD2BDE">
        <w:rPr>
          <w:sz w:val="22"/>
          <w:szCs w:val="22"/>
        </w:rPr>
        <w:t xml:space="preserve">«Аллах </w:t>
      </w:r>
      <w:r w:rsidR="0056451D" w:rsidRPr="00AF16FB">
        <w:rPr>
          <w:b/>
          <w:bCs/>
          <w:sz w:val="20"/>
          <w:szCs w:val="20"/>
        </w:rPr>
        <w:t>−</w:t>
      </w:r>
      <w:r w:rsidR="0056451D" w:rsidRPr="00CD2BDE">
        <w:rPr>
          <w:sz w:val="22"/>
          <w:szCs w:val="22"/>
        </w:rPr>
        <w:t xml:space="preserve"> Творец всего сущего и Он </w:t>
      </w:r>
      <w:r w:rsidR="0056451D" w:rsidRPr="00AF16FB">
        <w:rPr>
          <w:b/>
          <w:bCs/>
          <w:sz w:val="20"/>
          <w:szCs w:val="20"/>
        </w:rPr>
        <w:t>−</w:t>
      </w:r>
      <w:r w:rsidR="0056451D" w:rsidRPr="00CD2BDE">
        <w:rPr>
          <w:sz w:val="22"/>
          <w:szCs w:val="22"/>
        </w:rPr>
        <w:t xml:space="preserve"> Покровитель всего»</w:t>
      </w:r>
      <w:r w:rsidR="0056451D" w:rsidRPr="00AF16FB">
        <w:rPr>
          <w:rFonts w:ascii="AGSouvenirCyr" w:hAnsi="AGSouvenirCyr"/>
          <w:sz w:val="20"/>
          <w:szCs w:val="20"/>
        </w:rPr>
        <w:t>.</w:t>
      </w:r>
      <w:r w:rsidR="0056451D" w:rsidRPr="00AF16FB">
        <w:rPr>
          <w:rStyle w:val="FootnoteReference"/>
          <w:rFonts w:ascii="AGSouvenirCyr" w:hAnsi="AGSouvenirCyr"/>
          <w:sz w:val="20"/>
          <w:szCs w:val="20"/>
        </w:rPr>
        <w:footnoteReference w:id="1"/>
      </w:r>
    </w:p>
    <w:p w:rsidR="0056451D" w:rsidRPr="00CD2BDE" w:rsidRDefault="0056451D" w:rsidP="00D205C3">
      <w:pPr>
        <w:spacing w:line="240" w:lineRule="auto"/>
        <w:ind w:firstLine="340"/>
        <w:jc w:val="both"/>
        <w:rPr>
          <w:sz w:val="22"/>
          <w:szCs w:val="22"/>
        </w:rPr>
      </w:pPr>
      <w:r w:rsidRPr="00CD2BDE">
        <w:rPr>
          <w:sz w:val="22"/>
          <w:szCs w:val="22"/>
        </w:rPr>
        <w:t>2. Я познаю своего Господа с помощью Его знамений и Его созданий.</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080791" w:rsidRDefault="002B1A26" w:rsidP="002B1A26">
      <w:pPr>
        <w:tabs>
          <w:tab w:val="num" w:pos="1080"/>
        </w:tabs>
        <w:bidi/>
        <w:spacing w:line="240" w:lineRule="auto"/>
        <w:ind w:firstLine="13"/>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آيَاتِهِ</w:t>
      </w:r>
      <w:r w:rsidRPr="00AA396C">
        <w:rPr>
          <w:rStyle w:val="Char0"/>
          <w:rtl/>
        </w:rPr>
        <w:t xml:space="preserve"> </w:t>
      </w:r>
      <w:r w:rsidRPr="00AA396C">
        <w:rPr>
          <w:rStyle w:val="Char0"/>
          <w:rFonts w:hint="eastAsia"/>
          <w:rtl/>
        </w:rPr>
        <w:t>اللَّيْلُ</w:t>
      </w:r>
      <w:r w:rsidRPr="00AA396C">
        <w:rPr>
          <w:rStyle w:val="Char0"/>
          <w:rtl/>
        </w:rPr>
        <w:t xml:space="preserve"> </w:t>
      </w:r>
      <w:r w:rsidRPr="00AA396C">
        <w:rPr>
          <w:rStyle w:val="Char0"/>
          <w:rFonts w:hint="eastAsia"/>
          <w:rtl/>
        </w:rPr>
        <w:t>وَالنَّهَارُ</w:t>
      </w:r>
      <w:r w:rsidRPr="00AA396C">
        <w:rPr>
          <w:rStyle w:val="Char0"/>
          <w:rtl/>
        </w:rPr>
        <w:t xml:space="preserve"> </w:t>
      </w:r>
      <w:r w:rsidRPr="00AA396C">
        <w:rPr>
          <w:rStyle w:val="Char0"/>
          <w:rFonts w:hint="eastAsia"/>
          <w:rtl/>
        </w:rPr>
        <w:t>وَالشَّمْسُ</w:t>
      </w:r>
      <w:r w:rsidRPr="00AA396C">
        <w:rPr>
          <w:rStyle w:val="Char0"/>
          <w:rtl/>
        </w:rPr>
        <w:t xml:space="preserve"> </w:t>
      </w:r>
      <w:r w:rsidRPr="00AA396C">
        <w:rPr>
          <w:rStyle w:val="Char0"/>
          <w:rFonts w:hint="eastAsia"/>
          <w:rtl/>
        </w:rPr>
        <w:t>وَالْقَمَرُ</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فصلت</w:t>
      </w:r>
      <w:r>
        <w:rPr>
          <w:rFonts w:ascii="AGSouvenirCyr" w:hAnsi="AGSouvenirCyr" w:cs="mylotus"/>
          <w:color w:val="000000"/>
          <w:shd w:val="clear" w:color="auto" w:fill="FFFFFF"/>
          <w:rtl/>
        </w:rPr>
        <w:t>: 37]</w:t>
      </w:r>
    </w:p>
    <w:p w:rsidR="0056451D" w:rsidRPr="00CD2BDE" w:rsidRDefault="000F2EFD" w:rsidP="00D205C3">
      <w:pPr>
        <w:spacing w:line="240" w:lineRule="auto"/>
        <w:ind w:firstLine="340"/>
        <w:jc w:val="both"/>
        <w:rPr>
          <w:sz w:val="22"/>
          <w:szCs w:val="22"/>
        </w:rPr>
      </w:pPr>
      <w:r w:rsidRPr="00CD2BDE">
        <w:rPr>
          <w:sz w:val="22"/>
          <w:szCs w:val="22"/>
        </w:rPr>
        <w:t xml:space="preserve">  </w:t>
      </w:r>
      <w:r w:rsidR="0056451D" w:rsidRPr="00CD2BDE">
        <w:rPr>
          <w:sz w:val="22"/>
          <w:szCs w:val="22"/>
        </w:rPr>
        <w:t>«К числу знамений Его относятся ночь и день, солн</w:t>
      </w:r>
      <w:r w:rsidR="00A07D63" w:rsidRPr="00CD2BDE">
        <w:rPr>
          <w:sz w:val="22"/>
          <w:szCs w:val="22"/>
        </w:rPr>
        <w:t>це и луна</w:t>
      </w:r>
      <w:r w:rsidR="0056451D" w:rsidRPr="00CD2BDE">
        <w:rPr>
          <w:sz w:val="22"/>
          <w:szCs w:val="22"/>
        </w:rPr>
        <w:t>».</w:t>
      </w:r>
      <w:r w:rsidR="0056451D" w:rsidRPr="00CD2BDE">
        <w:rPr>
          <w:rStyle w:val="FootnoteReference"/>
          <w:sz w:val="22"/>
          <w:szCs w:val="22"/>
        </w:rPr>
        <w:footnoteReference w:id="2"/>
      </w:r>
    </w:p>
    <w:p w:rsidR="0056451D" w:rsidRPr="00CD2BDE" w:rsidRDefault="0056451D" w:rsidP="00D205C3">
      <w:pPr>
        <w:spacing w:line="240" w:lineRule="auto"/>
        <w:ind w:firstLine="340"/>
        <w:jc w:val="both"/>
        <w:rPr>
          <w:sz w:val="22"/>
          <w:szCs w:val="22"/>
        </w:rPr>
      </w:pPr>
      <w:r w:rsidRPr="00CD2BDE">
        <w:rPr>
          <w:sz w:val="22"/>
          <w:szCs w:val="22"/>
        </w:rPr>
        <w:t>3. Только Аллах, у Которого нет сотоварища, достоин поклонения.</w:t>
      </w:r>
    </w:p>
    <w:p w:rsidR="0056451D" w:rsidRPr="00CD2BDE" w:rsidRDefault="0056451D" w:rsidP="00D205C3">
      <w:pPr>
        <w:widowControl w:val="0"/>
        <w:spacing w:line="240" w:lineRule="auto"/>
        <w:ind w:firstLine="340"/>
        <w:jc w:val="both"/>
        <w:rPr>
          <w:sz w:val="22"/>
          <w:szCs w:val="22"/>
        </w:rPr>
      </w:pPr>
      <w:r w:rsidRPr="00CD2BDE">
        <w:rPr>
          <w:sz w:val="22"/>
          <w:szCs w:val="22"/>
        </w:rPr>
        <w:t>Аллах Всевышний сказал:</w:t>
      </w:r>
    </w:p>
    <w:p w:rsidR="000F2EFD" w:rsidRPr="00B73F3B" w:rsidRDefault="00191587" w:rsidP="00191587">
      <w:pPr>
        <w:bidi/>
        <w:spacing w:line="240" w:lineRule="auto"/>
        <w:ind w:firstLine="13"/>
        <w:jc w:val="both"/>
        <w:rPr>
          <w:sz w:val="23"/>
          <w:szCs w:val="23"/>
        </w:rPr>
      </w:pPr>
      <w:r>
        <w:rPr>
          <w:rFonts w:cs="Traditional Arabic"/>
          <w:color w:val="000000"/>
          <w:sz w:val="23"/>
          <w:szCs w:val="28"/>
          <w:shd w:val="clear" w:color="auto" w:fill="FFFFFF"/>
          <w:rtl/>
        </w:rPr>
        <w:t>﴿</w:t>
      </w:r>
      <w:r w:rsidRPr="00AA396C">
        <w:rPr>
          <w:rStyle w:val="Char0"/>
          <w:rtl/>
        </w:rPr>
        <w:t>يَا أَيُّهَا النَّاسُ اعْبُدُوا رَبَّكُمُ الَّذِي خَلَقَكُمْ وَالَّذِينَ مِنْ قَبْلِكُمْ لَعَلَّكُمْ تَتَّقُونَ٢١</w:t>
      </w:r>
      <w:r>
        <w:rPr>
          <w:rFonts w:cs="Traditional Arabic"/>
          <w:color w:val="000000"/>
          <w:sz w:val="23"/>
          <w:szCs w:val="28"/>
          <w:shd w:val="clear" w:color="auto" w:fill="FFFFFF"/>
          <w:rtl/>
        </w:rPr>
        <w:t>﴾</w:t>
      </w:r>
      <w:r w:rsidRPr="00AA396C">
        <w:rPr>
          <w:rStyle w:val="Char0"/>
          <w:rtl/>
        </w:rPr>
        <w:t xml:space="preserve"> </w:t>
      </w:r>
      <w:r>
        <w:rPr>
          <w:rFonts w:cs="mylotus"/>
          <w:color w:val="000000"/>
          <w:sz w:val="23"/>
          <w:shd w:val="clear" w:color="auto" w:fill="FFFFFF"/>
          <w:rtl/>
        </w:rPr>
        <w:t>[البقرة: 21]</w:t>
      </w:r>
    </w:p>
    <w:p w:rsidR="0056451D" w:rsidRPr="00CD2BDE" w:rsidRDefault="0056451D" w:rsidP="00D205C3">
      <w:pPr>
        <w:spacing w:line="240" w:lineRule="auto"/>
        <w:ind w:firstLine="340"/>
        <w:jc w:val="both"/>
        <w:rPr>
          <w:sz w:val="22"/>
          <w:szCs w:val="22"/>
        </w:rPr>
      </w:pPr>
      <w:r w:rsidRPr="00CD2BDE">
        <w:rPr>
          <w:sz w:val="22"/>
          <w:szCs w:val="22"/>
        </w:rPr>
        <w:t>«О люди! Поклоняйтесь вашему Господу, Который создал вас и тех, кто (жил) до вас, и тогда вы станете богобоязненными...»</w:t>
      </w:r>
      <w:r w:rsidRPr="00CD2BDE">
        <w:rPr>
          <w:rStyle w:val="FootnoteReference"/>
          <w:sz w:val="22"/>
          <w:szCs w:val="22"/>
        </w:rPr>
        <w:footnoteReference w:id="3"/>
      </w:r>
    </w:p>
    <w:p w:rsidR="0056451D" w:rsidRPr="00CD2BDE" w:rsidRDefault="0056451D" w:rsidP="00D205C3">
      <w:pPr>
        <w:spacing w:line="240" w:lineRule="auto"/>
        <w:ind w:firstLine="340"/>
        <w:jc w:val="both"/>
        <w:rPr>
          <w:sz w:val="22"/>
          <w:szCs w:val="22"/>
        </w:rPr>
      </w:pPr>
      <w:r w:rsidRPr="00CD2BDE">
        <w:rPr>
          <w:sz w:val="22"/>
          <w:szCs w:val="22"/>
        </w:rPr>
        <w:t>Вопрос: Для чего Аллах создал тебя?</w:t>
      </w:r>
    </w:p>
    <w:p w:rsidR="00677680" w:rsidRPr="00CD2BDE" w:rsidRDefault="0056451D" w:rsidP="009B2557">
      <w:pPr>
        <w:widowControl w:val="0"/>
        <w:spacing w:line="240" w:lineRule="auto"/>
        <w:ind w:firstLine="340"/>
        <w:jc w:val="both"/>
        <w:rPr>
          <w:sz w:val="22"/>
          <w:szCs w:val="22"/>
        </w:rPr>
      </w:pPr>
      <w:r w:rsidRPr="00CD2BDE">
        <w:rPr>
          <w:sz w:val="22"/>
          <w:szCs w:val="22"/>
        </w:rPr>
        <w:t>Ответ: Он создал меня для того, чтобы я поклонялся Ему. Аллах Всевышний сказал:</w:t>
      </w:r>
    </w:p>
    <w:p w:rsidR="0056451D" w:rsidRPr="00BA1A4D" w:rsidRDefault="007C0C74" w:rsidP="007C0C74">
      <w:pPr>
        <w:bidi/>
        <w:spacing w:line="240" w:lineRule="auto"/>
        <w:jc w:val="both"/>
        <w:rPr>
          <w:rFonts w:ascii="AGSouvenirCyr" w:hAnsi="AGSouvenirCyr" w:cs="Traditional Arabic"/>
          <w:sz w:val="22"/>
          <w:szCs w:val="22"/>
          <w:rtl/>
        </w:rPr>
      </w:pPr>
      <w:r>
        <w:rPr>
          <w:rFonts w:ascii="AGSouvenirCyr" w:hAnsi="AGSouvenirCyr" w:cs="Traditional Arabic"/>
          <w:color w:val="000000"/>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خَلَقْتُ</w:t>
      </w:r>
      <w:r w:rsidRPr="00AA396C">
        <w:rPr>
          <w:rStyle w:val="Char0"/>
          <w:rtl/>
        </w:rPr>
        <w:t xml:space="preserve"> </w:t>
      </w:r>
      <w:r w:rsidRPr="00AA396C">
        <w:rPr>
          <w:rStyle w:val="Char0"/>
          <w:rFonts w:hint="eastAsia"/>
          <w:rtl/>
        </w:rPr>
        <w:t>الْجِنَّ</w:t>
      </w:r>
      <w:r w:rsidRPr="00AA396C">
        <w:rPr>
          <w:rStyle w:val="Char0"/>
          <w:rtl/>
        </w:rPr>
        <w:t xml:space="preserve"> </w:t>
      </w:r>
      <w:r w:rsidRPr="00AA396C">
        <w:rPr>
          <w:rStyle w:val="Char0"/>
          <w:rFonts w:hint="eastAsia"/>
          <w:rtl/>
        </w:rPr>
        <w:t>وَالْإِنْسَ</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لِيَعْبُدُونِ</w:t>
      </w:r>
      <w:r w:rsidRPr="00AA396C">
        <w:rPr>
          <w:rStyle w:val="Char0"/>
          <w:rtl/>
        </w:rPr>
        <w:t>٥٦</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الذاريات</w:t>
      </w:r>
      <w:r>
        <w:rPr>
          <w:rFonts w:ascii="AGSouvenirCyr" w:hAnsi="AGSouvenirCyr" w:cs="mylotus"/>
          <w:color w:val="000000"/>
          <w:shd w:val="clear" w:color="auto" w:fill="FFFFFF"/>
          <w:rtl/>
        </w:rPr>
        <w:t>: 56]</w:t>
      </w:r>
    </w:p>
    <w:p w:rsidR="0056451D" w:rsidRPr="00CD2BDE" w:rsidRDefault="00F07AA7" w:rsidP="00D205C3">
      <w:pPr>
        <w:spacing w:line="240" w:lineRule="auto"/>
        <w:ind w:firstLine="340"/>
        <w:jc w:val="both"/>
        <w:rPr>
          <w:sz w:val="22"/>
          <w:szCs w:val="22"/>
        </w:rPr>
      </w:pPr>
      <w:r w:rsidRPr="00CD2BDE">
        <w:rPr>
          <w:sz w:val="22"/>
          <w:szCs w:val="22"/>
        </w:rPr>
        <w:t xml:space="preserve">  </w:t>
      </w:r>
      <w:r w:rsidR="0056451D" w:rsidRPr="00CD2BDE">
        <w:rPr>
          <w:sz w:val="22"/>
          <w:szCs w:val="22"/>
        </w:rPr>
        <w:t>«И Я создал джиннов и людей только для того, чтобы они поклонялись Мне».</w:t>
      </w:r>
      <w:r w:rsidR="0056451D" w:rsidRPr="00CD2BDE">
        <w:rPr>
          <w:rStyle w:val="FootnoteReference"/>
          <w:sz w:val="22"/>
          <w:szCs w:val="22"/>
        </w:rPr>
        <w:footnoteReference w:id="4"/>
      </w:r>
    </w:p>
    <w:p w:rsidR="0056451D" w:rsidRPr="00CD2BDE" w:rsidRDefault="0056451D" w:rsidP="00D205C3">
      <w:pPr>
        <w:spacing w:line="240" w:lineRule="auto"/>
        <w:ind w:firstLine="340"/>
        <w:jc w:val="both"/>
        <w:rPr>
          <w:sz w:val="22"/>
          <w:szCs w:val="22"/>
        </w:rPr>
      </w:pPr>
      <w:r w:rsidRPr="00CD2BDE">
        <w:rPr>
          <w:sz w:val="22"/>
          <w:szCs w:val="22"/>
        </w:rPr>
        <w:t>Вопрос: В ч</w:t>
      </w:r>
      <w:r w:rsidR="00300850" w:rsidRPr="00CD2BDE">
        <w:rPr>
          <w:sz w:val="22"/>
          <w:szCs w:val="22"/>
        </w:rPr>
        <w:t>е</w:t>
      </w:r>
      <w:r w:rsidRPr="00CD2BDE">
        <w:rPr>
          <w:sz w:val="22"/>
          <w:szCs w:val="22"/>
        </w:rPr>
        <w:t xml:space="preserve">м заключается суть поклонения </w:t>
      </w:r>
      <w:r w:rsidR="009D4CA5" w:rsidRPr="00CD2BDE">
        <w:rPr>
          <w:sz w:val="22"/>
          <w:szCs w:val="22"/>
        </w:rPr>
        <w:t xml:space="preserve">    </w:t>
      </w:r>
      <w:r w:rsidRPr="00CD2BDE">
        <w:rPr>
          <w:sz w:val="22"/>
          <w:szCs w:val="22"/>
        </w:rPr>
        <w:t>Аллаху?</w:t>
      </w:r>
    </w:p>
    <w:p w:rsidR="0056451D" w:rsidRPr="00CD2BDE" w:rsidRDefault="0056451D" w:rsidP="00D205C3">
      <w:pPr>
        <w:spacing w:line="240" w:lineRule="auto"/>
        <w:ind w:firstLine="340"/>
        <w:jc w:val="both"/>
        <w:rPr>
          <w:sz w:val="22"/>
          <w:szCs w:val="22"/>
        </w:rPr>
      </w:pPr>
      <w:r w:rsidRPr="00CD2BDE">
        <w:rPr>
          <w:sz w:val="22"/>
          <w:szCs w:val="22"/>
        </w:rPr>
        <w:t>Ответ: Суть поклонения Аллаху заключается в вере в Него как в Единого Бога и повиновении Ему.</w:t>
      </w:r>
    </w:p>
    <w:p w:rsidR="0056451D" w:rsidRPr="00CD2BDE" w:rsidRDefault="0056451D" w:rsidP="00D205C3">
      <w:pPr>
        <w:spacing w:line="240" w:lineRule="auto"/>
        <w:ind w:firstLine="340"/>
        <w:jc w:val="both"/>
        <w:rPr>
          <w:sz w:val="22"/>
          <w:szCs w:val="22"/>
        </w:rPr>
      </w:pPr>
      <w:r w:rsidRPr="00CD2BDE">
        <w:rPr>
          <w:sz w:val="22"/>
          <w:szCs w:val="22"/>
        </w:rPr>
        <w:t>Вопрос: Что означает свидетельство о том, что нет бога, кроме Аллаха?</w:t>
      </w:r>
    </w:p>
    <w:p w:rsidR="0056451D" w:rsidRPr="00CD2BDE" w:rsidRDefault="0056451D" w:rsidP="00D205C3">
      <w:pPr>
        <w:spacing w:line="240" w:lineRule="auto"/>
        <w:ind w:firstLine="340"/>
        <w:jc w:val="both"/>
        <w:rPr>
          <w:sz w:val="22"/>
          <w:szCs w:val="22"/>
        </w:rPr>
      </w:pPr>
      <w:r w:rsidRPr="00CD2BDE">
        <w:rPr>
          <w:sz w:val="22"/>
          <w:szCs w:val="22"/>
        </w:rPr>
        <w:t>Ответ: Это свидетельство означает, что никто, кроме Аллаха, не достоин поклонения.</w:t>
      </w:r>
    </w:p>
    <w:p w:rsidR="0056451D" w:rsidRPr="00F07AA7" w:rsidRDefault="0056451D" w:rsidP="00F63D5A">
      <w:pPr>
        <w:pStyle w:val="20"/>
      </w:pPr>
      <w:bookmarkStart w:id="30" w:name="_Toc148523037"/>
      <w:bookmarkStart w:id="31" w:name="_Toc148545035"/>
      <w:bookmarkStart w:id="32" w:name="_Toc148547337"/>
      <w:bookmarkStart w:id="33" w:name="_Toc148570254"/>
      <w:bookmarkStart w:id="34" w:name="_Toc468872682"/>
      <w:r w:rsidRPr="00F07AA7">
        <w:t>б) Познани</w:t>
      </w:r>
      <w:r w:rsidRPr="00005048">
        <w:t>е</w:t>
      </w:r>
      <w:r w:rsidRPr="00F07AA7">
        <w:t xml:space="preserve"> р</w:t>
      </w:r>
      <w:r w:rsidRPr="00005048">
        <w:t>е</w:t>
      </w:r>
      <w:r w:rsidRPr="00F07AA7">
        <w:t>лигии</w:t>
      </w:r>
      <w:bookmarkEnd w:id="30"/>
      <w:bookmarkEnd w:id="31"/>
      <w:bookmarkEnd w:id="32"/>
      <w:bookmarkEnd w:id="33"/>
      <w:bookmarkEnd w:id="34"/>
    </w:p>
    <w:p w:rsidR="0056451D" w:rsidRPr="00CD2BDE" w:rsidRDefault="0056451D" w:rsidP="00D205C3">
      <w:pPr>
        <w:spacing w:line="240" w:lineRule="auto"/>
        <w:ind w:firstLine="340"/>
        <w:jc w:val="both"/>
        <w:rPr>
          <w:sz w:val="22"/>
          <w:szCs w:val="22"/>
        </w:rPr>
      </w:pPr>
      <w:r w:rsidRPr="00CD2BDE">
        <w:rPr>
          <w:sz w:val="22"/>
          <w:szCs w:val="22"/>
        </w:rPr>
        <w:t>1. Ислам есть вера в Аллаха как в Единого Бога, повиновение Ему и отказ от всего, что противоречит Его велениям.</w:t>
      </w:r>
    </w:p>
    <w:p w:rsidR="0056451D" w:rsidRPr="00CD2BDE" w:rsidRDefault="0056451D" w:rsidP="00D205C3">
      <w:pPr>
        <w:spacing w:line="240" w:lineRule="auto"/>
        <w:ind w:firstLine="340"/>
        <w:jc w:val="both"/>
        <w:rPr>
          <w:rFonts w:cs="Traditional Arabic"/>
          <w:color w:val="800000"/>
          <w:sz w:val="22"/>
          <w:szCs w:val="22"/>
          <w:rtl/>
        </w:rPr>
      </w:pPr>
      <w:r w:rsidRPr="00CD2BDE">
        <w:rPr>
          <w:sz w:val="22"/>
          <w:szCs w:val="22"/>
        </w:rPr>
        <w:t xml:space="preserve">     Аллах Всевышний сказал:</w:t>
      </w:r>
      <w:r w:rsidRPr="00CD2BDE">
        <w:rPr>
          <w:rFonts w:cs="Traditional Arabic"/>
          <w:color w:val="800000"/>
          <w:sz w:val="22"/>
          <w:szCs w:val="22"/>
        </w:rPr>
        <w:t xml:space="preserve"> </w:t>
      </w:r>
    </w:p>
    <w:p w:rsidR="0074626F" w:rsidRPr="00080791" w:rsidRDefault="007C0C74" w:rsidP="007C0C74">
      <w:pPr>
        <w:bidi/>
        <w:spacing w:line="240" w:lineRule="auto"/>
        <w:ind w:firstLine="13"/>
        <w:jc w:val="both"/>
        <w:rPr>
          <w:rFonts w:ascii="Othmani2" w:hAnsi="Othmani2" w:cs="Othmani2"/>
          <w:rtl/>
          <w:lang w:val="en-US" w:eastAsia="en-US"/>
        </w:rPr>
      </w:pPr>
      <w:r>
        <w:rPr>
          <w:rFonts w:ascii="Othmani5" w:hAnsi="Othmani5" w:cs="Traditional Arabic"/>
          <w:color w:val="000000"/>
          <w:szCs w:val="28"/>
          <w:shd w:val="clear" w:color="auto" w:fill="FFFFFF"/>
          <w:rtl/>
          <w:lang w:val="en-US" w:eastAsia="en-US"/>
        </w:rPr>
        <w:t>﴿</w:t>
      </w:r>
      <w:r w:rsidRPr="00AA396C">
        <w:rPr>
          <w:rStyle w:val="Char0"/>
          <w:rFonts w:hint="eastAsia"/>
          <w:rtl/>
        </w:rPr>
        <w:t>بَلَى</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أَسْلَمَ</w:t>
      </w:r>
      <w:r w:rsidRPr="00AA396C">
        <w:rPr>
          <w:rStyle w:val="Char0"/>
          <w:rtl/>
        </w:rPr>
        <w:t xml:space="preserve"> </w:t>
      </w:r>
      <w:r w:rsidRPr="00AA396C">
        <w:rPr>
          <w:rStyle w:val="Char0"/>
          <w:rFonts w:hint="eastAsia"/>
          <w:rtl/>
        </w:rPr>
        <w:t>وَجْهَهُ</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مُحْسِنٌ</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البقرة</w:t>
      </w:r>
      <w:r>
        <w:rPr>
          <w:rFonts w:ascii="Othmani5" w:hAnsi="Othmani5" w:cs="mylotus"/>
          <w:color w:val="000000"/>
          <w:shd w:val="clear" w:color="auto" w:fill="FFFFFF"/>
          <w:rtl/>
          <w:lang w:val="en-US" w:eastAsia="en-US"/>
        </w:rPr>
        <w:t>: 112]</w:t>
      </w:r>
    </w:p>
    <w:p w:rsidR="0056451D" w:rsidRPr="00CD2BDE" w:rsidRDefault="0074626F" w:rsidP="00D205C3">
      <w:pPr>
        <w:spacing w:line="240" w:lineRule="auto"/>
        <w:ind w:firstLine="340"/>
        <w:jc w:val="both"/>
        <w:rPr>
          <w:sz w:val="22"/>
          <w:szCs w:val="22"/>
        </w:rPr>
      </w:pPr>
      <w:r w:rsidRPr="00CD2BDE">
        <w:rPr>
          <w:sz w:val="22"/>
          <w:szCs w:val="22"/>
        </w:rPr>
        <w:t xml:space="preserve"> </w:t>
      </w:r>
      <w:r w:rsidR="0056451D" w:rsidRPr="00CD2BDE">
        <w:rPr>
          <w:sz w:val="22"/>
          <w:szCs w:val="22"/>
        </w:rPr>
        <w:t>«Кто же (исповедует) религию лучше (человека, полностью) предавшегося Аллаху, творящего добро?»</w:t>
      </w:r>
      <w:r w:rsidR="0056451D" w:rsidRPr="00CD2BDE">
        <w:rPr>
          <w:rStyle w:val="FootnoteReference"/>
          <w:sz w:val="22"/>
          <w:szCs w:val="22"/>
        </w:rPr>
        <w:footnoteReference w:id="5"/>
      </w:r>
    </w:p>
    <w:p w:rsidR="0056451D" w:rsidRPr="00CD2BDE" w:rsidRDefault="0056451D" w:rsidP="00D205C3">
      <w:pPr>
        <w:spacing w:line="240" w:lineRule="auto"/>
        <w:ind w:firstLine="340"/>
        <w:jc w:val="both"/>
        <w:rPr>
          <w:sz w:val="22"/>
          <w:szCs w:val="22"/>
        </w:rPr>
      </w:pPr>
      <w:r w:rsidRPr="00CD2BDE">
        <w:rPr>
          <w:sz w:val="22"/>
          <w:szCs w:val="22"/>
        </w:rPr>
        <w:t>2. Ислам является религией, которую Аллах избрал для всех людей.</w:t>
      </w:r>
    </w:p>
    <w:p w:rsidR="0074626F"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74626F" w:rsidRPr="00080791" w:rsidRDefault="007A6E63" w:rsidP="007A6E63">
      <w:pPr>
        <w:bidi/>
        <w:spacing w:line="240" w:lineRule="auto"/>
        <w:jc w:val="both"/>
        <w:rPr>
          <w:rFonts w:ascii="Traditional Arabic" w:cs="Traditional Arabic"/>
          <w:rtl/>
          <w:lang w:val="en-US" w:eastAsia="en-US"/>
        </w:rPr>
      </w:pPr>
      <w:r>
        <w:rPr>
          <w:rFonts w:ascii="AGSouvenirCyr" w:hAnsi="AGSouvenirCyr" w:cs="Traditional Arabic"/>
          <w:color w:val="000000"/>
          <w:szCs w:val="28"/>
          <w:shd w:val="clear" w:color="auto" w:fill="FFFFFF"/>
          <w:rtl/>
        </w:rPr>
        <w:t>﴿</w:t>
      </w:r>
      <w:r w:rsidRPr="00AA396C">
        <w:rPr>
          <w:rStyle w:val="Char0"/>
          <w:rFonts w:hint="eastAsia"/>
          <w:rtl/>
        </w:rPr>
        <w:t>وَرَضِيتُ</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الْإِسْلَامَ</w:t>
      </w:r>
      <w:r w:rsidRPr="00AA396C">
        <w:rPr>
          <w:rStyle w:val="Char0"/>
          <w:rtl/>
        </w:rPr>
        <w:t xml:space="preserve"> </w:t>
      </w:r>
      <w:r w:rsidRPr="00AA396C">
        <w:rPr>
          <w:rStyle w:val="Char0"/>
          <w:rFonts w:hint="eastAsia"/>
          <w:rtl/>
        </w:rPr>
        <w:t>دِينًا</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المائدة</w:t>
      </w:r>
      <w:r>
        <w:rPr>
          <w:rFonts w:ascii="AGSouvenirCyr" w:hAnsi="AGSouvenirCyr" w:cs="mylotus"/>
          <w:color w:val="000000"/>
          <w:shd w:val="clear" w:color="auto" w:fill="FFFFFF"/>
          <w:rtl/>
        </w:rPr>
        <w:t>: 3]</w:t>
      </w:r>
    </w:p>
    <w:p w:rsidR="0056451D" w:rsidRPr="00CD2BDE" w:rsidRDefault="0056451D" w:rsidP="00D205C3">
      <w:pPr>
        <w:spacing w:line="240" w:lineRule="auto"/>
        <w:ind w:firstLine="340"/>
        <w:jc w:val="both"/>
        <w:rPr>
          <w:sz w:val="22"/>
          <w:szCs w:val="22"/>
        </w:rPr>
      </w:pPr>
      <w:r w:rsidRPr="00CD2BDE">
        <w:rPr>
          <w:sz w:val="22"/>
          <w:szCs w:val="22"/>
        </w:rPr>
        <w:t>«и одобрил</w:t>
      </w:r>
      <w:r w:rsidRPr="00CD2BDE">
        <w:rPr>
          <w:rStyle w:val="FootnoteReference"/>
          <w:sz w:val="20"/>
          <w:szCs w:val="20"/>
        </w:rPr>
        <w:footnoteReference w:id="6"/>
      </w:r>
      <w:r w:rsidRPr="00CD2BDE">
        <w:rPr>
          <w:sz w:val="22"/>
          <w:szCs w:val="22"/>
        </w:rPr>
        <w:t xml:space="preserve"> для вас ислам в качестве религии».</w:t>
      </w:r>
      <w:r w:rsidRPr="00CD2BDE">
        <w:rPr>
          <w:rStyle w:val="FootnoteReference"/>
          <w:sz w:val="22"/>
          <w:szCs w:val="22"/>
        </w:rPr>
        <w:footnoteReference w:id="7"/>
      </w:r>
    </w:p>
    <w:p w:rsidR="0056451D" w:rsidRPr="00CD2BDE" w:rsidRDefault="0056451D" w:rsidP="00D205C3">
      <w:pPr>
        <w:spacing w:line="240" w:lineRule="auto"/>
        <w:ind w:firstLine="340"/>
        <w:jc w:val="both"/>
        <w:rPr>
          <w:sz w:val="22"/>
          <w:szCs w:val="22"/>
        </w:rPr>
      </w:pPr>
      <w:r w:rsidRPr="00CD2BDE">
        <w:rPr>
          <w:sz w:val="22"/>
          <w:szCs w:val="22"/>
        </w:rPr>
        <w:t>3. Ислам является религией блага, счастья и радости.</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74626F" w:rsidRPr="00080791" w:rsidRDefault="00965D56" w:rsidP="00965D56">
      <w:pPr>
        <w:bidi/>
        <w:spacing w:line="240" w:lineRule="auto"/>
        <w:jc w:val="both"/>
        <w:rPr>
          <w:rFonts w:ascii="AGSouvenirCyr" w:hAnsi="AGSouvenirCyr"/>
          <w:rtl/>
          <w:lang w:val="en-US"/>
        </w:rPr>
      </w:pPr>
      <w:r>
        <w:rPr>
          <w:rFonts w:ascii="Othmani5" w:hAnsi="Othmani5" w:cs="Traditional Arabic"/>
          <w:color w:val="000000"/>
          <w:szCs w:val="28"/>
          <w:shd w:val="clear" w:color="auto" w:fill="FFFFFF"/>
          <w:rtl/>
          <w:lang w:eastAsia="en-US"/>
        </w:rPr>
        <w:t>﴿</w:t>
      </w:r>
      <w:r w:rsidRPr="00AA396C">
        <w:rPr>
          <w:rStyle w:val="Char0"/>
          <w:rFonts w:hint="eastAsia"/>
          <w:rtl/>
        </w:rPr>
        <w:t>بَلَى</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أَسْلَمَ</w:t>
      </w:r>
      <w:r w:rsidRPr="00AA396C">
        <w:rPr>
          <w:rStyle w:val="Char0"/>
          <w:rtl/>
        </w:rPr>
        <w:t xml:space="preserve"> </w:t>
      </w:r>
      <w:r w:rsidRPr="00AA396C">
        <w:rPr>
          <w:rStyle w:val="Char0"/>
          <w:rFonts w:hint="eastAsia"/>
          <w:rtl/>
        </w:rPr>
        <w:t>وَجْهَهُ</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مُحْسِنٌ</w:t>
      </w:r>
      <w:r w:rsidRPr="00AA396C">
        <w:rPr>
          <w:rStyle w:val="Char0"/>
          <w:rtl/>
        </w:rPr>
        <w:t xml:space="preserve"> </w:t>
      </w:r>
      <w:r w:rsidRPr="00AA396C">
        <w:rPr>
          <w:rStyle w:val="Char0"/>
          <w:rFonts w:hint="eastAsia"/>
          <w:rtl/>
        </w:rPr>
        <w:t>فَلَهُ</w:t>
      </w:r>
      <w:r w:rsidRPr="00AA396C">
        <w:rPr>
          <w:rStyle w:val="Char0"/>
          <w:rtl/>
        </w:rPr>
        <w:t xml:space="preserve"> </w:t>
      </w:r>
      <w:r w:rsidRPr="00AA396C">
        <w:rPr>
          <w:rStyle w:val="Char0"/>
          <w:rFonts w:hint="eastAsia"/>
          <w:rtl/>
        </w:rPr>
        <w:t>أَجْرُهُ</w:t>
      </w:r>
      <w:r w:rsidRPr="00AA396C">
        <w:rPr>
          <w:rStyle w:val="Char0"/>
          <w:rtl/>
        </w:rPr>
        <w:t xml:space="preserve"> </w:t>
      </w:r>
      <w:r w:rsidRPr="00AA396C">
        <w:rPr>
          <w:rStyle w:val="Char0"/>
          <w:rFonts w:hint="eastAsia"/>
          <w:rtl/>
        </w:rPr>
        <w:t>عِنْدَ</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خَوْفٌ</w:t>
      </w:r>
      <w:r w:rsidRPr="00AA396C">
        <w:rPr>
          <w:rStyle w:val="Char0"/>
          <w:rtl/>
        </w:rPr>
        <w:t xml:space="preserve"> </w:t>
      </w:r>
      <w:r w:rsidRPr="00AA396C">
        <w:rPr>
          <w:rStyle w:val="Char0"/>
          <w:rFonts w:hint="eastAsia"/>
          <w:rtl/>
        </w:rPr>
        <w:t>عَلَيْهِمْ</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يَحْزَنُونَ</w:t>
      </w:r>
      <w:r w:rsidRPr="00AA396C">
        <w:rPr>
          <w:rStyle w:val="Char0"/>
          <w:rtl/>
        </w:rPr>
        <w:t>١١٢</w:t>
      </w:r>
      <w:r>
        <w:rPr>
          <w:rFonts w:ascii="Othmani5" w:hAnsi="Othmani5" w:cs="Traditional Arabic"/>
          <w:color w:val="000000"/>
          <w:szCs w:val="28"/>
          <w:shd w:val="clear" w:color="auto" w:fill="FFFFFF"/>
          <w:rtl/>
          <w:lang w:eastAsia="en-US"/>
        </w:rPr>
        <w:t>﴾</w:t>
      </w:r>
      <w:r w:rsidRPr="00AA396C">
        <w:rPr>
          <w:rStyle w:val="Char0"/>
          <w:rtl/>
        </w:rPr>
        <w:t xml:space="preserve"> </w:t>
      </w:r>
      <w:r>
        <w:rPr>
          <w:rFonts w:ascii="Othmani5" w:hAnsi="Othmani5" w:cs="mylotus"/>
          <w:color w:val="000000"/>
          <w:shd w:val="clear" w:color="auto" w:fill="FFFFFF"/>
          <w:rtl/>
          <w:lang w:eastAsia="en-US"/>
        </w:rPr>
        <w:t>[</w:t>
      </w:r>
      <w:r>
        <w:rPr>
          <w:rFonts w:ascii="Othmani5" w:hAnsi="Othmani5" w:cs="mylotus" w:hint="eastAsia"/>
          <w:color w:val="000000"/>
          <w:shd w:val="clear" w:color="auto" w:fill="FFFFFF"/>
          <w:rtl/>
          <w:lang w:eastAsia="en-US"/>
        </w:rPr>
        <w:t>البقرة</w:t>
      </w:r>
      <w:r>
        <w:rPr>
          <w:rFonts w:ascii="Othmani5" w:hAnsi="Othmani5" w:cs="mylotus"/>
          <w:color w:val="000000"/>
          <w:shd w:val="clear" w:color="auto" w:fill="FFFFFF"/>
          <w:rtl/>
          <w:lang w:eastAsia="en-US"/>
        </w:rPr>
        <w:t>: 112]</w:t>
      </w:r>
    </w:p>
    <w:p w:rsidR="0056451D" w:rsidRPr="00CD2BDE" w:rsidRDefault="009D4CA5" w:rsidP="00D205C3">
      <w:pPr>
        <w:spacing w:line="240" w:lineRule="auto"/>
        <w:ind w:firstLine="340"/>
        <w:jc w:val="both"/>
        <w:rPr>
          <w:sz w:val="22"/>
          <w:szCs w:val="22"/>
        </w:rPr>
      </w:pPr>
      <w:r w:rsidRPr="00CD2BDE">
        <w:rPr>
          <w:sz w:val="22"/>
          <w:szCs w:val="22"/>
        </w:rPr>
        <w:t xml:space="preserve">  </w:t>
      </w:r>
      <w:r w:rsidR="0056451D" w:rsidRPr="00CD2BDE">
        <w:rPr>
          <w:sz w:val="22"/>
          <w:szCs w:val="22"/>
        </w:rPr>
        <w:t>«Тому, кто предался Аллаху и творит добро, (уготована) награда у Господа его. (Такие) не испытают страха и не будут они печалиться».</w:t>
      </w:r>
      <w:r w:rsidR="0056451D" w:rsidRPr="00CD2BDE">
        <w:rPr>
          <w:rStyle w:val="FootnoteReference"/>
          <w:sz w:val="22"/>
          <w:szCs w:val="22"/>
        </w:rPr>
        <w:footnoteReference w:id="8"/>
      </w:r>
    </w:p>
    <w:p w:rsidR="0056451D" w:rsidRPr="00CD2BDE" w:rsidRDefault="0056451D" w:rsidP="00D205C3">
      <w:pPr>
        <w:spacing w:line="240" w:lineRule="auto"/>
        <w:ind w:firstLine="340"/>
        <w:jc w:val="both"/>
        <w:rPr>
          <w:sz w:val="22"/>
          <w:szCs w:val="22"/>
        </w:rPr>
      </w:pPr>
      <w:r w:rsidRPr="00CD2BDE">
        <w:rPr>
          <w:sz w:val="22"/>
          <w:szCs w:val="22"/>
        </w:rPr>
        <w:t>Вопрос: Сколько насчитывается столпов ислама? Назовите их.</w:t>
      </w:r>
    </w:p>
    <w:p w:rsidR="0056451D" w:rsidRPr="00CD2BDE" w:rsidRDefault="0056451D" w:rsidP="00D205C3">
      <w:pPr>
        <w:spacing w:line="240" w:lineRule="auto"/>
        <w:ind w:firstLine="340"/>
        <w:jc w:val="both"/>
        <w:rPr>
          <w:sz w:val="22"/>
          <w:szCs w:val="22"/>
        </w:rPr>
      </w:pPr>
      <w:r w:rsidRPr="00CD2BDE">
        <w:rPr>
          <w:sz w:val="22"/>
          <w:szCs w:val="22"/>
        </w:rPr>
        <w:t>Ответ: Ислам основывается на пяти столпах:</w:t>
      </w:r>
    </w:p>
    <w:p w:rsidR="0056451D"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свидетельстве о том, что нет бога, кроме Аллаха, и что Мухаммад </w:t>
      </w:r>
      <w:r w:rsidRPr="00FE50BC">
        <w:rPr>
          <w:sz w:val="22"/>
          <w:szCs w:val="22"/>
        </w:rPr>
        <w:t>−</w:t>
      </w:r>
      <w:r w:rsidRPr="00CD2BDE">
        <w:rPr>
          <w:sz w:val="22"/>
          <w:szCs w:val="22"/>
        </w:rPr>
        <w:t xml:space="preserve"> посланник Аллаха;</w:t>
      </w:r>
    </w:p>
    <w:p w:rsidR="0056451D"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совершении молитвы;</w:t>
      </w:r>
    </w:p>
    <w:p w:rsidR="0056451D"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выплате закята;</w:t>
      </w:r>
    </w:p>
    <w:p w:rsidR="0056451D"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соблюдении поста в рамадане;</w:t>
      </w:r>
    </w:p>
    <w:p w:rsidR="0056451D"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совершении хаджжа к Священному Дому Аллаха для тех, кто имеет такую возможность.</w:t>
      </w:r>
    </w:p>
    <w:p w:rsidR="0056451D" w:rsidRPr="00F07AA7" w:rsidRDefault="0056451D" w:rsidP="00F63D5A">
      <w:pPr>
        <w:pStyle w:val="20"/>
      </w:pPr>
      <w:bookmarkStart w:id="35" w:name="_Toc148523038"/>
      <w:bookmarkStart w:id="36" w:name="_Toc148545036"/>
      <w:bookmarkStart w:id="37" w:name="_Toc148547338"/>
      <w:bookmarkStart w:id="38" w:name="_Toc148570255"/>
      <w:bookmarkStart w:id="39" w:name="_Toc468872683"/>
      <w:r w:rsidRPr="00F07AA7">
        <w:t>в) Познани</w:t>
      </w:r>
      <w:r w:rsidRPr="001614FC">
        <w:t>е</w:t>
      </w:r>
      <w:r w:rsidRPr="00F07AA7">
        <w:t xml:space="preserve"> пророка </w:t>
      </w:r>
      <w:r w:rsidR="00DD679D" w:rsidRPr="00CD2BDE">
        <w:rPr>
          <w:rFonts w:ascii="CTraditional Arabic" w:hAnsi="CTraditional Arabic" w:cs="CTraditional Arabic"/>
          <w:b w:val="0"/>
          <w:bCs w:val="0"/>
          <w:noProof/>
          <w:rtl/>
          <w:lang w:val="en-US" w:eastAsia="en-US"/>
        </w:rPr>
        <w:t>ج</w:t>
      </w:r>
      <w:bookmarkEnd w:id="35"/>
      <w:bookmarkEnd w:id="36"/>
      <w:bookmarkEnd w:id="37"/>
      <w:bookmarkEnd w:id="38"/>
      <w:bookmarkEnd w:id="39"/>
    </w:p>
    <w:p w:rsidR="0056451D" w:rsidRPr="00CD2BDE" w:rsidRDefault="0056451D" w:rsidP="00D205C3">
      <w:pPr>
        <w:spacing w:line="240" w:lineRule="auto"/>
        <w:ind w:firstLine="340"/>
        <w:jc w:val="both"/>
        <w:rPr>
          <w:sz w:val="22"/>
          <w:szCs w:val="22"/>
        </w:rPr>
      </w:pPr>
      <w:r w:rsidRPr="00CD2BDE">
        <w:rPr>
          <w:sz w:val="22"/>
          <w:szCs w:val="22"/>
        </w:rPr>
        <w:t>1. Имя пророка</w:t>
      </w:r>
      <w:r w:rsidRPr="00FE50BC">
        <w:rPr>
          <w:sz w:val="22"/>
          <w:szCs w:val="22"/>
        </w:rPr>
        <w:t>−</w:t>
      </w:r>
      <w:r w:rsidRPr="00CD2BDE">
        <w:rPr>
          <w:sz w:val="22"/>
          <w:szCs w:val="22"/>
        </w:rPr>
        <w:t xml:space="preserve"> Мухаммад бин ‘Абдуллах,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2. Аллах направил нашего пророка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ко всем людям, чтобы он научил их исламу.</w:t>
      </w:r>
    </w:p>
    <w:p w:rsidR="0056451D" w:rsidRPr="00CD2BDE" w:rsidRDefault="0056451D" w:rsidP="00D205C3">
      <w:pPr>
        <w:spacing w:line="240" w:lineRule="auto"/>
        <w:ind w:firstLine="340"/>
        <w:jc w:val="both"/>
        <w:rPr>
          <w:sz w:val="22"/>
          <w:szCs w:val="22"/>
        </w:rPr>
      </w:pPr>
      <w:r w:rsidRPr="00CD2BDE">
        <w:rPr>
          <w:sz w:val="22"/>
          <w:szCs w:val="22"/>
        </w:rPr>
        <w:t xml:space="preserve">3. Я должен повиноваться пророку,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56451D" w:rsidRPr="00CD2BDE" w:rsidRDefault="0056451D" w:rsidP="00D205C3">
      <w:pPr>
        <w:spacing w:line="240" w:lineRule="auto"/>
        <w:ind w:firstLine="340"/>
        <w:jc w:val="both"/>
        <w:rPr>
          <w:sz w:val="22"/>
          <w:szCs w:val="22"/>
          <w:rtl/>
        </w:rPr>
      </w:pPr>
      <w:r w:rsidRPr="00CD2BDE">
        <w:rPr>
          <w:sz w:val="22"/>
          <w:szCs w:val="22"/>
        </w:rPr>
        <w:t xml:space="preserve">Аллах Всевышний сказал: </w:t>
      </w:r>
    </w:p>
    <w:p w:rsidR="0056451D" w:rsidRPr="00080791" w:rsidRDefault="005D7984" w:rsidP="005D7984">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آتَاكُمُ</w:t>
      </w:r>
      <w:r w:rsidRPr="00AA396C">
        <w:rPr>
          <w:rStyle w:val="Char0"/>
          <w:rtl/>
        </w:rPr>
        <w:t xml:space="preserve"> </w:t>
      </w:r>
      <w:r w:rsidRPr="00AA396C">
        <w:rPr>
          <w:rStyle w:val="Char0"/>
          <w:rFonts w:hint="eastAsia"/>
          <w:rtl/>
        </w:rPr>
        <w:t>الرَّسُولُ</w:t>
      </w:r>
      <w:r w:rsidRPr="00AA396C">
        <w:rPr>
          <w:rStyle w:val="Char0"/>
          <w:rtl/>
        </w:rPr>
        <w:t xml:space="preserve"> </w:t>
      </w:r>
      <w:r w:rsidRPr="00AA396C">
        <w:rPr>
          <w:rStyle w:val="Char0"/>
          <w:rFonts w:hint="eastAsia"/>
          <w:rtl/>
        </w:rPr>
        <w:t>فَخُذُوهُ</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نَهَاكُمْ</w:t>
      </w:r>
      <w:r w:rsidRPr="00AA396C">
        <w:rPr>
          <w:rStyle w:val="Char0"/>
          <w:rtl/>
        </w:rPr>
        <w:t xml:space="preserve"> </w:t>
      </w:r>
      <w:r w:rsidRPr="00AA396C">
        <w:rPr>
          <w:rStyle w:val="Char0"/>
          <w:rFonts w:hint="eastAsia"/>
          <w:rtl/>
        </w:rPr>
        <w:t>عَنْهُ</w:t>
      </w:r>
      <w:r w:rsidRPr="00AA396C">
        <w:rPr>
          <w:rStyle w:val="Char0"/>
          <w:rtl/>
        </w:rPr>
        <w:t xml:space="preserve"> </w:t>
      </w:r>
      <w:r w:rsidRPr="00AA396C">
        <w:rPr>
          <w:rStyle w:val="Char0"/>
          <w:rFonts w:hint="eastAsia"/>
          <w:rtl/>
        </w:rPr>
        <w:t>فَانْتَهُوا</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الحشر</w:t>
      </w:r>
      <w:r>
        <w:rPr>
          <w:rFonts w:ascii="AGSouvenirCyr" w:hAnsi="AGSouvenirCyr" w:cs="mylotus"/>
          <w:color w:val="000000"/>
          <w:shd w:val="clear" w:color="auto" w:fill="FFFFFF"/>
          <w:rtl/>
        </w:rPr>
        <w:t>: 7]</w:t>
      </w:r>
    </w:p>
    <w:p w:rsidR="0056451D" w:rsidRPr="00CD2BDE" w:rsidRDefault="0056451D" w:rsidP="00D205C3">
      <w:pPr>
        <w:spacing w:line="240" w:lineRule="auto"/>
        <w:ind w:firstLine="340"/>
        <w:jc w:val="both"/>
        <w:rPr>
          <w:sz w:val="22"/>
          <w:szCs w:val="22"/>
        </w:rPr>
      </w:pPr>
      <w:r w:rsidRPr="00CD2BDE">
        <w:rPr>
          <w:sz w:val="22"/>
          <w:szCs w:val="22"/>
        </w:rPr>
        <w:t>«Берите же то, что даровал вам посланник, и откажитесь от того, что он вам запретил».</w:t>
      </w:r>
      <w:r w:rsidRPr="00CD2BDE">
        <w:rPr>
          <w:rStyle w:val="FootnoteReference"/>
          <w:sz w:val="22"/>
          <w:szCs w:val="22"/>
        </w:rPr>
        <w:footnoteReference w:id="9"/>
      </w:r>
    </w:p>
    <w:p w:rsidR="00841FB5" w:rsidRPr="00CD2BDE" w:rsidRDefault="00841FB5"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ind w:firstLine="340"/>
        <w:jc w:val="center"/>
        <w:rPr>
          <w:sz w:val="22"/>
          <w:szCs w:val="22"/>
          <w:rtl/>
        </w:rPr>
      </w:pPr>
      <w:r>
        <w:rPr>
          <w:noProof/>
          <w:lang w:val="en-US" w:eastAsia="en-US"/>
        </w:rPr>
        <w:drawing>
          <wp:inline distT="0" distB="0" distL="0" distR="0" wp14:anchorId="4B8F79B9" wp14:editId="5A3D9AED">
            <wp:extent cx="518795" cy="273050"/>
            <wp:effectExtent l="0" t="0" r="0" b="0"/>
            <wp:docPr id="15" name="Picture 15"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F63D5A" w:rsidRPr="00CD2BDE" w:rsidRDefault="00F63D5A">
      <w:pPr>
        <w:spacing w:line="240" w:lineRule="auto"/>
        <w:rPr>
          <w:sz w:val="22"/>
          <w:szCs w:val="22"/>
          <w:rtl/>
        </w:rPr>
      </w:pPr>
      <w:r w:rsidRPr="00CD2BDE">
        <w:rPr>
          <w:sz w:val="22"/>
          <w:szCs w:val="22"/>
        </w:rPr>
        <w:br w:type="page"/>
      </w:r>
    </w:p>
    <w:p w:rsidR="0056451D" w:rsidRPr="00D6465B" w:rsidRDefault="0056451D" w:rsidP="00F63D5A">
      <w:pPr>
        <w:pStyle w:val="10"/>
        <w:rPr>
          <w:szCs w:val="22"/>
        </w:rPr>
      </w:pPr>
      <w:bookmarkStart w:id="40" w:name="_Toc148523039"/>
      <w:bookmarkStart w:id="41" w:name="_Toc148545037"/>
      <w:bookmarkStart w:id="42" w:name="_Toc148547339"/>
      <w:bookmarkStart w:id="43" w:name="_Toc148570256"/>
      <w:bookmarkStart w:id="44" w:name="_Toc468872684"/>
      <w:r w:rsidRPr="00D205C3">
        <w:t>Основы нашего вероучения</w:t>
      </w:r>
      <w:bookmarkEnd w:id="40"/>
      <w:bookmarkEnd w:id="41"/>
      <w:bookmarkEnd w:id="42"/>
      <w:bookmarkEnd w:id="43"/>
      <w:bookmarkEnd w:id="44"/>
    </w:p>
    <w:p w:rsidR="0056451D" w:rsidRPr="00D6465B" w:rsidRDefault="0056451D" w:rsidP="005D1377">
      <w:pPr>
        <w:pStyle w:val="text"/>
      </w:pPr>
      <w:r w:rsidRPr="00986586">
        <w:t>Тремя основами нашего вероучения являются</w:t>
      </w:r>
      <w:r w:rsidRPr="00D6465B">
        <w:t xml:space="preserve"> </w:t>
      </w:r>
      <w:r w:rsidR="005D1377" w:rsidRPr="005D1377">
        <w:t xml:space="preserve">               </w:t>
      </w:r>
      <w:r w:rsidRPr="00D6465B">
        <w:t>познани</w:t>
      </w:r>
      <w:r w:rsidRPr="00005048">
        <w:t>е</w:t>
      </w:r>
      <w:r w:rsidRPr="00D6465B">
        <w:t xml:space="preserve"> наш</w:t>
      </w:r>
      <w:r w:rsidRPr="00005048">
        <w:t>е</w:t>
      </w:r>
      <w:r w:rsidRPr="00D6465B">
        <w:t>го Господа, наш</w:t>
      </w:r>
      <w:r w:rsidRPr="00005048">
        <w:t>е</w:t>
      </w:r>
      <w:r w:rsidRPr="00D6465B">
        <w:t>й р</w:t>
      </w:r>
      <w:r w:rsidRPr="00005048">
        <w:t>е</w:t>
      </w:r>
      <w:r w:rsidRPr="00D6465B">
        <w:t>лигии и наш</w:t>
      </w:r>
      <w:r w:rsidRPr="00005048">
        <w:t>е</w:t>
      </w:r>
      <w:r w:rsidRPr="00D6465B">
        <w:t xml:space="preserve">го пророка, </w:t>
      </w:r>
      <w:r w:rsidR="00DD679D" w:rsidRPr="00CD2BDE">
        <w:rPr>
          <w:rFonts w:ascii="CTraditional Arabic" w:hAnsi="CTraditional Arabic" w:cs="CTraditional Arabic"/>
          <w:noProof/>
          <w:rtl/>
          <w:lang w:val="en-US" w:eastAsia="en-US"/>
        </w:rPr>
        <w:t>ج</w:t>
      </w:r>
      <w:r w:rsidRPr="00D6465B">
        <w:t>.</w:t>
      </w:r>
    </w:p>
    <w:p w:rsidR="0056451D" w:rsidRPr="006A6D06" w:rsidRDefault="0056451D" w:rsidP="00F63D5A">
      <w:pPr>
        <w:pStyle w:val="20"/>
      </w:pPr>
      <w:bookmarkStart w:id="45" w:name="_Toc148523040"/>
      <w:bookmarkStart w:id="46" w:name="_Toc148545038"/>
      <w:bookmarkStart w:id="47" w:name="_Toc148547340"/>
      <w:bookmarkStart w:id="48" w:name="_Toc148570257"/>
      <w:bookmarkStart w:id="49" w:name="_Toc468872685"/>
      <w:r w:rsidRPr="006A6D06">
        <w:t>а) Познани</w:t>
      </w:r>
      <w:r w:rsidRPr="00005048">
        <w:t>е</w:t>
      </w:r>
      <w:r w:rsidRPr="006A6D06">
        <w:t xml:space="preserve"> наш</w:t>
      </w:r>
      <w:r w:rsidRPr="00005048">
        <w:t>е</w:t>
      </w:r>
      <w:r w:rsidRPr="006A6D06">
        <w:t>го Вс</w:t>
      </w:r>
      <w:r w:rsidRPr="00005048">
        <w:t>е</w:t>
      </w:r>
      <w:r w:rsidRPr="006A6D06">
        <w:t>вышн</w:t>
      </w:r>
      <w:r w:rsidRPr="00005048">
        <w:t>е</w:t>
      </w:r>
      <w:r w:rsidRPr="006A6D06">
        <w:t xml:space="preserve">го Господа, слава </w:t>
      </w:r>
      <w:r w:rsidRPr="00005048">
        <w:t>Е</w:t>
      </w:r>
      <w:r w:rsidRPr="006A6D06">
        <w:t>му</w:t>
      </w:r>
      <w:bookmarkEnd w:id="45"/>
      <w:bookmarkEnd w:id="46"/>
      <w:bookmarkEnd w:id="47"/>
      <w:bookmarkEnd w:id="48"/>
      <w:bookmarkEnd w:id="49"/>
    </w:p>
    <w:p w:rsidR="0056451D" w:rsidRPr="00CD2BDE" w:rsidRDefault="0056451D" w:rsidP="001614FC">
      <w:pPr>
        <w:spacing w:line="240" w:lineRule="auto"/>
        <w:ind w:firstLine="340"/>
        <w:jc w:val="both"/>
        <w:rPr>
          <w:sz w:val="22"/>
          <w:szCs w:val="22"/>
        </w:rPr>
      </w:pPr>
      <w:r w:rsidRPr="00CD2BDE">
        <w:rPr>
          <w:sz w:val="22"/>
          <w:szCs w:val="22"/>
        </w:rPr>
        <w:t>1. Наш Господь является Творцом небес и земли.</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080791" w:rsidRDefault="00121A7E" w:rsidP="00121A7E">
      <w:pPr>
        <w:bidi/>
        <w:spacing w:line="240" w:lineRule="auto"/>
        <w:ind w:firstLine="13"/>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خَلَقَ</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الأعراف</w:t>
      </w:r>
      <w:r>
        <w:rPr>
          <w:rFonts w:ascii="AGSouvenirCyr" w:hAnsi="AGSouvenirCyr" w:cs="mylotus"/>
          <w:color w:val="000000"/>
          <w:shd w:val="clear" w:color="auto" w:fill="FFFFFF"/>
          <w:rtl/>
        </w:rPr>
        <w:t>: 54]</w:t>
      </w:r>
    </w:p>
    <w:p w:rsidR="0056451D" w:rsidRPr="00CD2BDE" w:rsidRDefault="0056451D" w:rsidP="00D205C3">
      <w:pPr>
        <w:spacing w:line="240" w:lineRule="auto"/>
        <w:ind w:firstLine="340"/>
        <w:jc w:val="both"/>
        <w:rPr>
          <w:sz w:val="22"/>
          <w:szCs w:val="22"/>
        </w:rPr>
      </w:pPr>
      <w:r w:rsidRPr="00CD2BDE">
        <w:rPr>
          <w:sz w:val="22"/>
          <w:szCs w:val="22"/>
        </w:rPr>
        <w:t xml:space="preserve">«Поистине, Господь ваш </w:t>
      </w:r>
      <w:r w:rsidRPr="00FE50BC">
        <w:rPr>
          <w:b/>
          <w:bCs/>
          <w:sz w:val="22"/>
          <w:szCs w:val="22"/>
        </w:rPr>
        <w:t>−</w:t>
      </w:r>
      <w:r w:rsidRPr="00CD2BDE">
        <w:rPr>
          <w:sz w:val="22"/>
          <w:szCs w:val="22"/>
        </w:rPr>
        <w:t xml:space="preserve"> Аллах, Который сотворил небеса и землю»</w:t>
      </w:r>
      <w:r w:rsidRPr="00CD2BDE">
        <w:rPr>
          <w:rStyle w:val="FootnoteReference"/>
          <w:sz w:val="22"/>
          <w:szCs w:val="22"/>
        </w:rPr>
        <w:footnoteReference w:id="10"/>
      </w:r>
    </w:p>
    <w:p w:rsidR="0056451D" w:rsidRPr="00CD2BDE" w:rsidRDefault="0056451D" w:rsidP="00D205C3">
      <w:pPr>
        <w:spacing w:line="240" w:lineRule="auto"/>
        <w:ind w:firstLine="340"/>
        <w:jc w:val="both"/>
        <w:rPr>
          <w:sz w:val="22"/>
          <w:szCs w:val="22"/>
        </w:rPr>
      </w:pPr>
      <w:r w:rsidRPr="00CD2BDE">
        <w:rPr>
          <w:sz w:val="22"/>
          <w:szCs w:val="22"/>
        </w:rPr>
        <w:t>2. Наш Господь создал человека и придал ему наилучший облик.</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080791" w:rsidRDefault="00B7305F" w:rsidP="00B7305F">
      <w:pPr>
        <w:tabs>
          <w:tab w:val="right" w:pos="5953"/>
        </w:tabs>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لَقَدْ</w:t>
      </w:r>
      <w:r w:rsidRPr="00AA396C">
        <w:rPr>
          <w:rStyle w:val="Char0"/>
          <w:rtl/>
        </w:rPr>
        <w:t xml:space="preserve"> </w:t>
      </w:r>
      <w:r w:rsidRPr="00AA396C">
        <w:rPr>
          <w:rStyle w:val="Char0"/>
          <w:rFonts w:hint="eastAsia"/>
          <w:rtl/>
        </w:rPr>
        <w:t>خَلَقْنَا</w:t>
      </w:r>
      <w:r w:rsidRPr="00AA396C">
        <w:rPr>
          <w:rStyle w:val="Char0"/>
          <w:rtl/>
        </w:rPr>
        <w:t xml:space="preserve"> </w:t>
      </w:r>
      <w:r w:rsidRPr="00AA396C">
        <w:rPr>
          <w:rStyle w:val="Char0"/>
          <w:rFonts w:hint="eastAsia"/>
          <w:rtl/>
        </w:rPr>
        <w:t>الْإِنْسَانَ</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أَحْسَنِ</w:t>
      </w:r>
      <w:r w:rsidRPr="00AA396C">
        <w:rPr>
          <w:rStyle w:val="Char0"/>
          <w:rtl/>
        </w:rPr>
        <w:t xml:space="preserve"> </w:t>
      </w:r>
      <w:r w:rsidRPr="00AA396C">
        <w:rPr>
          <w:rStyle w:val="Char0"/>
          <w:rFonts w:hint="eastAsia"/>
          <w:rtl/>
        </w:rPr>
        <w:t>تَقْوِيمٍ</w:t>
      </w:r>
      <w:r w:rsidRPr="00AA396C">
        <w:rPr>
          <w:rStyle w:val="Char0"/>
          <w:rtl/>
        </w:rPr>
        <w:t>٤</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التين</w:t>
      </w:r>
      <w:r>
        <w:rPr>
          <w:rFonts w:ascii="AGSouvenirCyr" w:hAnsi="AGSouvenirCyr" w:cs="mylotus"/>
          <w:color w:val="000000"/>
          <w:shd w:val="clear" w:color="auto" w:fill="FFFFFF"/>
          <w:rtl/>
        </w:rPr>
        <w:t>: 4]</w:t>
      </w:r>
    </w:p>
    <w:p w:rsidR="0056451D" w:rsidRPr="00CD2BDE" w:rsidRDefault="0056451D" w:rsidP="00D205C3">
      <w:pPr>
        <w:spacing w:line="240" w:lineRule="auto"/>
        <w:ind w:firstLine="340"/>
        <w:jc w:val="both"/>
        <w:rPr>
          <w:sz w:val="22"/>
          <w:szCs w:val="22"/>
        </w:rPr>
      </w:pPr>
      <w:r w:rsidRPr="00CD2BDE">
        <w:rPr>
          <w:sz w:val="22"/>
          <w:szCs w:val="22"/>
        </w:rPr>
        <w:t>«Мы сотворили человека (и придали) ему наилучший образ».</w:t>
      </w:r>
      <w:r w:rsidRPr="00CD2BDE">
        <w:rPr>
          <w:rStyle w:val="FootnoteReference"/>
          <w:sz w:val="22"/>
          <w:szCs w:val="22"/>
        </w:rPr>
        <w:footnoteReference w:id="11"/>
      </w:r>
    </w:p>
    <w:p w:rsidR="0056451D" w:rsidRPr="00CD2BDE" w:rsidRDefault="0056451D" w:rsidP="00D205C3">
      <w:pPr>
        <w:spacing w:line="240" w:lineRule="auto"/>
        <w:ind w:firstLine="340"/>
        <w:jc w:val="both"/>
        <w:rPr>
          <w:sz w:val="22"/>
          <w:szCs w:val="22"/>
        </w:rPr>
      </w:pPr>
      <w:r w:rsidRPr="00CD2BDE">
        <w:rPr>
          <w:sz w:val="22"/>
          <w:szCs w:val="22"/>
        </w:rPr>
        <w:t>3. Наш Господь управляет всем.</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080791" w:rsidRDefault="00B7305F" w:rsidP="00B7305F">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يُدَبِّرُ</w:t>
      </w:r>
      <w:r w:rsidRPr="00AA396C">
        <w:rPr>
          <w:rStyle w:val="Char0"/>
          <w:rtl/>
        </w:rPr>
        <w:t xml:space="preserve"> </w:t>
      </w:r>
      <w:r w:rsidRPr="00AA396C">
        <w:rPr>
          <w:rStyle w:val="Char0"/>
          <w:rFonts w:hint="eastAsia"/>
          <w:rtl/>
        </w:rPr>
        <w:t>الْأَمْرَ</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السَّمَاءِ</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الْأَرْضِ</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السجدة</w:t>
      </w:r>
      <w:r>
        <w:rPr>
          <w:rFonts w:ascii="AGSouvenirCyr" w:hAnsi="AGSouvenirCyr" w:cs="mylotus"/>
          <w:color w:val="000000"/>
          <w:shd w:val="clear" w:color="auto" w:fill="FFFFFF"/>
          <w:rtl/>
        </w:rPr>
        <w:t>: 5]</w:t>
      </w:r>
    </w:p>
    <w:p w:rsidR="0056451D" w:rsidRPr="00CD2BDE" w:rsidRDefault="0056451D" w:rsidP="00D205C3">
      <w:pPr>
        <w:spacing w:line="240" w:lineRule="auto"/>
        <w:ind w:firstLine="340"/>
        <w:jc w:val="both"/>
        <w:rPr>
          <w:sz w:val="22"/>
          <w:szCs w:val="22"/>
        </w:rPr>
      </w:pPr>
      <w:r w:rsidRPr="00CD2BDE">
        <w:rPr>
          <w:sz w:val="22"/>
          <w:szCs w:val="22"/>
        </w:rPr>
        <w:t>«Он распространяет (Сво</w:t>
      </w:r>
      <w:r w:rsidR="00300850" w:rsidRPr="00CD2BDE">
        <w:rPr>
          <w:sz w:val="22"/>
          <w:szCs w:val="22"/>
        </w:rPr>
        <w:t>е</w:t>
      </w:r>
      <w:r w:rsidRPr="00CD2BDE">
        <w:rPr>
          <w:sz w:val="22"/>
          <w:szCs w:val="22"/>
        </w:rPr>
        <w:t>) веление</w:t>
      </w:r>
      <w:r w:rsidRPr="00CD2BDE">
        <w:rPr>
          <w:rStyle w:val="FootnoteReference"/>
          <w:sz w:val="20"/>
          <w:szCs w:val="20"/>
        </w:rPr>
        <w:footnoteReference w:id="12"/>
      </w:r>
      <w:r w:rsidRPr="00CD2BDE">
        <w:rPr>
          <w:sz w:val="22"/>
          <w:szCs w:val="22"/>
        </w:rPr>
        <w:t xml:space="preserve"> с неба на землю».</w:t>
      </w:r>
      <w:r w:rsidRPr="00CD2BDE">
        <w:rPr>
          <w:rStyle w:val="FootnoteReference"/>
          <w:sz w:val="20"/>
          <w:szCs w:val="20"/>
        </w:rPr>
        <w:footnoteReference w:id="13"/>
      </w:r>
    </w:p>
    <w:p w:rsidR="0056451D" w:rsidRPr="00CD2BDE" w:rsidRDefault="0056451D" w:rsidP="00D205C3">
      <w:pPr>
        <w:spacing w:line="240" w:lineRule="auto"/>
        <w:ind w:firstLine="340"/>
        <w:jc w:val="both"/>
        <w:rPr>
          <w:sz w:val="22"/>
          <w:szCs w:val="22"/>
        </w:rPr>
      </w:pPr>
      <w:r w:rsidRPr="00CD2BDE">
        <w:rPr>
          <w:sz w:val="22"/>
          <w:szCs w:val="22"/>
        </w:rPr>
        <w:t>4. Аллах создал джиннов и людей для того, чтобы они поклонялись Ему.</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080791" w:rsidRDefault="00B7305F" w:rsidP="00B7305F">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خَلَقْتُ</w:t>
      </w:r>
      <w:r w:rsidRPr="00AA396C">
        <w:rPr>
          <w:rStyle w:val="Char0"/>
          <w:rtl/>
        </w:rPr>
        <w:t xml:space="preserve"> </w:t>
      </w:r>
      <w:r w:rsidRPr="00AA396C">
        <w:rPr>
          <w:rStyle w:val="Char0"/>
          <w:rFonts w:hint="eastAsia"/>
          <w:rtl/>
        </w:rPr>
        <w:t>الْجِنَّ</w:t>
      </w:r>
      <w:r w:rsidRPr="00AA396C">
        <w:rPr>
          <w:rStyle w:val="Char0"/>
          <w:rtl/>
        </w:rPr>
        <w:t xml:space="preserve"> </w:t>
      </w:r>
      <w:r w:rsidRPr="00AA396C">
        <w:rPr>
          <w:rStyle w:val="Char0"/>
          <w:rFonts w:hint="eastAsia"/>
          <w:rtl/>
        </w:rPr>
        <w:t>وَالْإِنْسَ</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لِيَعْبُدُونِ</w:t>
      </w:r>
      <w:r w:rsidRPr="00AA396C">
        <w:rPr>
          <w:rStyle w:val="Char0"/>
          <w:rtl/>
        </w:rPr>
        <w:t>٥٦</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الذاريات</w:t>
      </w:r>
      <w:r>
        <w:rPr>
          <w:rFonts w:ascii="AGSouvenirCyr" w:hAnsi="AGSouvenirCyr" w:cs="mylotus"/>
          <w:color w:val="000000"/>
          <w:shd w:val="clear" w:color="auto" w:fill="FFFFFF"/>
          <w:rtl/>
        </w:rPr>
        <w:t>: 56]</w:t>
      </w:r>
    </w:p>
    <w:p w:rsidR="0056451D" w:rsidRPr="00CD2BDE" w:rsidRDefault="0056451D" w:rsidP="00D205C3">
      <w:pPr>
        <w:spacing w:line="240" w:lineRule="auto"/>
        <w:ind w:firstLine="340"/>
        <w:jc w:val="both"/>
        <w:rPr>
          <w:sz w:val="22"/>
          <w:szCs w:val="22"/>
        </w:rPr>
      </w:pPr>
      <w:r w:rsidRPr="00CD2BDE">
        <w:rPr>
          <w:sz w:val="22"/>
          <w:szCs w:val="22"/>
        </w:rPr>
        <w:t>«И Я создал джиннов и людей только для того, чтобы они поклонялись Мне».</w:t>
      </w:r>
      <w:r w:rsidRPr="00CD2BDE">
        <w:rPr>
          <w:rStyle w:val="FootnoteReference"/>
          <w:sz w:val="22"/>
          <w:szCs w:val="22"/>
        </w:rPr>
        <w:footnoteReference w:id="14"/>
      </w:r>
    </w:p>
    <w:p w:rsidR="0056451D" w:rsidRPr="00CD2BDE" w:rsidRDefault="0056451D" w:rsidP="00D205C3">
      <w:pPr>
        <w:spacing w:line="240" w:lineRule="auto"/>
        <w:ind w:firstLine="340"/>
        <w:jc w:val="both"/>
        <w:rPr>
          <w:sz w:val="22"/>
          <w:szCs w:val="22"/>
        </w:rPr>
      </w:pPr>
      <w:r w:rsidRPr="00CD2BDE">
        <w:rPr>
          <w:sz w:val="22"/>
          <w:szCs w:val="22"/>
        </w:rPr>
        <w:t>5. Аллах велел нам не верить в тагута</w:t>
      </w:r>
      <w:r w:rsidRPr="00CD2BDE">
        <w:rPr>
          <w:rStyle w:val="FootnoteReference"/>
          <w:sz w:val="22"/>
          <w:szCs w:val="22"/>
        </w:rPr>
        <w:footnoteReference w:id="15"/>
      </w:r>
      <w:r w:rsidRPr="00CD2BDE">
        <w:rPr>
          <w:sz w:val="22"/>
          <w:szCs w:val="22"/>
        </w:rPr>
        <w:t xml:space="preserve"> и верить в Аллаха.</w:t>
      </w:r>
    </w:p>
    <w:p w:rsidR="0056451D"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7C33E8" w:rsidRPr="00CD2BDE" w:rsidRDefault="001E3352" w:rsidP="001E3352">
      <w:pPr>
        <w:bidi/>
        <w:spacing w:line="240" w:lineRule="auto"/>
        <w:ind w:firstLine="13"/>
        <w:jc w:val="both"/>
        <w:rPr>
          <w:sz w:val="22"/>
          <w:szCs w:val="22"/>
          <w:rtl/>
          <w:lang w:val="en-US"/>
        </w:rPr>
      </w:pPr>
      <w:r>
        <w:rPr>
          <w:rFonts w:ascii="Othmani2" w:hAnsi="Othmani2" w:cs="Traditional Arabic"/>
          <w:color w:val="000000"/>
          <w:szCs w:val="28"/>
          <w:shd w:val="clear" w:color="auto" w:fill="FFFFFF"/>
          <w:rtl/>
          <w:lang w:val="en-US" w:eastAsia="en-US"/>
        </w:rPr>
        <w:t>﴿</w:t>
      </w:r>
      <w:r w:rsidRPr="00AA396C">
        <w:rPr>
          <w:rStyle w:val="Char0"/>
          <w:rFonts w:hint="eastAsia"/>
          <w:rtl/>
        </w:rPr>
        <w:t>فَمَنْ</w:t>
      </w:r>
      <w:r w:rsidRPr="00AA396C">
        <w:rPr>
          <w:rStyle w:val="Char0"/>
          <w:rtl/>
        </w:rPr>
        <w:t xml:space="preserve"> </w:t>
      </w:r>
      <w:r w:rsidRPr="00AA396C">
        <w:rPr>
          <w:rStyle w:val="Char0"/>
          <w:rFonts w:hint="eastAsia"/>
          <w:rtl/>
        </w:rPr>
        <w:t>يَكْفُرْ</w:t>
      </w:r>
      <w:r w:rsidRPr="00AA396C">
        <w:rPr>
          <w:rStyle w:val="Char0"/>
          <w:rtl/>
        </w:rPr>
        <w:t xml:space="preserve"> </w:t>
      </w:r>
      <w:r w:rsidRPr="00AA396C">
        <w:rPr>
          <w:rStyle w:val="Char0"/>
          <w:rFonts w:hint="eastAsia"/>
          <w:rtl/>
        </w:rPr>
        <w:t>بِالطَّاغُوتِ</w:t>
      </w:r>
      <w:r w:rsidRPr="00AA396C">
        <w:rPr>
          <w:rStyle w:val="Char0"/>
          <w:rtl/>
        </w:rPr>
        <w:t xml:space="preserve"> </w:t>
      </w:r>
      <w:r w:rsidRPr="00AA396C">
        <w:rPr>
          <w:rStyle w:val="Char0"/>
          <w:rFonts w:hint="eastAsia"/>
          <w:rtl/>
        </w:rPr>
        <w:t>وَيُؤْمِنْ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فَقَدِ</w:t>
      </w:r>
      <w:r w:rsidRPr="00AA396C">
        <w:rPr>
          <w:rStyle w:val="Char0"/>
          <w:rtl/>
        </w:rPr>
        <w:t xml:space="preserve"> </w:t>
      </w:r>
      <w:r w:rsidRPr="00AA396C">
        <w:rPr>
          <w:rStyle w:val="Char0"/>
          <w:rFonts w:hint="eastAsia"/>
          <w:rtl/>
        </w:rPr>
        <w:t>اسْتَمْسَكَ</w:t>
      </w:r>
      <w:r w:rsidRPr="00AA396C">
        <w:rPr>
          <w:rStyle w:val="Char0"/>
          <w:rtl/>
        </w:rPr>
        <w:t xml:space="preserve"> </w:t>
      </w:r>
      <w:r w:rsidRPr="00AA396C">
        <w:rPr>
          <w:rStyle w:val="Char0"/>
          <w:rFonts w:hint="eastAsia"/>
          <w:rtl/>
        </w:rPr>
        <w:t>بِالْعُرْوَةِ</w:t>
      </w:r>
      <w:r w:rsidRPr="00AA396C">
        <w:rPr>
          <w:rStyle w:val="Char0"/>
          <w:rtl/>
        </w:rPr>
        <w:t xml:space="preserve"> </w:t>
      </w:r>
      <w:r w:rsidRPr="00AA396C">
        <w:rPr>
          <w:rStyle w:val="Char0"/>
          <w:rFonts w:hint="eastAsia"/>
          <w:rtl/>
        </w:rPr>
        <w:t>الْوُثْقَى</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انْفِصَامَ</w:t>
      </w:r>
      <w:r w:rsidRPr="00AA396C">
        <w:rPr>
          <w:rStyle w:val="Char0"/>
          <w:rtl/>
        </w:rPr>
        <w:t xml:space="preserve"> </w:t>
      </w:r>
      <w:r w:rsidRPr="00AA396C">
        <w:rPr>
          <w:rStyle w:val="Char0"/>
          <w:rFonts w:hint="eastAsia"/>
          <w:rtl/>
        </w:rPr>
        <w:t>لَهَا</w:t>
      </w:r>
      <w:r w:rsidRPr="00AA396C">
        <w:rPr>
          <w:rStyle w:val="Char0"/>
          <w:rtl/>
        </w:rPr>
        <w:t xml:space="preserve">  </w:t>
      </w:r>
      <w:r w:rsidRPr="00AA396C">
        <w:rPr>
          <w:rStyle w:val="Char0"/>
          <w:rFonts w:hint="eastAsia"/>
          <w:rtl/>
        </w:rPr>
        <w:t>وَاللَّهُ</w:t>
      </w:r>
      <w:r w:rsidRPr="00AA396C">
        <w:rPr>
          <w:rStyle w:val="Char0"/>
          <w:rtl/>
        </w:rPr>
        <w:t xml:space="preserve"> </w:t>
      </w:r>
      <w:r w:rsidRPr="00AA396C">
        <w:rPr>
          <w:rStyle w:val="Char0"/>
          <w:rFonts w:hint="eastAsia"/>
          <w:rtl/>
        </w:rPr>
        <w:t>سَمِيعٌ</w:t>
      </w:r>
      <w:r w:rsidRPr="00AA396C">
        <w:rPr>
          <w:rStyle w:val="Char0"/>
          <w:rtl/>
        </w:rPr>
        <w:t xml:space="preserve"> </w:t>
      </w:r>
      <w:r w:rsidRPr="00AA396C">
        <w:rPr>
          <w:rStyle w:val="Char0"/>
          <w:rFonts w:hint="eastAsia"/>
          <w:rtl/>
        </w:rPr>
        <w:t>عَلِيمٌ</w:t>
      </w:r>
      <w:r w:rsidRPr="00AA396C">
        <w:rPr>
          <w:rStyle w:val="Char0"/>
          <w:rtl/>
        </w:rPr>
        <w:t>٢٥٦</w:t>
      </w:r>
      <w:r>
        <w:rPr>
          <w:rFonts w:ascii="Othmani2" w:hAnsi="Othmani2" w:cs="Traditional Arabic"/>
          <w:color w:val="000000"/>
          <w:szCs w:val="28"/>
          <w:shd w:val="clear" w:color="auto" w:fill="FFFFFF"/>
          <w:rtl/>
          <w:lang w:val="en-US" w:eastAsia="en-US"/>
        </w:rPr>
        <w:t>﴾</w:t>
      </w:r>
      <w:r w:rsidRPr="00AA396C">
        <w:rPr>
          <w:rStyle w:val="Char0"/>
          <w:rtl/>
        </w:rPr>
        <w:t xml:space="preserve"> </w:t>
      </w:r>
      <w:r>
        <w:rPr>
          <w:rFonts w:ascii="Othmani2" w:hAnsi="Othmani2" w:cs="mylotus"/>
          <w:color w:val="000000"/>
          <w:shd w:val="clear" w:color="auto" w:fill="FFFFFF"/>
          <w:rtl/>
          <w:lang w:val="en-US" w:eastAsia="en-US"/>
        </w:rPr>
        <w:t>[</w:t>
      </w:r>
      <w:r>
        <w:rPr>
          <w:rFonts w:ascii="Othmani2" w:hAnsi="Othmani2" w:cs="mylotus" w:hint="eastAsia"/>
          <w:color w:val="000000"/>
          <w:shd w:val="clear" w:color="auto" w:fill="FFFFFF"/>
          <w:rtl/>
          <w:lang w:val="en-US" w:eastAsia="en-US"/>
        </w:rPr>
        <w:t>البقرة</w:t>
      </w:r>
      <w:r>
        <w:rPr>
          <w:rFonts w:ascii="Othmani2" w:hAnsi="Othmani2" w:cs="mylotus"/>
          <w:color w:val="000000"/>
          <w:shd w:val="clear" w:color="auto" w:fill="FFFFFF"/>
          <w:rtl/>
          <w:lang w:val="en-US" w:eastAsia="en-US"/>
        </w:rPr>
        <w:t>: 256]</w:t>
      </w:r>
    </w:p>
    <w:p w:rsidR="0056451D" w:rsidRPr="00CD2BDE" w:rsidRDefault="0056451D" w:rsidP="00D205C3">
      <w:pPr>
        <w:spacing w:line="240" w:lineRule="auto"/>
        <w:ind w:firstLine="340"/>
        <w:jc w:val="both"/>
        <w:rPr>
          <w:sz w:val="22"/>
          <w:szCs w:val="22"/>
        </w:rPr>
      </w:pPr>
      <w:r w:rsidRPr="00CD2BDE">
        <w:rPr>
          <w:sz w:val="22"/>
          <w:szCs w:val="22"/>
        </w:rPr>
        <w:t>«Тот, кто не верует в тагута, а верует в Аллаха, держится за над</w:t>
      </w:r>
      <w:r w:rsidR="00300850" w:rsidRPr="00CD2BDE">
        <w:rPr>
          <w:sz w:val="22"/>
          <w:szCs w:val="22"/>
        </w:rPr>
        <w:t>е</w:t>
      </w:r>
      <w:r w:rsidRPr="00CD2BDE">
        <w:rPr>
          <w:sz w:val="22"/>
          <w:szCs w:val="22"/>
        </w:rPr>
        <w:t>жнейшую вервь, которая не порв</w:t>
      </w:r>
      <w:r w:rsidR="00300850" w:rsidRPr="00CD2BDE">
        <w:rPr>
          <w:sz w:val="22"/>
          <w:szCs w:val="22"/>
        </w:rPr>
        <w:t>е</w:t>
      </w:r>
      <w:r w:rsidRPr="00CD2BDE">
        <w:rPr>
          <w:sz w:val="22"/>
          <w:szCs w:val="22"/>
        </w:rPr>
        <w:t>тся, а Аллах – Слышащий, Знающий».</w:t>
      </w:r>
      <w:r w:rsidRPr="00CD2BDE">
        <w:rPr>
          <w:rStyle w:val="FootnoteReference"/>
          <w:sz w:val="22"/>
          <w:szCs w:val="22"/>
        </w:rPr>
        <w:footnoteReference w:id="16"/>
      </w:r>
    </w:p>
    <w:p w:rsidR="0056451D" w:rsidRPr="00CD2BDE" w:rsidRDefault="0056451D" w:rsidP="00D205C3">
      <w:pPr>
        <w:spacing w:line="240" w:lineRule="auto"/>
        <w:ind w:firstLine="340"/>
        <w:jc w:val="both"/>
        <w:rPr>
          <w:sz w:val="22"/>
          <w:szCs w:val="22"/>
        </w:rPr>
      </w:pPr>
      <w:r w:rsidRPr="00CD2BDE">
        <w:rPr>
          <w:sz w:val="22"/>
          <w:szCs w:val="22"/>
        </w:rPr>
        <w:t>6. Под над</w:t>
      </w:r>
      <w:r w:rsidR="00300850" w:rsidRPr="00CD2BDE">
        <w:rPr>
          <w:sz w:val="22"/>
          <w:szCs w:val="22"/>
        </w:rPr>
        <w:t>е</w:t>
      </w:r>
      <w:r w:rsidRPr="00CD2BDE">
        <w:rPr>
          <w:sz w:val="22"/>
          <w:szCs w:val="22"/>
        </w:rPr>
        <w:t>жнейшей вервью подразумеваются слова свидетельства о том, что нет бога, кроме Аллаха, которое означает, что поклонения достоин один лишь Аллах.</w:t>
      </w:r>
    </w:p>
    <w:p w:rsidR="0056451D" w:rsidRPr="006A6D06" w:rsidRDefault="0056451D" w:rsidP="00F63D5A">
      <w:pPr>
        <w:pStyle w:val="20"/>
      </w:pPr>
      <w:bookmarkStart w:id="50" w:name="_Toc148523041"/>
      <w:bookmarkStart w:id="51" w:name="_Toc148545039"/>
      <w:bookmarkStart w:id="52" w:name="_Toc148547341"/>
      <w:bookmarkStart w:id="53" w:name="_Toc148570258"/>
      <w:bookmarkStart w:id="54" w:name="_Toc468872686"/>
      <w:r w:rsidRPr="006A6D06">
        <w:t>б) Познани</w:t>
      </w:r>
      <w:r w:rsidRPr="00005048">
        <w:t>е</w:t>
      </w:r>
      <w:r w:rsidRPr="006A6D06">
        <w:t xml:space="preserve"> наш</w:t>
      </w:r>
      <w:r w:rsidRPr="00005048">
        <w:t>е</w:t>
      </w:r>
      <w:r w:rsidRPr="006A6D06">
        <w:t>й исламской р</w:t>
      </w:r>
      <w:r w:rsidRPr="00005048">
        <w:t>е</w:t>
      </w:r>
      <w:r w:rsidRPr="006A6D06">
        <w:t>лигии</w:t>
      </w:r>
      <w:bookmarkEnd w:id="50"/>
      <w:bookmarkEnd w:id="51"/>
      <w:bookmarkEnd w:id="52"/>
      <w:bookmarkEnd w:id="53"/>
      <w:bookmarkEnd w:id="54"/>
    </w:p>
    <w:p w:rsidR="0056451D" w:rsidRPr="00CD2BDE" w:rsidRDefault="0056451D" w:rsidP="00D205C3">
      <w:pPr>
        <w:spacing w:line="240" w:lineRule="auto"/>
        <w:ind w:firstLine="340"/>
        <w:jc w:val="both"/>
        <w:rPr>
          <w:sz w:val="22"/>
          <w:szCs w:val="22"/>
        </w:rPr>
      </w:pPr>
      <w:r w:rsidRPr="00CD2BDE">
        <w:rPr>
          <w:sz w:val="22"/>
          <w:szCs w:val="22"/>
        </w:rPr>
        <w:t>1. Нашей религией является ислам, помимо которого Аллах ни у кого не примет никакой иной религии. Аллах Всевышний сказал:</w:t>
      </w:r>
    </w:p>
    <w:p w:rsidR="0056451D" w:rsidRPr="00080791" w:rsidRDefault="001E3352" w:rsidP="001E3352">
      <w:pPr>
        <w:tabs>
          <w:tab w:val="right" w:pos="5413"/>
          <w:tab w:val="right" w:pos="5953"/>
        </w:tabs>
        <w:bidi/>
        <w:spacing w:line="240" w:lineRule="auto"/>
        <w:ind w:firstLine="13"/>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يَبْتَغِ</w:t>
      </w:r>
      <w:r w:rsidRPr="00AA396C">
        <w:rPr>
          <w:rStyle w:val="Char0"/>
          <w:rtl/>
        </w:rPr>
        <w:t xml:space="preserve"> </w:t>
      </w:r>
      <w:r w:rsidRPr="00AA396C">
        <w:rPr>
          <w:rStyle w:val="Char0"/>
          <w:rFonts w:hint="eastAsia"/>
          <w:rtl/>
        </w:rPr>
        <w:t>غَيْرَ</w:t>
      </w:r>
      <w:r w:rsidRPr="00AA396C">
        <w:rPr>
          <w:rStyle w:val="Char0"/>
          <w:rtl/>
        </w:rPr>
        <w:t xml:space="preserve"> </w:t>
      </w:r>
      <w:r w:rsidRPr="00AA396C">
        <w:rPr>
          <w:rStyle w:val="Char0"/>
          <w:rFonts w:hint="eastAsia"/>
          <w:rtl/>
        </w:rPr>
        <w:t>الْإِسْلَامِ</w:t>
      </w:r>
      <w:r w:rsidRPr="00AA396C">
        <w:rPr>
          <w:rStyle w:val="Char0"/>
          <w:rtl/>
        </w:rPr>
        <w:t xml:space="preserve"> </w:t>
      </w:r>
      <w:r w:rsidRPr="00AA396C">
        <w:rPr>
          <w:rStyle w:val="Char0"/>
          <w:rFonts w:hint="eastAsia"/>
          <w:rtl/>
        </w:rPr>
        <w:t>دِينًا</w:t>
      </w:r>
      <w:r w:rsidRPr="00AA396C">
        <w:rPr>
          <w:rStyle w:val="Char0"/>
          <w:rtl/>
        </w:rPr>
        <w:t xml:space="preserve"> </w:t>
      </w:r>
      <w:r w:rsidRPr="00AA396C">
        <w:rPr>
          <w:rStyle w:val="Char0"/>
          <w:rFonts w:hint="eastAsia"/>
          <w:rtl/>
        </w:rPr>
        <w:t>فَلَنْ</w:t>
      </w:r>
      <w:r w:rsidRPr="00AA396C">
        <w:rPr>
          <w:rStyle w:val="Char0"/>
          <w:rtl/>
        </w:rPr>
        <w:t xml:space="preserve"> </w:t>
      </w:r>
      <w:r w:rsidRPr="00AA396C">
        <w:rPr>
          <w:rStyle w:val="Char0"/>
          <w:rFonts w:hint="eastAsia"/>
          <w:rtl/>
        </w:rPr>
        <w:t>يُقْبَلَ</w:t>
      </w:r>
      <w:r w:rsidRPr="00AA396C">
        <w:rPr>
          <w:rStyle w:val="Char0"/>
          <w:rtl/>
        </w:rPr>
        <w:t xml:space="preserve"> </w:t>
      </w:r>
      <w:r w:rsidRPr="00AA396C">
        <w:rPr>
          <w:rStyle w:val="Char0"/>
          <w:rFonts w:hint="eastAsia"/>
          <w:rtl/>
        </w:rPr>
        <w:t>مِنْهُ</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آل</w:t>
      </w:r>
      <w:r>
        <w:rPr>
          <w:rFonts w:ascii="AGSouvenirCyr" w:hAnsi="AGSouvenirCyr" w:cs="mylotus"/>
          <w:color w:val="000000"/>
          <w:shd w:val="clear" w:color="auto" w:fill="FFFFFF"/>
          <w:rtl/>
        </w:rPr>
        <w:t xml:space="preserve"> </w:t>
      </w:r>
      <w:r>
        <w:rPr>
          <w:rFonts w:ascii="AGSouvenirCyr" w:hAnsi="AGSouvenirCyr" w:cs="mylotus" w:hint="eastAsia"/>
          <w:color w:val="000000"/>
          <w:shd w:val="clear" w:color="auto" w:fill="FFFFFF"/>
          <w:rtl/>
        </w:rPr>
        <w:t>عمران</w:t>
      </w:r>
      <w:r>
        <w:rPr>
          <w:rFonts w:ascii="AGSouvenirCyr" w:hAnsi="AGSouvenirCyr" w:cs="mylotus"/>
          <w:color w:val="000000"/>
          <w:shd w:val="clear" w:color="auto" w:fill="FFFFFF"/>
          <w:rtl/>
        </w:rPr>
        <w:t>: 85]</w:t>
      </w:r>
    </w:p>
    <w:p w:rsidR="0056451D" w:rsidRPr="00CD2BDE" w:rsidRDefault="0056451D" w:rsidP="00D205C3">
      <w:pPr>
        <w:spacing w:line="240" w:lineRule="auto"/>
        <w:ind w:firstLine="340"/>
        <w:jc w:val="both"/>
        <w:rPr>
          <w:sz w:val="22"/>
          <w:szCs w:val="22"/>
        </w:rPr>
      </w:pPr>
      <w:r w:rsidRPr="00CD2BDE">
        <w:rPr>
          <w:sz w:val="22"/>
          <w:szCs w:val="22"/>
        </w:rPr>
        <w:t>«А у того, кто пожелает (принять) не ислам, а иную религию, (это) никогда не будет принято».</w:t>
      </w:r>
      <w:r w:rsidRPr="00CD2BDE">
        <w:rPr>
          <w:rStyle w:val="FootnoteReference"/>
          <w:sz w:val="22"/>
          <w:szCs w:val="22"/>
        </w:rPr>
        <w:footnoteReference w:id="17"/>
      </w:r>
    </w:p>
    <w:p w:rsidR="0056451D" w:rsidRPr="00CD2BDE" w:rsidRDefault="0056451D" w:rsidP="00D205C3">
      <w:pPr>
        <w:spacing w:line="240" w:lineRule="auto"/>
        <w:ind w:firstLine="340"/>
        <w:jc w:val="both"/>
        <w:rPr>
          <w:sz w:val="22"/>
          <w:szCs w:val="22"/>
        </w:rPr>
      </w:pPr>
      <w:r w:rsidRPr="00CD2BDE">
        <w:rPr>
          <w:sz w:val="22"/>
          <w:szCs w:val="22"/>
        </w:rPr>
        <w:t xml:space="preserve">2. Исламская религия подразделяется на три ступени </w:t>
      </w:r>
      <w:r w:rsidRPr="00FE50BC">
        <w:rPr>
          <w:sz w:val="22"/>
          <w:szCs w:val="22"/>
        </w:rPr>
        <w:t>−</w:t>
      </w:r>
      <w:r w:rsidRPr="00CD2BDE">
        <w:rPr>
          <w:sz w:val="22"/>
          <w:szCs w:val="22"/>
        </w:rPr>
        <w:t xml:space="preserve"> ислам, веру (</w:t>
      </w:r>
      <w:r w:rsidRPr="00CD2BDE">
        <w:rPr>
          <w:i/>
          <w:iCs/>
          <w:sz w:val="22"/>
          <w:szCs w:val="22"/>
        </w:rPr>
        <w:t>иман</w:t>
      </w:r>
      <w:r w:rsidRPr="00CD2BDE">
        <w:rPr>
          <w:sz w:val="22"/>
          <w:szCs w:val="22"/>
        </w:rPr>
        <w:t xml:space="preserve">) и </w:t>
      </w:r>
      <w:r w:rsidRPr="00CD2BDE">
        <w:rPr>
          <w:i/>
          <w:iCs/>
          <w:sz w:val="22"/>
          <w:szCs w:val="22"/>
        </w:rPr>
        <w:t>ихсан</w:t>
      </w:r>
      <w:r w:rsidRPr="00CD2BDE">
        <w:rPr>
          <w:rStyle w:val="FootnoteReference"/>
          <w:sz w:val="22"/>
          <w:szCs w:val="22"/>
        </w:rPr>
        <w:footnoteReference w:id="18"/>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3. Суть ислама состоит в предании себя Аллаху с помощью исповедания единобожия, подчинении Ему, что выражается в выполнении религиозных обязанностей, и непричастности к многобожию и многобожникам.</w:t>
      </w:r>
    </w:p>
    <w:p w:rsidR="0056451D" w:rsidRPr="00CD2BDE" w:rsidRDefault="0056451D" w:rsidP="00D205C3">
      <w:pPr>
        <w:spacing w:line="240" w:lineRule="auto"/>
        <w:ind w:firstLine="340"/>
        <w:jc w:val="both"/>
        <w:rPr>
          <w:sz w:val="22"/>
          <w:szCs w:val="22"/>
        </w:rPr>
      </w:pPr>
      <w:r w:rsidRPr="00CD2BDE">
        <w:rPr>
          <w:sz w:val="22"/>
          <w:szCs w:val="22"/>
        </w:rPr>
        <w:t>4. Суть веры состоит в том, чтобы ты верил в Аллаха, в Его ангелов, в Его Писания, в Его посланников, в Последний день и в предопредел</w:t>
      </w:r>
      <w:r w:rsidR="00300850" w:rsidRPr="00CD2BDE">
        <w:rPr>
          <w:sz w:val="22"/>
          <w:szCs w:val="22"/>
        </w:rPr>
        <w:t>е</w:t>
      </w:r>
      <w:r w:rsidRPr="00CD2BDE">
        <w:rPr>
          <w:sz w:val="22"/>
          <w:szCs w:val="22"/>
        </w:rPr>
        <w:t>нность как хорошего, так и дурного.</w:t>
      </w:r>
    </w:p>
    <w:p w:rsidR="0056451D" w:rsidRPr="00CD2BDE" w:rsidRDefault="0056451D" w:rsidP="00D205C3">
      <w:pPr>
        <w:spacing w:line="240" w:lineRule="auto"/>
        <w:ind w:firstLine="340"/>
        <w:jc w:val="both"/>
        <w:rPr>
          <w:sz w:val="22"/>
          <w:szCs w:val="22"/>
        </w:rPr>
      </w:pPr>
      <w:r w:rsidRPr="00CD2BDE">
        <w:rPr>
          <w:sz w:val="22"/>
          <w:szCs w:val="22"/>
        </w:rPr>
        <w:t xml:space="preserve">5. Суть </w:t>
      </w:r>
      <w:r w:rsidRPr="00CD2BDE">
        <w:rPr>
          <w:i/>
          <w:iCs/>
          <w:sz w:val="22"/>
          <w:szCs w:val="22"/>
        </w:rPr>
        <w:t>ихсана</w:t>
      </w:r>
      <w:r w:rsidRPr="00CD2BDE">
        <w:rPr>
          <w:sz w:val="22"/>
          <w:szCs w:val="22"/>
        </w:rPr>
        <w:t xml:space="preserve"> состоит в том, чтобы ты поклонялся Аллаху так, будто видишь Его, если же ты Его не видишь, то, помня о том, что Он видит тебя.</w:t>
      </w:r>
    </w:p>
    <w:p w:rsidR="0056451D" w:rsidRPr="00DE1574" w:rsidRDefault="0056451D" w:rsidP="00F63D5A">
      <w:pPr>
        <w:pStyle w:val="20"/>
      </w:pPr>
      <w:bookmarkStart w:id="55" w:name="_Toc148523042"/>
      <w:bookmarkStart w:id="56" w:name="_Toc148545040"/>
      <w:bookmarkStart w:id="57" w:name="_Toc148547342"/>
      <w:bookmarkStart w:id="58" w:name="_Toc148570259"/>
      <w:bookmarkStart w:id="59" w:name="_Toc468872687"/>
      <w:r w:rsidRPr="00DE1574">
        <w:t>в) Познани</w:t>
      </w:r>
      <w:r w:rsidRPr="00CD2BDE">
        <w:rPr>
          <w:rFonts w:ascii="Times New Roman" w:hAnsi="Times New Roman"/>
        </w:rPr>
        <w:t>е</w:t>
      </w:r>
      <w:r w:rsidRPr="00DE1574">
        <w:t xml:space="preserve"> наш</w:t>
      </w:r>
      <w:r w:rsidRPr="00CD2BDE">
        <w:rPr>
          <w:rFonts w:ascii="Times New Roman" w:hAnsi="Times New Roman"/>
        </w:rPr>
        <w:t>е</w:t>
      </w:r>
      <w:r w:rsidRPr="00DE1574">
        <w:t xml:space="preserve">го пророка Мухаммада, </w:t>
      </w:r>
      <w:r w:rsidR="00DD679D" w:rsidRPr="00CD2BDE">
        <w:rPr>
          <w:rFonts w:ascii="CTraditional Arabic" w:hAnsi="CTraditional Arabic" w:cs="CTraditional Arabic"/>
          <w:b w:val="0"/>
          <w:bCs w:val="0"/>
          <w:noProof/>
          <w:rtl/>
          <w:lang w:val="en-US" w:eastAsia="en-US"/>
        </w:rPr>
        <w:t>ج</w:t>
      </w:r>
      <w:bookmarkEnd w:id="55"/>
      <w:bookmarkEnd w:id="56"/>
      <w:bookmarkEnd w:id="57"/>
      <w:bookmarkEnd w:id="58"/>
      <w:bookmarkEnd w:id="59"/>
    </w:p>
    <w:p w:rsidR="0056451D" w:rsidRPr="00CD2BDE" w:rsidRDefault="0056451D" w:rsidP="00D205C3">
      <w:pPr>
        <w:spacing w:line="240" w:lineRule="auto"/>
        <w:ind w:firstLine="340"/>
        <w:jc w:val="both"/>
        <w:rPr>
          <w:sz w:val="22"/>
          <w:szCs w:val="22"/>
        </w:rPr>
      </w:pPr>
      <w:r w:rsidRPr="00CD2BDE">
        <w:rPr>
          <w:sz w:val="22"/>
          <w:szCs w:val="22"/>
        </w:rPr>
        <w:t xml:space="preserve">1. Нашим пророком является Мухаммад бин ‘Абдуллах бин ‘Абд аль-Мутталиб аль-Хашими аль-Кураши, </w:t>
      </w:r>
      <w:r w:rsidR="00DD679D" w:rsidRPr="00CD2BDE">
        <w:rPr>
          <w:rFonts w:ascii="CTraditional Arabic" w:hAnsi="CTraditional Arabic" w:cs="CTraditional Arabic"/>
          <w:noProof/>
          <w:sz w:val="22"/>
          <w:szCs w:val="22"/>
          <w:rtl/>
          <w:lang w:val="en-US" w:eastAsia="en-US"/>
        </w:rPr>
        <w:t>ج</w:t>
      </w:r>
      <w:r w:rsidRPr="00CD2BDE">
        <w:rPr>
          <w:sz w:val="22"/>
          <w:szCs w:val="22"/>
        </w:rPr>
        <w:t>, достойнейший и последний из пророков.</w:t>
      </w:r>
    </w:p>
    <w:p w:rsidR="0056451D" w:rsidRPr="00CD2BDE" w:rsidRDefault="0056451D" w:rsidP="00D205C3">
      <w:pPr>
        <w:spacing w:line="240" w:lineRule="auto"/>
        <w:ind w:firstLine="340"/>
        <w:jc w:val="both"/>
        <w:rPr>
          <w:sz w:val="22"/>
          <w:szCs w:val="22"/>
        </w:rPr>
      </w:pPr>
      <w:r w:rsidRPr="00CD2BDE">
        <w:rPr>
          <w:sz w:val="22"/>
          <w:szCs w:val="22"/>
        </w:rPr>
        <w:t xml:space="preserve">2. Наш пророк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 дон</w:t>
      </w:r>
      <w:r w:rsidR="00300850" w:rsidRPr="00CD2BDE">
        <w:rPr>
          <w:sz w:val="22"/>
          <w:szCs w:val="22"/>
        </w:rPr>
        <w:t>е</w:t>
      </w:r>
      <w:r w:rsidRPr="00CD2BDE">
        <w:rPr>
          <w:sz w:val="22"/>
          <w:szCs w:val="22"/>
        </w:rPr>
        <w:t>с до нас эту религию, велел нам совершать вс</w:t>
      </w:r>
      <w:r w:rsidR="00300850" w:rsidRPr="00CD2BDE">
        <w:rPr>
          <w:sz w:val="22"/>
          <w:szCs w:val="22"/>
        </w:rPr>
        <w:t>е</w:t>
      </w:r>
      <w:r w:rsidRPr="00CD2BDE">
        <w:rPr>
          <w:sz w:val="22"/>
          <w:szCs w:val="22"/>
        </w:rPr>
        <w:t xml:space="preserve"> благое и запретил нам вс</w:t>
      </w:r>
      <w:r w:rsidR="00300850" w:rsidRPr="00CD2BDE">
        <w:rPr>
          <w:sz w:val="22"/>
          <w:szCs w:val="22"/>
        </w:rPr>
        <w:t>е</w:t>
      </w:r>
      <w:r w:rsidRPr="00CD2BDE">
        <w:rPr>
          <w:sz w:val="22"/>
          <w:szCs w:val="22"/>
        </w:rPr>
        <w:t xml:space="preserve"> дурное.</w:t>
      </w:r>
    </w:p>
    <w:p w:rsidR="0056451D" w:rsidRPr="00CD2BDE" w:rsidRDefault="0056451D" w:rsidP="00D205C3">
      <w:pPr>
        <w:spacing w:line="240" w:lineRule="auto"/>
        <w:ind w:firstLine="340"/>
        <w:jc w:val="both"/>
        <w:rPr>
          <w:sz w:val="22"/>
          <w:szCs w:val="22"/>
        </w:rPr>
      </w:pPr>
      <w:r w:rsidRPr="00CD2BDE">
        <w:rPr>
          <w:sz w:val="22"/>
          <w:szCs w:val="22"/>
        </w:rPr>
        <w:t xml:space="preserve">3. Мы обязаны следовать примеру нашего пророка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поскольку Аллах Всевышний сказал:</w:t>
      </w:r>
    </w:p>
    <w:p w:rsidR="00CD172D" w:rsidRDefault="000F48E9" w:rsidP="000F48E9">
      <w:pPr>
        <w:bidi/>
        <w:spacing w:line="240" w:lineRule="auto"/>
        <w:ind w:firstLine="13"/>
        <w:jc w:val="both"/>
        <w:rPr>
          <w:rFonts w:ascii="Traditional Arabic" w:cs="Traditional Arabic"/>
          <w:sz w:val="22"/>
          <w:szCs w:val="22"/>
          <w:rtl/>
          <w:lang w:val="en-US" w:eastAsia="en-US"/>
        </w:rPr>
      </w:pPr>
      <w:r>
        <w:rPr>
          <w:rFonts w:ascii="Othmani4" w:hAnsi="Othmani4" w:cs="Traditional Arabic"/>
          <w:color w:val="000000"/>
          <w:sz w:val="22"/>
          <w:szCs w:val="28"/>
          <w:shd w:val="clear" w:color="auto" w:fill="FFFFFF"/>
          <w:rtl/>
          <w:lang w:val="en-US" w:eastAsia="en-US"/>
        </w:rPr>
        <w:t>﴿</w:t>
      </w:r>
      <w:r w:rsidRPr="00AA396C">
        <w:rPr>
          <w:rStyle w:val="Char0"/>
          <w:rFonts w:hint="eastAsia"/>
          <w:rtl/>
        </w:rPr>
        <w:t>لَقَدْ</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أُسْوَةٌ</w:t>
      </w:r>
      <w:r w:rsidRPr="00AA396C">
        <w:rPr>
          <w:rStyle w:val="Char0"/>
          <w:rtl/>
        </w:rPr>
        <w:t xml:space="preserve"> </w:t>
      </w:r>
      <w:r w:rsidRPr="00AA396C">
        <w:rPr>
          <w:rStyle w:val="Char0"/>
          <w:rFonts w:hint="eastAsia"/>
          <w:rtl/>
        </w:rPr>
        <w:t>حَسَنَةٌ</w:t>
      </w:r>
      <w:r>
        <w:rPr>
          <w:rFonts w:ascii="Othmani4" w:hAnsi="Othmani4" w:cs="Traditional Arabic"/>
          <w:color w:val="000000"/>
          <w:sz w:val="22"/>
          <w:szCs w:val="28"/>
          <w:shd w:val="clear" w:color="auto" w:fill="FFFFFF"/>
          <w:rtl/>
          <w:lang w:val="en-US" w:eastAsia="en-US"/>
        </w:rPr>
        <w:t>﴾</w:t>
      </w:r>
      <w:r w:rsidRPr="00AA396C">
        <w:rPr>
          <w:rStyle w:val="Char0"/>
          <w:rtl/>
        </w:rPr>
        <w:t xml:space="preserve"> </w:t>
      </w:r>
      <w:r>
        <w:rPr>
          <w:rFonts w:ascii="Othmani4" w:hAnsi="Othmani4" w:cs="mylotus"/>
          <w:color w:val="000000"/>
          <w:sz w:val="22"/>
          <w:shd w:val="clear" w:color="auto" w:fill="FFFFFF"/>
          <w:rtl/>
          <w:lang w:val="en-US" w:eastAsia="en-US"/>
        </w:rPr>
        <w:t>[</w:t>
      </w:r>
      <w:r>
        <w:rPr>
          <w:rFonts w:ascii="Othmani4" w:hAnsi="Othmani4" w:cs="mylotus" w:hint="eastAsia"/>
          <w:color w:val="000000"/>
          <w:sz w:val="22"/>
          <w:shd w:val="clear" w:color="auto" w:fill="FFFFFF"/>
          <w:rtl/>
          <w:lang w:val="en-US" w:eastAsia="en-US"/>
        </w:rPr>
        <w:t>الأحزاب</w:t>
      </w:r>
      <w:r>
        <w:rPr>
          <w:rFonts w:ascii="Othmani4" w:hAnsi="Othmani4" w:cs="mylotus"/>
          <w:color w:val="000000"/>
          <w:sz w:val="22"/>
          <w:shd w:val="clear" w:color="auto" w:fill="FFFFFF"/>
          <w:rtl/>
          <w:lang w:val="en-US" w:eastAsia="en-US"/>
        </w:rPr>
        <w:t>: 21]</w:t>
      </w:r>
    </w:p>
    <w:p w:rsidR="0056451D" w:rsidRPr="00CD2BDE" w:rsidRDefault="0056451D" w:rsidP="00D205C3">
      <w:pPr>
        <w:spacing w:line="240" w:lineRule="auto"/>
        <w:ind w:firstLine="340"/>
        <w:jc w:val="both"/>
        <w:rPr>
          <w:sz w:val="22"/>
          <w:szCs w:val="22"/>
        </w:rPr>
      </w:pPr>
      <w:r w:rsidRPr="00CD2BDE">
        <w:rPr>
          <w:sz w:val="22"/>
          <w:szCs w:val="22"/>
        </w:rPr>
        <w:t>«Посланник Аллаха являет собой прекрасный пример для вас».</w:t>
      </w:r>
      <w:r w:rsidRPr="00CD2BDE">
        <w:rPr>
          <w:rStyle w:val="FootnoteReference"/>
          <w:sz w:val="22"/>
          <w:szCs w:val="22"/>
        </w:rPr>
        <w:footnoteReference w:id="19"/>
      </w:r>
    </w:p>
    <w:p w:rsidR="0028334C"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 xml:space="preserve">4. Нам следует любить нашего пророка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больше, чем мы любим наших матерей, отцов и всех остальных людей, ведь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сказал: </w:t>
      </w:r>
    </w:p>
    <w:p w:rsidR="007C7900" w:rsidRDefault="007F1FFA" w:rsidP="007F1FFA">
      <w:pPr>
        <w:pStyle w:val="a"/>
      </w:pPr>
      <w:r>
        <w:rPr>
          <w:rFonts w:ascii="AGA Arabesque" w:hAnsi="AGA Arabesque" w:hint="cs"/>
          <w:rtl/>
        </w:rPr>
        <w:t>«</w:t>
      </w:r>
      <w:r w:rsidR="0028334C" w:rsidRPr="00F91F42">
        <w:rPr>
          <w:rFonts w:hint="eastAsia"/>
          <w:rtl/>
        </w:rPr>
        <w:t>لَا</w:t>
      </w:r>
      <w:r w:rsidR="0028334C" w:rsidRPr="00F91F42">
        <w:rPr>
          <w:rtl/>
        </w:rPr>
        <w:t xml:space="preserve"> </w:t>
      </w:r>
      <w:r w:rsidR="0028334C" w:rsidRPr="00F91F42">
        <w:rPr>
          <w:rFonts w:hint="eastAsia"/>
          <w:rtl/>
        </w:rPr>
        <w:t>يُؤْمِنُ</w:t>
      </w:r>
      <w:r w:rsidR="0028334C" w:rsidRPr="00F91F42">
        <w:rPr>
          <w:rtl/>
        </w:rPr>
        <w:t xml:space="preserve"> </w:t>
      </w:r>
      <w:r w:rsidR="0028334C" w:rsidRPr="00F91F42">
        <w:rPr>
          <w:rFonts w:hint="eastAsia"/>
          <w:rtl/>
        </w:rPr>
        <w:t>أَحَدُكُمْ</w:t>
      </w:r>
      <w:r w:rsidR="0028334C" w:rsidRPr="00F91F42">
        <w:rPr>
          <w:rtl/>
        </w:rPr>
        <w:t xml:space="preserve"> </w:t>
      </w:r>
      <w:r w:rsidR="0028334C" w:rsidRPr="00F91F42">
        <w:rPr>
          <w:rFonts w:hint="eastAsia"/>
          <w:rtl/>
        </w:rPr>
        <w:t>حَتَّى</w:t>
      </w:r>
      <w:r w:rsidR="0028334C" w:rsidRPr="00F91F42">
        <w:rPr>
          <w:rtl/>
        </w:rPr>
        <w:t xml:space="preserve"> </w:t>
      </w:r>
      <w:r w:rsidR="0028334C" w:rsidRPr="00F91F42">
        <w:rPr>
          <w:rFonts w:hint="eastAsia"/>
          <w:rtl/>
        </w:rPr>
        <w:t>أَكُونَ</w:t>
      </w:r>
      <w:r w:rsidR="0028334C" w:rsidRPr="00F91F42">
        <w:rPr>
          <w:rtl/>
        </w:rPr>
        <w:t xml:space="preserve"> </w:t>
      </w:r>
      <w:r w:rsidR="0028334C" w:rsidRPr="00F91F42">
        <w:rPr>
          <w:rFonts w:hint="eastAsia"/>
          <w:rtl/>
        </w:rPr>
        <w:t>أَحَبَّ</w:t>
      </w:r>
      <w:r w:rsidR="0028334C" w:rsidRPr="00F91F42">
        <w:rPr>
          <w:rtl/>
        </w:rPr>
        <w:t xml:space="preserve"> </w:t>
      </w:r>
      <w:r w:rsidR="0028334C" w:rsidRPr="00F91F42">
        <w:rPr>
          <w:rFonts w:hint="eastAsia"/>
          <w:rtl/>
        </w:rPr>
        <w:t>إِلَيْهِ</w:t>
      </w:r>
      <w:r w:rsidR="0028334C" w:rsidRPr="00F91F42">
        <w:rPr>
          <w:rtl/>
        </w:rPr>
        <w:t xml:space="preserve"> </w:t>
      </w:r>
      <w:r w:rsidR="0028334C" w:rsidRPr="00F91F42">
        <w:rPr>
          <w:rFonts w:hint="eastAsia"/>
          <w:rtl/>
        </w:rPr>
        <w:t>مِنْ</w:t>
      </w:r>
      <w:r w:rsidR="0028334C" w:rsidRPr="00F91F42">
        <w:rPr>
          <w:rtl/>
        </w:rPr>
        <w:t xml:space="preserve"> </w:t>
      </w:r>
      <w:r w:rsidR="0028334C" w:rsidRPr="00F91F42">
        <w:rPr>
          <w:rFonts w:hint="eastAsia"/>
          <w:rtl/>
        </w:rPr>
        <w:t>وَالِدِهِ</w:t>
      </w:r>
      <w:r w:rsidR="0028334C" w:rsidRPr="00F91F42">
        <w:rPr>
          <w:rtl/>
        </w:rPr>
        <w:t xml:space="preserve"> </w:t>
      </w:r>
      <w:r w:rsidR="0028334C" w:rsidRPr="00F91F42">
        <w:rPr>
          <w:rFonts w:hint="eastAsia"/>
          <w:rtl/>
        </w:rPr>
        <w:t>وَوَلَدِهِ</w:t>
      </w:r>
      <w:r w:rsidR="0028334C" w:rsidRPr="00F91F42">
        <w:rPr>
          <w:rtl/>
        </w:rPr>
        <w:t xml:space="preserve"> </w:t>
      </w:r>
      <w:r w:rsidR="0028334C" w:rsidRPr="00F91F42">
        <w:rPr>
          <w:rFonts w:hint="eastAsia"/>
          <w:rtl/>
        </w:rPr>
        <w:t>وَالنَّاسِ</w:t>
      </w:r>
      <w:r w:rsidR="0028334C" w:rsidRPr="00F91F42">
        <w:rPr>
          <w:rtl/>
        </w:rPr>
        <w:t xml:space="preserve"> </w:t>
      </w:r>
      <w:r w:rsidR="0028334C" w:rsidRPr="00F91F42">
        <w:rPr>
          <w:rFonts w:hint="eastAsia"/>
          <w:rtl/>
        </w:rPr>
        <w:t>أَجْمَعِينَ</w:t>
      </w:r>
      <w:r>
        <w:rPr>
          <w:rFonts w:ascii="AGA Arabesque" w:hAnsi="AGA Arabesque" w:hint="cs"/>
          <w:rtl/>
        </w:rPr>
        <w:t>»</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«Не уверует</w:t>
      </w:r>
      <w:r w:rsidRPr="00CD2BDE">
        <w:rPr>
          <w:rStyle w:val="FootnoteReference"/>
          <w:sz w:val="22"/>
          <w:szCs w:val="22"/>
        </w:rPr>
        <w:footnoteReference w:id="20"/>
      </w:r>
      <w:r w:rsidRPr="00CD2BDE">
        <w:rPr>
          <w:sz w:val="22"/>
          <w:szCs w:val="22"/>
        </w:rPr>
        <w:t xml:space="preserve"> никто из вас, пока не станет любить меня больше, чем любит своего отца, и своих детей, и всех людей вообще».</w:t>
      </w:r>
      <w:r w:rsidRPr="00CD2BDE">
        <w:rPr>
          <w:rStyle w:val="FootnoteReference"/>
          <w:sz w:val="22"/>
          <w:szCs w:val="22"/>
        </w:rPr>
        <w:footnoteReference w:id="21"/>
      </w:r>
      <w:r w:rsidRPr="00CD2BDE">
        <w:rPr>
          <w:sz w:val="22"/>
          <w:szCs w:val="22"/>
        </w:rPr>
        <w:t xml:space="preserve"> Выражением любви к пророку, </w:t>
      </w:r>
      <w:r w:rsidR="00DD679D" w:rsidRPr="00CD2BDE">
        <w:rPr>
          <w:rFonts w:ascii="CTraditional Arabic" w:hAnsi="CTraditional Arabic" w:cs="CTraditional Arabic"/>
          <w:noProof/>
          <w:sz w:val="22"/>
          <w:szCs w:val="22"/>
          <w:rtl/>
          <w:lang w:val="en-US" w:eastAsia="en-US"/>
        </w:rPr>
        <w:t>ج</w:t>
      </w:r>
      <w:r w:rsidRPr="00CD2BDE">
        <w:rPr>
          <w:sz w:val="22"/>
          <w:szCs w:val="22"/>
        </w:rPr>
        <w:t>, является следование его примеру и покорность ему.</w:t>
      </w:r>
    </w:p>
    <w:p w:rsidR="00F63D5A" w:rsidRDefault="00984433" w:rsidP="00984433">
      <w:pPr>
        <w:pStyle w:val="1"/>
        <w:outlineLvl w:val="9"/>
        <w:rPr>
          <w:rtl/>
        </w:rPr>
      </w:pPr>
      <w:r>
        <w:pict>
          <v:shape id="Picture 24" o:spid="_x0000_i1025" type="#_x0000_t75" alt="Description: Ornament-Black-B04" style="width:41.3pt;height:21.1pt;visibility:visible;mso-wrap-style:square">
            <v:imagedata r:id="rId13" o:title="Ornament-Black-B04"/>
          </v:shape>
        </w:pict>
      </w:r>
    </w:p>
    <w:p w:rsidR="00F63D5A" w:rsidRDefault="00F63D5A" w:rsidP="00984433">
      <w:pPr>
        <w:pStyle w:val="1"/>
        <w:outlineLvl w:val="9"/>
        <w:rPr>
          <w:rtl/>
        </w:rPr>
      </w:pPr>
      <w:bookmarkStart w:id="60" w:name="_Toc148523043"/>
      <w:bookmarkStart w:id="61" w:name="_Toc148545041"/>
    </w:p>
    <w:p w:rsidR="00F63D5A" w:rsidRDefault="00F63D5A">
      <w:pPr>
        <w:spacing w:line="240" w:lineRule="auto"/>
        <w:rPr>
          <w:rFonts w:ascii="Benguiat" w:hAnsi="Benguiat" w:cs="Arial"/>
          <w:b/>
          <w:smallCaps/>
          <w:spacing w:val="10"/>
          <w:kern w:val="32"/>
          <w:szCs w:val="32"/>
          <w:rtl/>
        </w:rPr>
      </w:pPr>
      <w:r>
        <w:rPr>
          <w:rtl/>
        </w:rPr>
        <w:br w:type="page"/>
      </w:r>
    </w:p>
    <w:p w:rsidR="00FE2EA0" w:rsidRPr="00D205C3" w:rsidRDefault="0056451D" w:rsidP="00F63D5A">
      <w:pPr>
        <w:pStyle w:val="10"/>
      </w:pPr>
      <w:bookmarkStart w:id="62" w:name="_Toc148547343"/>
      <w:bookmarkStart w:id="63" w:name="_Toc148570260"/>
      <w:bookmarkStart w:id="64" w:name="_Toc468872688"/>
      <w:r w:rsidRPr="00D205C3">
        <w:t>Смысл двух свидетельств</w:t>
      </w:r>
      <w:bookmarkEnd w:id="60"/>
      <w:bookmarkEnd w:id="61"/>
      <w:bookmarkEnd w:id="62"/>
      <w:bookmarkEnd w:id="63"/>
      <w:bookmarkEnd w:id="64"/>
    </w:p>
    <w:p w:rsidR="00FE2EA0" w:rsidRPr="00986586" w:rsidRDefault="0056451D" w:rsidP="005D1377">
      <w:pPr>
        <w:pStyle w:val="text"/>
      </w:pPr>
      <w:r w:rsidRPr="00986586">
        <w:t xml:space="preserve">Свидетельствую, что нет бога, кроме Аллаха, и свидетельствую, что Мухаммад </w:t>
      </w:r>
      <w:r w:rsidRPr="00986586">
        <w:rPr>
          <w:rFonts w:ascii="Arial" w:hAnsi="Arial" w:cs="Arial"/>
        </w:rPr>
        <w:t>−</w:t>
      </w:r>
      <w:r w:rsidRPr="00986586">
        <w:t xml:space="preserve"> посланник Аллаха</w:t>
      </w:r>
      <w:r w:rsidR="00986586" w:rsidRPr="00986586">
        <w:t>.</w:t>
      </w:r>
    </w:p>
    <w:p w:rsidR="00986586" w:rsidRPr="00986586" w:rsidRDefault="00986586" w:rsidP="00986586">
      <w:pPr>
        <w:pStyle w:val="Header"/>
        <w:tabs>
          <w:tab w:val="clear" w:pos="4153"/>
          <w:tab w:val="clear" w:pos="8306"/>
        </w:tabs>
        <w:spacing w:line="240" w:lineRule="auto"/>
        <w:ind w:firstLine="340"/>
        <w:jc w:val="both"/>
        <w:rPr>
          <w:rFonts w:ascii="KorinnaC" w:hAnsi="KorinnaC"/>
          <w:b/>
          <w:bCs/>
          <w:sz w:val="16"/>
          <w:szCs w:val="16"/>
        </w:rPr>
      </w:pPr>
    </w:p>
    <w:p w:rsidR="0056451D" w:rsidRPr="00CD2BDE" w:rsidRDefault="0056451D" w:rsidP="00D205C3">
      <w:pPr>
        <w:spacing w:line="240" w:lineRule="auto"/>
        <w:ind w:firstLine="340"/>
        <w:jc w:val="both"/>
        <w:rPr>
          <w:sz w:val="22"/>
          <w:szCs w:val="22"/>
        </w:rPr>
      </w:pPr>
      <w:r w:rsidRPr="00CD2BDE">
        <w:rPr>
          <w:sz w:val="22"/>
          <w:szCs w:val="22"/>
        </w:rPr>
        <w:t>1. Свидетельство о том, что нет бога, кроме Аллаха, означает, что поклонения достоин один лишь Аллах.</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2. Поклонением является любое слово и дело, которое любит Аллах и которое угодно Ему.</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 xml:space="preserve">3. Есть много видов </w:t>
      </w:r>
      <w:r w:rsidR="00DE1574" w:rsidRPr="00CD2BDE">
        <w:rPr>
          <w:sz w:val="22"/>
          <w:szCs w:val="22"/>
        </w:rPr>
        <w:t>поклонения,</w:t>
      </w:r>
      <w:r w:rsidRPr="00CD2BDE">
        <w:rPr>
          <w:sz w:val="22"/>
          <w:szCs w:val="22"/>
        </w:rPr>
        <w:t xml:space="preserve"> в том числе обращение к Аллаху с мольбой, страх перед Аллахом, упование на Аллаха</w:t>
      </w:r>
      <w:r w:rsidR="00C6415F" w:rsidRPr="00CD2BDE">
        <w:rPr>
          <w:sz w:val="22"/>
          <w:szCs w:val="22"/>
        </w:rPr>
        <w:t>, молитва, поминание Аллаха, про</w:t>
      </w:r>
      <w:r w:rsidRPr="00CD2BDE">
        <w:rPr>
          <w:sz w:val="22"/>
          <w:szCs w:val="22"/>
        </w:rPr>
        <w:t>явление почтени</w:t>
      </w:r>
      <w:r w:rsidR="00C6415F" w:rsidRPr="00CD2BDE">
        <w:rPr>
          <w:sz w:val="22"/>
          <w:szCs w:val="22"/>
        </w:rPr>
        <w:t>я по отношению к родителям и т.д.</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Указанием на то, что одним из видов поклонения является мольба, служат слова Аллаха Всевышнего:</w:t>
      </w:r>
    </w:p>
    <w:p w:rsidR="00CD172D" w:rsidRPr="00080791" w:rsidRDefault="00B53B62" w:rsidP="00B53B62">
      <w:pPr>
        <w:pStyle w:val="Header"/>
        <w:tabs>
          <w:tab w:val="clear" w:pos="4153"/>
          <w:tab w:val="clear" w:pos="8306"/>
        </w:tabs>
        <w:bidi/>
        <w:spacing w:line="240" w:lineRule="auto"/>
        <w:ind w:firstLine="13"/>
        <w:jc w:val="both"/>
        <w:rPr>
          <w:rFonts w:ascii="AGSouvenirCyr" w:hAnsi="AGSouvenirCyr"/>
          <w:rtl/>
          <w:lang w:val="en-US"/>
        </w:rPr>
      </w:pPr>
      <w:r>
        <w:rPr>
          <w:rFonts w:ascii="Othmani5" w:hAnsi="Othmani5" w:cs="Traditional Arabic"/>
          <w:color w:val="000000"/>
          <w:szCs w:val="28"/>
          <w:shd w:val="clear" w:color="auto" w:fill="FFFFFF"/>
          <w:rtl/>
          <w:lang w:val="en-US" w:eastAsia="en-US"/>
        </w:rPr>
        <w:t>﴿</w:t>
      </w:r>
      <w:r w:rsidRPr="00AA396C">
        <w:rPr>
          <w:rStyle w:val="Char0"/>
          <w:rFonts w:hint="eastAsia"/>
          <w:rtl/>
        </w:rPr>
        <w:t>وَقَالَ</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ادْعُونِي</w:t>
      </w:r>
      <w:r w:rsidRPr="00AA396C">
        <w:rPr>
          <w:rStyle w:val="Char0"/>
          <w:rtl/>
        </w:rPr>
        <w:t xml:space="preserve"> </w:t>
      </w:r>
      <w:r w:rsidRPr="00AA396C">
        <w:rPr>
          <w:rStyle w:val="Char0"/>
          <w:rFonts w:hint="eastAsia"/>
          <w:rtl/>
        </w:rPr>
        <w:t>أَسْتَجِبْ</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يَسْتَكْبِرُونَ</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عِبَادَتِي</w:t>
      </w:r>
      <w:r w:rsidRPr="00AA396C">
        <w:rPr>
          <w:rStyle w:val="Char0"/>
          <w:rtl/>
        </w:rPr>
        <w:t xml:space="preserve"> </w:t>
      </w:r>
      <w:r w:rsidRPr="00AA396C">
        <w:rPr>
          <w:rStyle w:val="Char0"/>
          <w:rFonts w:hint="eastAsia"/>
          <w:rtl/>
        </w:rPr>
        <w:t>سَيَدْخُلُونَ</w:t>
      </w:r>
      <w:r w:rsidRPr="00AA396C">
        <w:rPr>
          <w:rStyle w:val="Char0"/>
          <w:rtl/>
        </w:rPr>
        <w:t xml:space="preserve"> </w:t>
      </w:r>
      <w:r w:rsidRPr="00AA396C">
        <w:rPr>
          <w:rStyle w:val="Char0"/>
          <w:rFonts w:hint="eastAsia"/>
          <w:rtl/>
        </w:rPr>
        <w:t>جَهَنَّمَ</w:t>
      </w:r>
      <w:r w:rsidRPr="00AA396C">
        <w:rPr>
          <w:rStyle w:val="Char0"/>
          <w:rtl/>
        </w:rPr>
        <w:t xml:space="preserve"> </w:t>
      </w:r>
      <w:r w:rsidRPr="00AA396C">
        <w:rPr>
          <w:rStyle w:val="Char0"/>
          <w:rFonts w:hint="eastAsia"/>
          <w:rtl/>
        </w:rPr>
        <w:t>دَاخِرِينَ</w:t>
      </w:r>
      <w:r w:rsidRPr="00AA396C">
        <w:rPr>
          <w:rStyle w:val="Char0"/>
          <w:rtl/>
        </w:rPr>
        <w:t>٦٠</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غافر</w:t>
      </w:r>
      <w:r>
        <w:rPr>
          <w:rFonts w:ascii="Othmani5" w:hAnsi="Othmani5" w:cs="mylotus"/>
          <w:color w:val="000000"/>
          <w:shd w:val="clear" w:color="auto" w:fill="FFFFFF"/>
          <w:rtl/>
          <w:lang w:val="en-US" w:eastAsia="en-US"/>
        </w:rPr>
        <w:t>: 60]</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«И cказал Господь ваш: “Взывайте ко Мне, и Я отвечу вам. Поистине, униженными войдут в геенну те, которые не поклоняются Мне из гордыни!”»</w:t>
      </w:r>
      <w:r w:rsidRPr="00CD2BDE">
        <w:rPr>
          <w:rStyle w:val="FootnoteReference"/>
          <w:sz w:val="22"/>
          <w:szCs w:val="22"/>
        </w:rPr>
        <w:footnoteReference w:id="22"/>
      </w:r>
    </w:p>
    <w:p w:rsidR="0056451D" w:rsidRPr="00CD2BDE" w:rsidRDefault="0056451D" w:rsidP="00D205C3">
      <w:pPr>
        <w:spacing w:line="240" w:lineRule="auto"/>
        <w:ind w:firstLine="340"/>
        <w:jc w:val="both"/>
        <w:rPr>
          <w:sz w:val="22"/>
          <w:szCs w:val="22"/>
        </w:rPr>
      </w:pPr>
      <w:r w:rsidRPr="00CD2BDE">
        <w:rPr>
          <w:sz w:val="22"/>
          <w:szCs w:val="22"/>
        </w:rPr>
        <w:t>Указанием на то, что одним из видов поклонения является упование на Аллаха, служат слова Аллаха Всевышнего:</w:t>
      </w:r>
    </w:p>
    <w:p w:rsidR="00CD172D" w:rsidRPr="00080791" w:rsidRDefault="00187DA0" w:rsidP="00187DA0">
      <w:pPr>
        <w:bidi/>
        <w:spacing w:line="240" w:lineRule="auto"/>
        <w:ind w:firstLine="13"/>
        <w:jc w:val="both"/>
        <w:rPr>
          <w:rFonts w:ascii="AGSouvenirCyr" w:hAnsi="AGSouvenirCyr"/>
          <w:rtl/>
        </w:rPr>
      </w:pPr>
      <w:r>
        <w:rPr>
          <w:rFonts w:ascii="Othmani5" w:hAnsi="Othmani5" w:cs="Traditional Arabic"/>
          <w:color w:val="000000"/>
          <w:szCs w:val="28"/>
          <w:shd w:val="clear" w:color="auto" w:fill="FFFFFF"/>
          <w:rtl/>
          <w:lang w:val="en-US" w:eastAsia="en-US"/>
        </w:rPr>
        <w:t>﴿</w:t>
      </w:r>
      <w:r w:rsidRPr="00AA396C">
        <w:rPr>
          <w:rStyle w:val="Char0"/>
          <w:rFonts w:hint="eastAsia"/>
          <w:rtl/>
        </w:rPr>
        <w:t>فَلَا</w:t>
      </w:r>
      <w:r w:rsidRPr="00AA396C">
        <w:rPr>
          <w:rStyle w:val="Char0"/>
          <w:rtl/>
        </w:rPr>
        <w:t xml:space="preserve"> </w:t>
      </w:r>
      <w:r w:rsidRPr="00AA396C">
        <w:rPr>
          <w:rStyle w:val="Char0"/>
          <w:rFonts w:hint="eastAsia"/>
          <w:rtl/>
        </w:rPr>
        <w:t>تَخَافُوهُمْ</w:t>
      </w:r>
      <w:r w:rsidRPr="00AA396C">
        <w:rPr>
          <w:rStyle w:val="Char0"/>
          <w:rtl/>
        </w:rPr>
        <w:t xml:space="preserve"> </w:t>
      </w:r>
      <w:r w:rsidRPr="00AA396C">
        <w:rPr>
          <w:rStyle w:val="Char0"/>
          <w:rFonts w:hint="eastAsia"/>
          <w:rtl/>
        </w:rPr>
        <w:t>وَخَافُونِ</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مُؤْمِنِينَ</w:t>
      </w:r>
      <w:r w:rsidRPr="00AA396C">
        <w:rPr>
          <w:rStyle w:val="Char0"/>
          <w:rtl/>
        </w:rPr>
        <w:t>١٧٥</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آل</w:t>
      </w:r>
      <w:r>
        <w:rPr>
          <w:rFonts w:ascii="Othmani5" w:hAnsi="Othmani5" w:cs="mylotus"/>
          <w:color w:val="000000"/>
          <w:shd w:val="clear" w:color="auto" w:fill="FFFFFF"/>
          <w:rtl/>
          <w:lang w:val="en-US" w:eastAsia="en-US"/>
        </w:rPr>
        <w:t xml:space="preserve"> </w:t>
      </w:r>
      <w:r>
        <w:rPr>
          <w:rFonts w:ascii="Othmani5" w:hAnsi="Othmani5" w:cs="mylotus" w:hint="eastAsia"/>
          <w:color w:val="000000"/>
          <w:shd w:val="clear" w:color="auto" w:fill="FFFFFF"/>
          <w:rtl/>
          <w:lang w:val="en-US" w:eastAsia="en-US"/>
        </w:rPr>
        <w:t>عمران</w:t>
      </w:r>
      <w:r>
        <w:rPr>
          <w:rFonts w:ascii="Othmani5" w:hAnsi="Othmani5" w:cs="mylotus"/>
          <w:color w:val="000000"/>
          <w:shd w:val="clear" w:color="auto" w:fill="FFFFFF"/>
          <w:rtl/>
          <w:lang w:val="en-US" w:eastAsia="en-US"/>
        </w:rPr>
        <w:t>: 175]</w:t>
      </w:r>
    </w:p>
    <w:p w:rsidR="0056451D" w:rsidRPr="00CD2BDE" w:rsidRDefault="0056451D" w:rsidP="00D205C3">
      <w:pPr>
        <w:spacing w:line="240" w:lineRule="auto"/>
        <w:ind w:firstLine="340"/>
        <w:jc w:val="both"/>
        <w:rPr>
          <w:sz w:val="22"/>
          <w:szCs w:val="22"/>
        </w:rPr>
      </w:pPr>
      <w:r w:rsidRPr="00CD2BDE">
        <w:rPr>
          <w:sz w:val="22"/>
          <w:szCs w:val="22"/>
        </w:rPr>
        <w:t>«Так не бойтесь же их, а бойтесь Меня, если вы верующие!»</w:t>
      </w:r>
      <w:r w:rsidRPr="00CD2BDE">
        <w:rPr>
          <w:rStyle w:val="FootnoteReference"/>
          <w:sz w:val="22"/>
          <w:szCs w:val="22"/>
        </w:rPr>
        <w:footnoteReference w:id="23"/>
      </w:r>
    </w:p>
    <w:p w:rsidR="0056451D" w:rsidRPr="0047365E" w:rsidRDefault="0056451D" w:rsidP="00D205C3">
      <w:pPr>
        <w:spacing w:line="240" w:lineRule="auto"/>
        <w:ind w:firstLine="340"/>
        <w:jc w:val="both"/>
        <w:rPr>
          <w:rFonts w:ascii="AGSouvenirCyr" w:hAnsi="AGSouvenirCyr" w:cs="Traditional Arabic"/>
          <w:color w:val="800000"/>
          <w:sz w:val="22"/>
          <w:szCs w:val="22"/>
        </w:rPr>
      </w:pPr>
      <w:r w:rsidRPr="00CD2BDE">
        <w:rPr>
          <w:sz w:val="22"/>
          <w:szCs w:val="22"/>
        </w:rPr>
        <w:t>Указанием на то, что одним из видов поклонения является страх перед Аллахом, служат слова Аллаха Всевышнего:</w:t>
      </w:r>
      <w:r w:rsidRPr="00FE50BC">
        <w:rPr>
          <w:rFonts w:ascii="AGSouvenirCyr" w:hAnsi="AGSouvenirCyr" w:cs="Traditional Arabic"/>
          <w:color w:val="800000"/>
          <w:sz w:val="22"/>
          <w:szCs w:val="22"/>
        </w:rPr>
        <w:t xml:space="preserve">                                                                                               </w:t>
      </w:r>
    </w:p>
    <w:p w:rsidR="00CD172D" w:rsidRPr="00080791" w:rsidRDefault="00187DA0" w:rsidP="00187DA0">
      <w:pPr>
        <w:bidi/>
        <w:spacing w:line="240" w:lineRule="auto"/>
        <w:ind w:firstLine="13"/>
        <w:jc w:val="both"/>
        <w:rPr>
          <w:rFonts w:ascii="AGSouvenirCyr" w:hAnsi="AGSouvenirCyr"/>
          <w:rtl/>
          <w:lang w:val="en-US"/>
        </w:rPr>
      </w:pPr>
      <w:r>
        <w:rPr>
          <w:rFonts w:ascii="Othmani2" w:hAnsi="Othmani2" w:cs="Traditional Arabic"/>
          <w:color w:val="000000"/>
          <w:szCs w:val="28"/>
          <w:shd w:val="clear" w:color="auto" w:fill="FFFFFF"/>
          <w:rtl/>
          <w:lang w:val="en-US" w:eastAsia="en-US"/>
        </w:rPr>
        <w:t>﴿</w:t>
      </w:r>
      <w:r w:rsidRPr="00AA396C">
        <w:rPr>
          <w:rStyle w:val="Char0"/>
          <w:rFonts w:hint="eastAsia"/>
          <w:rtl/>
        </w:rPr>
        <w:t>وَعَلَى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فَتَوَكَّلُوا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مُؤْمِنِينَ</w:t>
      </w:r>
      <w:r w:rsidRPr="00AA396C">
        <w:rPr>
          <w:rStyle w:val="Char0"/>
          <w:rtl/>
        </w:rPr>
        <w:t>٢٣</w:t>
      </w:r>
      <w:r>
        <w:rPr>
          <w:rFonts w:ascii="Othmani2" w:hAnsi="Othmani2" w:cs="Traditional Arabic"/>
          <w:color w:val="000000"/>
          <w:szCs w:val="28"/>
          <w:shd w:val="clear" w:color="auto" w:fill="FFFFFF"/>
          <w:rtl/>
          <w:lang w:val="en-US" w:eastAsia="en-US"/>
        </w:rPr>
        <w:t>﴾</w:t>
      </w:r>
      <w:r w:rsidRPr="00AA396C">
        <w:rPr>
          <w:rStyle w:val="Char0"/>
          <w:rtl/>
        </w:rPr>
        <w:t xml:space="preserve"> </w:t>
      </w:r>
      <w:r>
        <w:rPr>
          <w:rFonts w:ascii="Othmani2" w:hAnsi="Othmani2" w:cs="mylotus"/>
          <w:color w:val="000000"/>
          <w:shd w:val="clear" w:color="auto" w:fill="FFFFFF"/>
          <w:rtl/>
          <w:lang w:val="en-US" w:eastAsia="en-US"/>
        </w:rPr>
        <w:t>[</w:t>
      </w:r>
      <w:r>
        <w:rPr>
          <w:rFonts w:ascii="Othmani2" w:hAnsi="Othmani2" w:cs="mylotus" w:hint="eastAsia"/>
          <w:color w:val="000000"/>
          <w:shd w:val="clear" w:color="auto" w:fill="FFFFFF"/>
          <w:rtl/>
          <w:lang w:val="en-US" w:eastAsia="en-US"/>
        </w:rPr>
        <w:t>المائدة</w:t>
      </w:r>
      <w:r>
        <w:rPr>
          <w:rFonts w:ascii="Othmani2" w:hAnsi="Othmani2" w:cs="mylotus"/>
          <w:color w:val="000000"/>
          <w:shd w:val="clear" w:color="auto" w:fill="FFFFFF"/>
          <w:rtl/>
          <w:lang w:val="en-US" w:eastAsia="en-US"/>
        </w:rPr>
        <w:t>: 23]</w:t>
      </w:r>
    </w:p>
    <w:p w:rsidR="0056451D" w:rsidRPr="00CD2BDE" w:rsidRDefault="0056451D" w:rsidP="00D205C3">
      <w:pPr>
        <w:spacing w:line="240" w:lineRule="auto"/>
        <w:ind w:firstLine="340"/>
        <w:jc w:val="both"/>
        <w:rPr>
          <w:sz w:val="22"/>
          <w:szCs w:val="22"/>
        </w:rPr>
      </w:pPr>
      <w:r w:rsidRPr="00CD2BDE">
        <w:rPr>
          <w:sz w:val="22"/>
          <w:szCs w:val="22"/>
        </w:rPr>
        <w:t>«На Аллаха уповайте, если вы верующие».</w:t>
      </w:r>
      <w:r w:rsidRPr="00CD2BDE">
        <w:rPr>
          <w:rStyle w:val="FootnoteReference"/>
          <w:sz w:val="22"/>
          <w:szCs w:val="22"/>
        </w:rPr>
        <w:footnoteReference w:id="24"/>
      </w:r>
      <w:r w:rsidRPr="00CD2BDE">
        <w:rPr>
          <w:sz w:val="22"/>
          <w:szCs w:val="22"/>
        </w:rPr>
        <w:t xml:space="preserve"> </w:t>
      </w:r>
    </w:p>
    <w:p w:rsidR="00CD172D" w:rsidRPr="00CD2BDE" w:rsidRDefault="0056451D" w:rsidP="00D205C3">
      <w:pPr>
        <w:spacing w:line="240" w:lineRule="auto"/>
        <w:ind w:firstLine="340"/>
        <w:jc w:val="both"/>
        <w:rPr>
          <w:sz w:val="22"/>
          <w:szCs w:val="22"/>
        </w:rPr>
      </w:pPr>
      <w:r w:rsidRPr="00CD2BDE">
        <w:rPr>
          <w:sz w:val="22"/>
          <w:szCs w:val="22"/>
        </w:rPr>
        <w:t>Указанием на то, что одним из видов поклонения является поминание, служат слова Аллаха Всевышнего:</w:t>
      </w:r>
    </w:p>
    <w:p w:rsidR="00A6370B" w:rsidRPr="00A6370B" w:rsidRDefault="004A2D2D" w:rsidP="004A2D2D">
      <w:pPr>
        <w:bidi/>
        <w:spacing w:line="240" w:lineRule="auto"/>
        <w:ind w:firstLine="13"/>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مُنِيبِينَ</w:t>
      </w:r>
      <w:r w:rsidRPr="00AA396C">
        <w:rPr>
          <w:rStyle w:val="Char0"/>
          <w:rtl/>
        </w:rPr>
        <w:t xml:space="preserve"> </w:t>
      </w:r>
      <w:r w:rsidRPr="00AA396C">
        <w:rPr>
          <w:rStyle w:val="Char0"/>
          <w:rFonts w:hint="eastAsia"/>
          <w:rtl/>
        </w:rPr>
        <w:t>إِلَيْهِ</w:t>
      </w:r>
      <w:r w:rsidRPr="00AA396C">
        <w:rPr>
          <w:rStyle w:val="Char0"/>
          <w:rtl/>
        </w:rPr>
        <w:t xml:space="preserve"> </w:t>
      </w:r>
      <w:r w:rsidRPr="00AA396C">
        <w:rPr>
          <w:rStyle w:val="Char0"/>
          <w:rFonts w:hint="eastAsia"/>
          <w:rtl/>
        </w:rPr>
        <w:t>وَاتَّقُوهُ</w:t>
      </w:r>
      <w:r w:rsidRPr="00AA396C">
        <w:rPr>
          <w:rStyle w:val="Char0"/>
          <w:rtl/>
        </w:rPr>
        <w:t xml:space="preserve"> </w:t>
      </w:r>
      <w:r w:rsidRPr="00AA396C">
        <w:rPr>
          <w:rStyle w:val="Char0"/>
          <w:rFonts w:hint="eastAsia"/>
          <w:rtl/>
        </w:rPr>
        <w:t>وَأَقِيمُوا</w:t>
      </w:r>
      <w:r w:rsidRPr="00AA396C">
        <w:rPr>
          <w:rStyle w:val="Char0"/>
          <w:rtl/>
        </w:rPr>
        <w:t xml:space="preserve"> </w:t>
      </w:r>
      <w:r w:rsidRPr="00AA396C">
        <w:rPr>
          <w:rStyle w:val="Char0"/>
          <w:rFonts w:hint="eastAsia"/>
          <w:rtl/>
        </w:rPr>
        <w:t>الصَّلَاةَ</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تَكُونُوا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الْمُشْرِكِينَ</w:t>
      </w:r>
      <w:r w:rsidRPr="00AA396C">
        <w:rPr>
          <w:rStyle w:val="Char0"/>
          <w:rtl/>
        </w:rPr>
        <w:t>٣١</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الروم</w:t>
      </w:r>
      <w:r>
        <w:rPr>
          <w:rFonts w:ascii="AGSouvenirCyr" w:hAnsi="AGSouvenirCyr" w:cs="mylotus"/>
          <w:color w:val="000000"/>
          <w:shd w:val="clear" w:color="auto" w:fill="FFFFFF"/>
          <w:rtl/>
        </w:rPr>
        <w:t>: 31]</w:t>
      </w:r>
      <w:r w:rsidR="00A6370B" w:rsidRPr="00A6370B">
        <w:rPr>
          <w:rFonts w:ascii="Traditional Arabic" w:cs="Traditional Arabic"/>
          <w:rtl/>
          <w:lang w:val="en-US" w:eastAsia="en-US"/>
        </w:rPr>
        <w:t xml:space="preserve"> </w:t>
      </w:r>
    </w:p>
    <w:p w:rsidR="0056451D" w:rsidRPr="00CD2BDE" w:rsidRDefault="00DE1574" w:rsidP="00D205C3">
      <w:pPr>
        <w:spacing w:line="240" w:lineRule="auto"/>
        <w:ind w:firstLine="340"/>
        <w:jc w:val="both"/>
        <w:rPr>
          <w:sz w:val="22"/>
          <w:szCs w:val="22"/>
          <w:rtl/>
        </w:rPr>
      </w:pPr>
      <w:r>
        <w:rPr>
          <w:rFonts w:ascii="AGSouvenirCyr" w:hAnsi="AGSouvenirCyr" w:cs="Traditional Arabic"/>
          <w:sz w:val="20"/>
          <w:szCs w:val="20"/>
        </w:rPr>
        <w:t xml:space="preserve">  </w:t>
      </w:r>
      <w:r w:rsidR="0056451D" w:rsidRPr="00CD2BDE">
        <w:rPr>
          <w:sz w:val="22"/>
          <w:szCs w:val="22"/>
        </w:rPr>
        <w:t>«Обращаясь к Аллаху, бойтесь Его, совершайте молитвы и не будьте из числа</w:t>
      </w:r>
      <w:r w:rsidR="00360252" w:rsidRPr="00CD2BDE">
        <w:rPr>
          <w:sz w:val="22"/>
          <w:szCs w:val="22"/>
        </w:rPr>
        <w:t xml:space="preserve">  </w:t>
      </w:r>
      <w:r w:rsidR="0056451D" w:rsidRPr="00CD2BDE">
        <w:rPr>
          <w:sz w:val="22"/>
          <w:szCs w:val="22"/>
        </w:rPr>
        <w:t>многобожников...»</w:t>
      </w:r>
      <w:r w:rsidR="0056451D" w:rsidRPr="00CD2BDE">
        <w:rPr>
          <w:rStyle w:val="FootnoteReference"/>
          <w:sz w:val="22"/>
          <w:szCs w:val="22"/>
        </w:rPr>
        <w:footnoteReference w:id="25"/>
      </w:r>
    </w:p>
    <w:p w:rsidR="0056451D" w:rsidRPr="00CD2BDE" w:rsidRDefault="0056451D" w:rsidP="00D205C3">
      <w:pPr>
        <w:spacing w:line="240" w:lineRule="auto"/>
        <w:ind w:firstLine="340"/>
        <w:jc w:val="both"/>
        <w:rPr>
          <w:sz w:val="22"/>
          <w:szCs w:val="22"/>
        </w:rPr>
      </w:pPr>
      <w:r w:rsidRPr="00CD2BDE">
        <w:rPr>
          <w:sz w:val="22"/>
          <w:szCs w:val="22"/>
        </w:rPr>
        <w:t>Указ</w:t>
      </w:r>
      <w:r w:rsidR="0047365E" w:rsidRPr="00CD2BDE">
        <w:rPr>
          <w:sz w:val="22"/>
          <w:szCs w:val="22"/>
        </w:rPr>
        <w:t xml:space="preserve">анием на то, что одним из видов </w:t>
      </w:r>
      <w:r w:rsidRPr="00CD2BDE">
        <w:rPr>
          <w:sz w:val="22"/>
          <w:szCs w:val="22"/>
        </w:rPr>
        <w:t>поклонения является молитва, служат слова Аллаха Всевышнего:</w:t>
      </w:r>
    </w:p>
    <w:p w:rsidR="0056451D" w:rsidRPr="001E605B" w:rsidRDefault="008F2FA2" w:rsidP="008F2FA2">
      <w:pPr>
        <w:bidi/>
        <w:spacing w:line="240" w:lineRule="auto"/>
        <w:ind w:firstLine="13"/>
        <w:jc w:val="both"/>
        <w:rPr>
          <w:rFonts w:ascii="AGSouvenirCyr" w:hAnsi="AGSouvenirCyr" w:cs="Traditional Arabic"/>
          <w:rtl/>
        </w:rPr>
      </w:pPr>
      <w:r>
        <w:rPr>
          <w:rFonts w:ascii="AGSouvenirCyr" w:hAnsi="AGSouvenirCyr" w:cs="Traditional Arabic"/>
          <w:color w:val="000000"/>
          <w:szCs w:val="28"/>
          <w:shd w:val="clear" w:color="auto" w:fill="FFFFFF"/>
          <w:rtl/>
        </w:rPr>
        <w:t>﴿</w:t>
      </w:r>
      <w:r w:rsidRPr="00AA396C">
        <w:rPr>
          <w:rStyle w:val="Char0"/>
          <w:rFonts w:hint="eastAsia"/>
          <w:rtl/>
        </w:rPr>
        <w:t>يَا</w:t>
      </w:r>
      <w:r w:rsidRPr="00AA396C">
        <w:rPr>
          <w:rStyle w:val="Char0"/>
          <w:rtl/>
        </w:rPr>
        <w:t xml:space="preserve"> </w:t>
      </w:r>
      <w:r w:rsidRPr="00AA396C">
        <w:rPr>
          <w:rStyle w:val="Char0"/>
          <w:rFonts w:hint="eastAsia"/>
          <w:rtl/>
        </w:rPr>
        <w:t>أَيُّهَا</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اذْكُرُوا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ذِكْرًا</w:t>
      </w:r>
      <w:r w:rsidRPr="00AA396C">
        <w:rPr>
          <w:rStyle w:val="Char0"/>
          <w:rtl/>
        </w:rPr>
        <w:t xml:space="preserve"> </w:t>
      </w:r>
      <w:r w:rsidRPr="00AA396C">
        <w:rPr>
          <w:rStyle w:val="Char0"/>
          <w:rFonts w:hint="eastAsia"/>
          <w:rtl/>
        </w:rPr>
        <w:t>كَثِيرًا</w:t>
      </w:r>
      <w:r w:rsidRPr="00AA396C">
        <w:rPr>
          <w:rStyle w:val="Char0"/>
          <w:rtl/>
        </w:rPr>
        <w:t>٤١</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الأحزاب</w:t>
      </w:r>
      <w:r>
        <w:rPr>
          <w:rFonts w:ascii="AGSouvenirCyr" w:hAnsi="AGSouvenirCyr" w:cs="mylotus"/>
          <w:color w:val="000000"/>
          <w:shd w:val="clear" w:color="auto" w:fill="FFFFFF"/>
          <w:rtl/>
        </w:rPr>
        <w:t>: 41]</w:t>
      </w:r>
    </w:p>
    <w:p w:rsidR="0056451D" w:rsidRPr="00CD2BDE" w:rsidRDefault="00DE1574" w:rsidP="00D205C3">
      <w:pPr>
        <w:spacing w:line="240" w:lineRule="auto"/>
        <w:ind w:firstLine="340"/>
        <w:jc w:val="both"/>
        <w:rPr>
          <w:sz w:val="22"/>
          <w:szCs w:val="22"/>
        </w:rPr>
      </w:pPr>
      <w:r w:rsidRPr="00CD2BDE">
        <w:rPr>
          <w:sz w:val="22"/>
          <w:szCs w:val="22"/>
        </w:rPr>
        <w:t xml:space="preserve">  </w:t>
      </w:r>
      <w:r w:rsidR="0056451D" w:rsidRPr="00CD2BDE">
        <w:rPr>
          <w:sz w:val="22"/>
          <w:szCs w:val="22"/>
        </w:rPr>
        <w:t>«О те, кто уверовал, поминайте Аллаха часто...»</w:t>
      </w:r>
      <w:r w:rsidR="0056451D" w:rsidRPr="00CD2BDE">
        <w:rPr>
          <w:rStyle w:val="FootnoteReference"/>
          <w:sz w:val="22"/>
          <w:szCs w:val="22"/>
        </w:rPr>
        <w:footnoteReference w:id="26"/>
      </w:r>
    </w:p>
    <w:p w:rsidR="0056451D" w:rsidRPr="00CD2BDE" w:rsidRDefault="0056451D" w:rsidP="00D205C3">
      <w:pPr>
        <w:spacing w:line="240" w:lineRule="auto"/>
        <w:ind w:firstLine="340"/>
        <w:jc w:val="lowKashida"/>
        <w:rPr>
          <w:sz w:val="22"/>
          <w:szCs w:val="22"/>
        </w:rPr>
      </w:pPr>
      <w:r w:rsidRPr="00CD2BDE">
        <w:rPr>
          <w:sz w:val="22"/>
          <w:szCs w:val="22"/>
        </w:rPr>
        <w:t xml:space="preserve">Указанием на то, что одним из видов поклонения является проявление почтительности по отношению к родителям, служат слова Аллаха Всевышнего: </w:t>
      </w:r>
    </w:p>
    <w:p w:rsidR="003164CB" w:rsidRPr="001E605B" w:rsidRDefault="008F2FA2" w:rsidP="008F2FA2">
      <w:pPr>
        <w:bidi/>
        <w:spacing w:line="240" w:lineRule="auto"/>
        <w:ind w:firstLine="13"/>
        <w:jc w:val="both"/>
        <w:rPr>
          <w:rFonts w:ascii="Traditional Arabic" w:cs="Traditional Arabic"/>
          <w:rtl/>
          <w:lang w:val="en-US" w:eastAsia="en-US"/>
        </w:rPr>
      </w:pPr>
      <w:r>
        <w:rPr>
          <w:rFonts w:ascii="Othmani1" w:hAnsi="Othmani1" w:cs="Traditional Arabic"/>
          <w:color w:val="000000"/>
          <w:szCs w:val="28"/>
          <w:shd w:val="clear" w:color="auto" w:fill="FFFFFF"/>
          <w:rtl/>
          <w:lang w:val="en-US" w:eastAsia="en-US"/>
        </w:rPr>
        <w:t>﴿</w:t>
      </w:r>
      <w:r w:rsidRPr="00AA396C">
        <w:rPr>
          <w:rStyle w:val="Char0"/>
          <w:rFonts w:hint="eastAsia"/>
          <w:rtl/>
        </w:rPr>
        <w:t>وَوَصَّيْنَا</w:t>
      </w:r>
      <w:r w:rsidRPr="00AA396C">
        <w:rPr>
          <w:rStyle w:val="Char0"/>
          <w:rtl/>
        </w:rPr>
        <w:t xml:space="preserve"> </w:t>
      </w:r>
      <w:r w:rsidRPr="00AA396C">
        <w:rPr>
          <w:rStyle w:val="Char0"/>
          <w:rFonts w:hint="eastAsia"/>
          <w:rtl/>
        </w:rPr>
        <w:t>الْإِنْسَانَ</w:t>
      </w:r>
      <w:r w:rsidRPr="00AA396C">
        <w:rPr>
          <w:rStyle w:val="Char0"/>
          <w:rtl/>
        </w:rPr>
        <w:t xml:space="preserve"> </w:t>
      </w:r>
      <w:r w:rsidRPr="00AA396C">
        <w:rPr>
          <w:rStyle w:val="Char0"/>
          <w:rFonts w:hint="eastAsia"/>
          <w:rtl/>
        </w:rPr>
        <w:t>بِوَالِدَيْهِ</w:t>
      </w:r>
      <w:r w:rsidRPr="00AA396C">
        <w:rPr>
          <w:rStyle w:val="Char0"/>
          <w:rtl/>
        </w:rPr>
        <w:t xml:space="preserve"> </w:t>
      </w:r>
      <w:r w:rsidRPr="00AA396C">
        <w:rPr>
          <w:rStyle w:val="Char0"/>
          <w:rFonts w:hint="eastAsia"/>
          <w:rtl/>
        </w:rPr>
        <w:t>إِحْسَانًا</w:t>
      </w:r>
      <w:r>
        <w:rPr>
          <w:rFonts w:ascii="Othmani1" w:hAnsi="Othmani1" w:cs="Traditional Arabic"/>
          <w:color w:val="000000"/>
          <w:szCs w:val="28"/>
          <w:shd w:val="clear" w:color="auto" w:fill="FFFFFF"/>
          <w:rtl/>
          <w:lang w:val="en-US" w:eastAsia="en-US"/>
        </w:rPr>
        <w:t>﴾</w:t>
      </w:r>
      <w:r w:rsidRPr="00AA396C">
        <w:rPr>
          <w:rStyle w:val="Char0"/>
          <w:rtl/>
        </w:rPr>
        <w:t xml:space="preserve"> </w:t>
      </w:r>
      <w:r>
        <w:rPr>
          <w:rFonts w:ascii="Othmani1" w:hAnsi="Othmani1" w:cs="mylotus"/>
          <w:color w:val="000000"/>
          <w:shd w:val="clear" w:color="auto" w:fill="FFFFFF"/>
          <w:rtl/>
          <w:lang w:val="en-US" w:eastAsia="en-US"/>
        </w:rPr>
        <w:t>[</w:t>
      </w:r>
      <w:r>
        <w:rPr>
          <w:rFonts w:ascii="Othmani1" w:hAnsi="Othmani1" w:cs="mylotus" w:hint="eastAsia"/>
          <w:color w:val="000000"/>
          <w:shd w:val="clear" w:color="auto" w:fill="FFFFFF"/>
          <w:rtl/>
          <w:lang w:val="en-US" w:eastAsia="en-US"/>
        </w:rPr>
        <w:t>الأحقاف</w:t>
      </w:r>
      <w:r>
        <w:rPr>
          <w:rFonts w:ascii="Othmani1" w:hAnsi="Othmani1" w:cs="mylotus"/>
          <w:color w:val="000000"/>
          <w:shd w:val="clear" w:color="auto" w:fill="FFFFFF"/>
          <w:rtl/>
          <w:lang w:val="en-US" w:eastAsia="en-US"/>
        </w:rPr>
        <w:t>: 15]</w:t>
      </w:r>
    </w:p>
    <w:p w:rsidR="0056451D" w:rsidRPr="00CD2BDE" w:rsidRDefault="00DE1574" w:rsidP="00D205C3">
      <w:pPr>
        <w:spacing w:line="240" w:lineRule="auto"/>
        <w:ind w:firstLine="340"/>
        <w:jc w:val="both"/>
        <w:rPr>
          <w:sz w:val="22"/>
          <w:szCs w:val="22"/>
        </w:rPr>
      </w:pPr>
      <w:r w:rsidRPr="00CD2BDE">
        <w:rPr>
          <w:sz w:val="22"/>
          <w:szCs w:val="22"/>
        </w:rPr>
        <w:t xml:space="preserve">  </w:t>
      </w:r>
      <w:r w:rsidR="0056451D" w:rsidRPr="00CD2BDE">
        <w:rPr>
          <w:sz w:val="22"/>
          <w:szCs w:val="22"/>
        </w:rPr>
        <w:t>«И Мы заповедали человеку оказывать благодеяния его родителям».</w:t>
      </w:r>
      <w:r w:rsidR="0056451D" w:rsidRPr="00CD2BDE">
        <w:rPr>
          <w:rStyle w:val="FootnoteReference"/>
          <w:sz w:val="22"/>
          <w:szCs w:val="22"/>
        </w:rPr>
        <w:footnoteReference w:id="27"/>
      </w:r>
    </w:p>
    <w:p w:rsidR="0056451D" w:rsidRPr="00CD2BDE" w:rsidRDefault="0056451D" w:rsidP="00D205C3">
      <w:pPr>
        <w:spacing w:line="240" w:lineRule="auto"/>
        <w:ind w:firstLine="340"/>
        <w:jc w:val="both"/>
        <w:rPr>
          <w:sz w:val="22"/>
          <w:szCs w:val="22"/>
        </w:rPr>
      </w:pPr>
      <w:r w:rsidRPr="00CD2BDE">
        <w:rPr>
          <w:sz w:val="22"/>
          <w:szCs w:val="22"/>
        </w:rPr>
        <w:t>4. Любыми видами поклонения следует заниматься только ради Аллаха, у Которого нет сотоварища, тот же кто хоть в ч</w:t>
      </w:r>
      <w:r w:rsidR="00300850" w:rsidRPr="00CD2BDE">
        <w:rPr>
          <w:sz w:val="22"/>
          <w:szCs w:val="22"/>
        </w:rPr>
        <w:t>е</w:t>
      </w:r>
      <w:r w:rsidRPr="00CD2BDE">
        <w:rPr>
          <w:sz w:val="22"/>
          <w:szCs w:val="22"/>
        </w:rPr>
        <w:t>м-либо занимается этим не только ради Аллаха, является неверным, поскольку Аллах Всевышний сказал:</w:t>
      </w:r>
    </w:p>
    <w:p w:rsidR="0056451D" w:rsidRPr="00080791" w:rsidRDefault="007B6744" w:rsidP="007B6744">
      <w:pPr>
        <w:bidi/>
        <w:spacing w:line="240" w:lineRule="auto"/>
        <w:ind w:firstLine="13"/>
        <w:jc w:val="both"/>
        <w:rPr>
          <w:rFonts w:ascii="AGSouvenirCyr" w:hAnsi="AGSouvenirCyr" w:cs="Traditional Arabic"/>
          <w:rtl/>
        </w:rPr>
      </w:pPr>
      <w:r>
        <w:rPr>
          <w:rFonts w:ascii="AGSouvenirCyr" w:hAnsi="AGSouvenirCyr" w:cs="Traditional Arabic"/>
          <w:color w:val="000000"/>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يَدْعُ</w:t>
      </w:r>
      <w:r w:rsidRPr="00AA396C">
        <w:rPr>
          <w:rStyle w:val="Char0"/>
          <w:rtl/>
        </w:rPr>
        <w:t xml:space="preserve"> </w:t>
      </w:r>
      <w:r w:rsidRPr="00AA396C">
        <w:rPr>
          <w:rStyle w:val="Char0"/>
          <w:rFonts w:hint="eastAsia"/>
          <w:rtl/>
        </w:rPr>
        <w:t>مَعَ</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إِلَهًا</w:t>
      </w:r>
      <w:r w:rsidRPr="00AA396C">
        <w:rPr>
          <w:rStyle w:val="Char0"/>
          <w:rtl/>
        </w:rPr>
        <w:t xml:space="preserve"> </w:t>
      </w:r>
      <w:r w:rsidRPr="00AA396C">
        <w:rPr>
          <w:rStyle w:val="Char0"/>
          <w:rFonts w:hint="eastAsia"/>
          <w:rtl/>
        </w:rPr>
        <w:t>آخَرَ</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بُرْهَانَ</w:t>
      </w:r>
      <w:r w:rsidRPr="00AA396C">
        <w:rPr>
          <w:rStyle w:val="Char0"/>
          <w:rtl/>
        </w:rPr>
        <w:t xml:space="preserve"> </w:t>
      </w:r>
      <w:r w:rsidRPr="00AA396C">
        <w:rPr>
          <w:rStyle w:val="Char0"/>
          <w:rFonts w:hint="eastAsia"/>
          <w:rtl/>
        </w:rPr>
        <w:t>لَهُ</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فَإِنَّمَا</w:t>
      </w:r>
      <w:r w:rsidRPr="00AA396C">
        <w:rPr>
          <w:rStyle w:val="Char0"/>
          <w:rtl/>
        </w:rPr>
        <w:t xml:space="preserve"> </w:t>
      </w:r>
      <w:r w:rsidRPr="00AA396C">
        <w:rPr>
          <w:rStyle w:val="Char0"/>
          <w:rFonts w:hint="eastAsia"/>
          <w:rtl/>
        </w:rPr>
        <w:t>حِسَابُهُ</w:t>
      </w:r>
      <w:r w:rsidRPr="00AA396C">
        <w:rPr>
          <w:rStyle w:val="Char0"/>
          <w:rtl/>
        </w:rPr>
        <w:t xml:space="preserve"> </w:t>
      </w:r>
      <w:r w:rsidRPr="00AA396C">
        <w:rPr>
          <w:rStyle w:val="Char0"/>
          <w:rFonts w:hint="eastAsia"/>
          <w:rtl/>
        </w:rPr>
        <w:t>عِنْدَ</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إِنَّهُ</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يُفْلِحُ</w:t>
      </w:r>
      <w:r w:rsidRPr="00AA396C">
        <w:rPr>
          <w:rStyle w:val="Char0"/>
          <w:rtl/>
        </w:rPr>
        <w:t xml:space="preserve"> </w:t>
      </w:r>
      <w:r w:rsidRPr="00AA396C">
        <w:rPr>
          <w:rStyle w:val="Char0"/>
          <w:rFonts w:hint="eastAsia"/>
          <w:rtl/>
        </w:rPr>
        <w:t>الْكَافِرُونَ</w:t>
      </w:r>
      <w:r w:rsidRPr="00AA396C">
        <w:rPr>
          <w:rStyle w:val="Char0"/>
          <w:rtl/>
        </w:rPr>
        <w:t>١١٧</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المؤمنون</w:t>
      </w:r>
      <w:r>
        <w:rPr>
          <w:rFonts w:ascii="AGSouvenirCyr" w:hAnsi="AGSouvenirCyr" w:cs="mylotus"/>
          <w:color w:val="000000"/>
          <w:shd w:val="clear" w:color="auto" w:fill="FFFFFF"/>
          <w:rtl/>
        </w:rPr>
        <w:t>: 117]</w:t>
      </w:r>
    </w:p>
    <w:p w:rsidR="0056451D" w:rsidRPr="00CD2BDE" w:rsidRDefault="00DE1574" w:rsidP="00D205C3">
      <w:pPr>
        <w:spacing w:line="240" w:lineRule="auto"/>
        <w:ind w:firstLine="340"/>
        <w:jc w:val="both"/>
        <w:rPr>
          <w:sz w:val="22"/>
          <w:szCs w:val="22"/>
        </w:rPr>
      </w:pPr>
      <w:r w:rsidRPr="00CD2BDE">
        <w:rPr>
          <w:sz w:val="22"/>
          <w:szCs w:val="22"/>
        </w:rPr>
        <w:t xml:space="preserve">  </w:t>
      </w:r>
      <w:r w:rsidR="0056451D" w:rsidRPr="00CD2BDE">
        <w:rPr>
          <w:sz w:val="22"/>
          <w:szCs w:val="22"/>
        </w:rPr>
        <w:t>«Поистине с тем, кто наряду с Аллахом взывает и к какому-либо иному богу, не имея для этого никаких оснований, расч</w:t>
      </w:r>
      <w:r w:rsidR="00300850" w:rsidRPr="00CD2BDE">
        <w:rPr>
          <w:sz w:val="22"/>
          <w:szCs w:val="22"/>
        </w:rPr>
        <w:t>е</w:t>
      </w:r>
      <w:r w:rsidR="0056451D" w:rsidRPr="00CD2BDE">
        <w:rPr>
          <w:sz w:val="22"/>
          <w:szCs w:val="22"/>
        </w:rPr>
        <w:t>т произвед</w:t>
      </w:r>
      <w:r w:rsidR="00300850" w:rsidRPr="00CD2BDE">
        <w:rPr>
          <w:sz w:val="22"/>
          <w:szCs w:val="22"/>
        </w:rPr>
        <w:t>е</w:t>
      </w:r>
      <w:r w:rsidR="0056451D" w:rsidRPr="00CD2BDE">
        <w:rPr>
          <w:sz w:val="22"/>
          <w:szCs w:val="22"/>
        </w:rPr>
        <w:t>т его Господь. Поистине, не преуспеть неверным!»</w:t>
      </w:r>
      <w:r w:rsidR="0056451D" w:rsidRPr="00CD2BDE">
        <w:rPr>
          <w:rStyle w:val="FootnoteReference"/>
          <w:sz w:val="22"/>
          <w:szCs w:val="22"/>
        </w:rPr>
        <w:footnoteReference w:id="28"/>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5. Аллах создал джиннов людей для того, чтобы они поклонялись только Ему. Аллах Всевышний сказал:</w:t>
      </w:r>
    </w:p>
    <w:p w:rsidR="002E6A07" w:rsidRPr="00080791" w:rsidRDefault="007B6744" w:rsidP="007B6744">
      <w:pPr>
        <w:bidi/>
        <w:spacing w:line="240" w:lineRule="auto"/>
        <w:ind w:firstLine="13"/>
        <w:jc w:val="both"/>
        <w:rPr>
          <w:rFonts w:ascii="AGSouvenirCyr" w:hAnsi="AGSouvenirCyr"/>
          <w:rtl/>
          <w:lang w:val="en-US"/>
        </w:rPr>
      </w:pPr>
      <w:r>
        <w:rPr>
          <w:rFonts w:ascii="Othmani1" w:hAnsi="Othmani1" w:cs="Traditional Arabic"/>
          <w:color w:val="000000"/>
          <w:szCs w:val="28"/>
          <w:shd w:val="clear" w:color="auto" w:fill="FFFFFF"/>
          <w:rtl/>
          <w:lang w:val="en-US" w:eastAsia="en-US"/>
        </w:rPr>
        <w:t>﴿</w:t>
      </w:r>
      <w:r w:rsidRPr="00AA396C">
        <w:rPr>
          <w:rStyle w:val="Char0"/>
          <w:rFonts w:hint="eastAsia"/>
          <w:rtl/>
        </w:rPr>
        <w:t>وَمَا</w:t>
      </w:r>
      <w:r w:rsidRPr="00AA396C">
        <w:rPr>
          <w:rStyle w:val="Char0"/>
          <w:rtl/>
        </w:rPr>
        <w:t xml:space="preserve"> </w:t>
      </w:r>
      <w:r w:rsidRPr="00AA396C">
        <w:rPr>
          <w:rStyle w:val="Char0"/>
          <w:rFonts w:hint="eastAsia"/>
          <w:rtl/>
        </w:rPr>
        <w:t>خَلَقْتُ</w:t>
      </w:r>
      <w:r w:rsidRPr="00AA396C">
        <w:rPr>
          <w:rStyle w:val="Char0"/>
          <w:rtl/>
        </w:rPr>
        <w:t xml:space="preserve"> </w:t>
      </w:r>
      <w:r w:rsidRPr="00AA396C">
        <w:rPr>
          <w:rStyle w:val="Char0"/>
          <w:rFonts w:hint="eastAsia"/>
          <w:rtl/>
        </w:rPr>
        <w:t>الْجِنَّ</w:t>
      </w:r>
      <w:r w:rsidRPr="00AA396C">
        <w:rPr>
          <w:rStyle w:val="Char0"/>
          <w:rtl/>
        </w:rPr>
        <w:t xml:space="preserve"> </w:t>
      </w:r>
      <w:r w:rsidRPr="00AA396C">
        <w:rPr>
          <w:rStyle w:val="Char0"/>
          <w:rFonts w:hint="eastAsia"/>
          <w:rtl/>
        </w:rPr>
        <w:t>وَالْإِنْسَ</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لِيَعْبُدُونِ</w:t>
      </w:r>
      <w:r w:rsidRPr="00AA396C">
        <w:rPr>
          <w:rStyle w:val="Char0"/>
          <w:rtl/>
        </w:rPr>
        <w:t>٥٦</w:t>
      </w:r>
      <w:r>
        <w:rPr>
          <w:rFonts w:ascii="Othmani1" w:hAnsi="Othmani1" w:cs="Traditional Arabic"/>
          <w:color w:val="000000"/>
          <w:szCs w:val="28"/>
          <w:shd w:val="clear" w:color="auto" w:fill="FFFFFF"/>
          <w:rtl/>
          <w:lang w:val="en-US" w:eastAsia="en-US"/>
        </w:rPr>
        <w:t>﴾</w:t>
      </w:r>
      <w:r w:rsidRPr="00AA396C">
        <w:rPr>
          <w:rStyle w:val="Char0"/>
          <w:rtl/>
        </w:rPr>
        <w:t xml:space="preserve"> </w:t>
      </w:r>
      <w:r>
        <w:rPr>
          <w:rFonts w:ascii="Othmani1" w:hAnsi="Othmani1" w:cs="mylotus"/>
          <w:color w:val="000000"/>
          <w:shd w:val="clear" w:color="auto" w:fill="FFFFFF"/>
          <w:rtl/>
          <w:lang w:val="en-US" w:eastAsia="en-US"/>
        </w:rPr>
        <w:t>[</w:t>
      </w:r>
      <w:r>
        <w:rPr>
          <w:rFonts w:ascii="Othmani1" w:hAnsi="Othmani1" w:cs="mylotus" w:hint="eastAsia"/>
          <w:color w:val="000000"/>
          <w:shd w:val="clear" w:color="auto" w:fill="FFFFFF"/>
          <w:rtl/>
          <w:lang w:val="en-US" w:eastAsia="en-US"/>
        </w:rPr>
        <w:t>الذاريات</w:t>
      </w:r>
      <w:r>
        <w:rPr>
          <w:rFonts w:ascii="Othmani1" w:hAnsi="Othmani1" w:cs="mylotus"/>
          <w:color w:val="000000"/>
          <w:shd w:val="clear" w:color="auto" w:fill="FFFFFF"/>
          <w:rtl/>
          <w:lang w:val="en-US" w:eastAsia="en-US"/>
        </w:rPr>
        <w:t>: 56]</w:t>
      </w:r>
    </w:p>
    <w:p w:rsidR="0056451D" w:rsidRPr="00CD2BDE" w:rsidRDefault="00E2690D" w:rsidP="00D205C3">
      <w:pPr>
        <w:spacing w:line="240" w:lineRule="auto"/>
        <w:ind w:firstLine="340"/>
        <w:jc w:val="both"/>
        <w:rPr>
          <w:sz w:val="22"/>
          <w:szCs w:val="22"/>
        </w:rPr>
      </w:pPr>
      <w:r w:rsidRPr="00CD2BDE">
        <w:rPr>
          <w:sz w:val="22"/>
          <w:szCs w:val="22"/>
        </w:rPr>
        <w:t xml:space="preserve">  </w:t>
      </w:r>
      <w:r w:rsidR="0056451D" w:rsidRPr="00CD2BDE">
        <w:rPr>
          <w:sz w:val="22"/>
          <w:szCs w:val="22"/>
        </w:rPr>
        <w:t>«И Я создал джиннов и людей только для того, чтобы они поклонялись Мне».</w:t>
      </w:r>
      <w:r w:rsidR="0056451D" w:rsidRPr="00CD2BDE">
        <w:rPr>
          <w:rStyle w:val="FootnoteReference"/>
          <w:sz w:val="22"/>
          <w:szCs w:val="22"/>
        </w:rPr>
        <w:footnoteReference w:id="29"/>
      </w:r>
    </w:p>
    <w:p w:rsidR="0056451D" w:rsidRPr="0047365E" w:rsidRDefault="0056451D" w:rsidP="00D205C3">
      <w:pPr>
        <w:spacing w:line="240" w:lineRule="auto"/>
        <w:ind w:firstLine="340"/>
        <w:jc w:val="both"/>
        <w:rPr>
          <w:rFonts w:ascii="AGSouvenirCyr" w:hAnsi="AGSouvenirCyr" w:cs="Traditional Arabic"/>
          <w:color w:val="800000"/>
          <w:sz w:val="22"/>
          <w:szCs w:val="22"/>
        </w:rPr>
      </w:pPr>
      <w:r w:rsidRPr="00CD2BDE">
        <w:rPr>
          <w:sz w:val="22"/>
          <w:szCs w:val="22"/>
        </w:rPr>
        <w:t>6. Человек, который искренне поклоняется Аллаху Всевышнему, познает великое счастье и радость и обрет</w:t>
      </w:r>
      <w:r w:rsidR="00300850" w:rsidRPr="00CD2BDE">
        <w:rPr>
          <w:sz w:val="22"/>
          <w:szCs w:val="22"/>
        </w:rPr>
        <w:t>е</w:t>
      </w:r>
      <w:r w:rsidRPr="00CD2BDE">
        <w:rPr>
          <w:sz w:val="22"/>
          <w:szCs w:val="22"/>
        </w:rPr>
        <w:t>т благую жизнь, ведь Аллах Всевышний сказал:</w:t>
      </w:r>
    </w:p>
    <w:p w:rsidR="004E437A" w:rsidRPr="004E437A" w:rsidRDefault="007B6744" w:rsidP="007B6744">
      <w:pPr>
        <w:bidi/>
        <w:spacing w:line="240" w:lineRule="auto"/>
        <w:ind w:firstLine="13"/>
        <w:jc w:val="both"/>
        <w:rPr>
          <w:rFonts w:ascii="AGSouvenirCyr" w:hAnsi="AGSouvenirCyr" w:cs="Traditional Arabic"/>
          <w:color w:val="800000"/>
          <w:sz w:val="22"/>
          <w:szCs w:val="22"/>
          <w:rtl/>
          <w:lang w:val="en-US"/>
        </w:rPr>
      </w:pPr>
      <w:r>
        <w:rPr>
          <w:rFonts w:ascii="Othmani4" w:hAnsi="Othmani4" w:cs="Traditional Arabic"/>
          <w:color w:val="000000"/>
          <w:szCs w:val="28"/>
          <w:shd w:val="clear" w:color="auto" w:fill="FFFFFF"/>
          <w:rtl/>
          <w:lang w:val="en-US" w:eastAsia="en-US"/>
        </w:rPr>
        <w:t>﴿</w:t>
      </w:r>
      <w:r w:rsidRPr="00AA396C">
        <w:rPr>
          <w:rStyle w:val="Char0"/>
          <w:rFonts w:hint="eastAsia"/>
          <w:rtl/>
        </w:rPr>
        <w:t>مَنْ</w:t>
      </w:r>
      <w:r w:rsidRPr="00AA396C">
        <w:rPr>
          <w:rStyle w:val="Char0"/>
          <w:rtl/>
        </w:rPr>
        <w:t xml:space="preserve"> </w:t>
      </w:r>
      <w:r w:rsidRPr="00AA396C">
        <w:rPr>
          <w:rStyle w:val="Char0"/>
          <w:rFonts w:hint="eastAsia"/>
          <w:rtl/>
        </w:rPr>
        <w:t>عَمِلَ</w:t>
      </w:r>
      <w:r w:rsidRPr="00AA396C">
        <w:rPr>
          <w:rStyle w:val="Char0"/>
          <w:rtl/>
        </w:rPr>
        <w:t xml:space="preserve"> </w:t>
      </w:r>
      <w:r w:rsidRPr="00AA396C">
        <w:rPr>
          <w:rStyle w:val="Char0"/>
          <w:rFonts w:hint="eastAsia"/>
          <w:rtl/>
        </w:rPr>
        <w:t>صَالِحًا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ذَكَرٍ</w:t>
      </w:r>
      <w:r w:rsidRPr="00AA396C">
        <w:rPr>
          <w:rStyle w:val="Char0"/>
          <w:rtl/>
        </w:rPr>
        <w:t xml:space="preserve"> </w:t>
      </w:r>
      <w:r w:rsidRPr="00AA396C">
        <w:rPr>
          <w:rStyle w:val="Char0"/>
          <w:rFonts w:hint="eastAsia"/>
          <w:rtl/>
        </w:rPr>
        <w:t>أَوْ</w:t>
      </w:r>
      <w:r w:rsidRPr="00AA396C">
        <w:rPr>
          <w:rStyle w:val="Char0"/>
          <w:rtl/>
        </w:rPr>
        <w:t xml:space="preserve"> </w:t>
      </w:r>
      <w:r w:rsidRPr="00AA396C">
        <w:rPr>
          <w:rStyle w:val="Char0"/>
          <w:rFonts w:hint="eastAsia"/>
          <w:rtl/>
        </w:rPr>
        <w:t>أُنْثَى</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مُؤْمِنٌ</w:t>
      </w:r>
      <w:r w:rsidRPr="00AA396C">
        <w:rPr>
          <w:rStyle w:val="Char0"/>
          <w:rtl/>
        </w:rPr>
        <w:t xml:space="preserve"> </w:t>
      </w:r>
      <w:r w:rsidRPr="00AA396C">
        <w:rPr>
          <w:rStyle w:val="Char0"/>
          <w:rFonts w:hint="eastAsia"/>
          <w:rtl/>
        </w:rPr>
        <w:t>فَلَنُحْيِيَنَّهُ</w:t>
      </w:r>
      <w:r w:rsidRPr="00AA396C">
        <w:rPr>
          <w:rStyle w:val="Char0"/>
          <w:rtl/>
        </w:rPr>
        <w:t xml:space="preserve"> </w:t>
      </w:r>
      <w:r w:rsidRPr="00AA396C">
        <w:rPr>
          <w:rStyle w:val="Char0"/>
          <w:rFonts w:hint="eastAsia"/>
          <w:rtl/>
        </w:rPr>
        <w:t>حَيَاةً</w:t>
      </w:r>
      <w:r w:rsidRPr="00AA396C">
        <w:rPr>
          <w:rStyle w:val="Char0"/>
          <w:rtl/>
        </w:rPr>
        <w:t xml:space="preserve"> </w:t>
      </w:r>
      <w:r w:rsidRPr="00AA396C">
        <w:rPr>
          <w:rStyle w:val="Char0"/>
          <w:rFonts w:hint="eastAsia"/>
          <w:rtl/>
        </w:rPr>
        <w:t>طَيِّبَةً</w:t>
      </w:r>
      <w:r w:rsidRPr="00AA396C">
        <w:rPr>
          <w:rStyle w:val="Char0"/>
          <w:rtl/>
        </w:rPr>
        <w:t xml:space="preserve">  </w:t>
      </w:r>
      <w:r w:rsidRPr="00AA396C">
        <w:rPr>
          <w:rStyle w:val="Char0"/>
          <w:rFonts w:hint="eastAsia"/>
          <w:rtl/>
        </w:rPr>
        <w:t>وَلَنَجْزِيَنَّهُمْ</w:t>
      </w:r>
      <w:r w:rsidRPr="00AA396C">
        <w:rPr>
          <w:rStyle w:val="Char0"/>
          <w:rtl/>
        </w:rPr>
        <w:t xml:space="preserve"> </w:t>
      </w:r>
      <w:r w:rsidRPr="00AA396C">
        <w:rPr>
          <w:rStyle w:val="Char0"/>
          <w:rFonts w:hint="eastAsia"/>
          <w:rtl/>
        </w:rPr>
        <w:t>أَجْرَهُمْ</w:t>
      </w:r>
      <w:r w:rsidRPr="00AA396C">
        <w:rPr>
          <w:rStyle w:val="Char0"/>
          <w:rtl/>
        </w:rPr>
        <w:t xml:space="preserve"> </w:t>
      </w:r>
      <w:r w:rsidRPr="00AA396C">
        <w:rPr>
          <w:rStyle w:val="Char0"/>
          <w:rFonts w:hint="eastAsia"/>
          <w:rtl/>
        </w:rPr>
        <w:t>بِأَحْسَنِ</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كَانُوا</w:t>
      </w:r>
      <w:r w:rsidRPr="00AA396C">
        <w:rPr>
          <w:rStyle w:val="Char0"/>
          <w:rtl/>
        </w:rPr>
        <w:t xml:space="preserve"> </w:t>
      </w:r>
      <w:r w:rsidRPr="00AA396C">
        <w:rPr>
          <w:rStyle w:val="Char0"/>
          <w:rFonts w:hint="eastAsia"/>
          <w:rtl/>
        </w:rPr>
        <w:t>يَعْمَلُونَ</w:t>
      </w:r>
      <w:r w:rsidRPr="00AA396C">
        <w:rPr>
          <w:rStyle w:val="Char0"/>
          <w:rtl/>
        </w:rPr>
        <w:t>٩٧</w:t>
      </w:r>
      <w:r>
        <w:rPr>
          <w:rFonts w:ascii="Othmani4" w:hAnsi="Othmani4" w:cs="Traditional Arabic"/>
          <w:color w:val="000000"/>
          <w:szCs w:val="28"/>
          <w:shd w:val="clear" w:color="auto" w:fill="FFFFFF"/>
          <w:rtl/>
          <w:lang w:val="en-US" w:eastAsia="en-US"/>
        </w:rPr>
        <w:t>﴾</w:t>
      </w:r>
      <w:r w:rsidRPr="00AA396C">
        <w:rPr>
          <w:rStyle w:val="Char0"/>
          <w:rtl/>
        </w:rPr>
        <w:t xml:space="preserve"> </w:t>
      </w:r>
      <w:r>
        <w:rPr>
          <w:rFonts w:ascii="Othmani4" w:hAnsi="Othmani4" w:cs="mylotus"/>
          <w:color w:val="000000"/>
          <w:shd w:val="clear" w:color="auto" w:fill="FFFFFF"/>
          <w:rtl/>
          <w:lang w:val="en-US" w:eastAsia="en-US"/>
        </w:rPr>
        <w:t>[</w:t>
      </w:r>
      <w:r>
        <w:rPr>
          <w:rFonts w:ascii="Othmani4" w:hAnsi="Othmani4" w:cs="mylotus" w:hint="eastAsia"/>
          <w:color w:val="000000"/>
          <w:shd w:val="clear" w:color="auto" w:fill="FFFFFF"/>
          <w:rtl/>
          <w:lang w:val="en-US" w:eastAsia="en-US"/>
        </w:rPr>
        <w:t>النحل</w:t>
      </w:r>
      <w:r>
        <w:rPr>
          <w:rFonts w:ascii="Othmani4" w:hAnsi="Othmani4" w:cs="mylotus"/>
          <w:color w:val="000000"/>
          <w:shd w:val="clear" w:color="auto" w:fill="FFFFFF"/>
          <w:rtl/>
          <w:lang w:val="en-US" w:eastAsia="en-US"/>
        </w:rPr>
        <w:t>: 97]</w:t>
      </w:r>
    </w:p>
    <w:p w:rsidR="0065544C" w:rsidRPr="00CD2BDE" w:rsidRDefault="0056451D" w:rsidP="00D205C3">
      <w:pPr>
        <w:spacing w:line="240" w:lineRule="auto"/>
        <w:ind w:firstLine="340"/>
        <w:jc w:val="both"/>
        <w:rPr>
          <w:sz w:val="22"/>
          <w:szCs w:val="22"/>
        </w:rPr>
      </w:pPr>
      <w:r w:rsidRPr="00CD2BDE">
        <w:rPr>
          <w:sz w:val="22"/>
          <w:szCs w:val="22"/>
        </w:rPr>
        <w:t>«А верующих, которые совершали праведные (дела), будь то мужчины или женщины, Мы непременно верн</w:t>
      </w:r>
      <w:r w:rsidR="00300850" w:rsidRPr="00CD2BDE">
        <w:rPr>
          <w:sz w:val="22"/>
          <w:szCs w:val="22"/>
        </w:rPr>
        <w:t>е</w:t>
      </w:r>
      <w:r w:rsidRPr="00CD2BDE">
        <w:rPr>
          <w:sz w:val="22"/>
          <w:szCs w:val="22"/>
        </w:rPr>
        <w:t>м к благой жизни и воздадим им наградой более хорошей, чем то, что они делали».</w:t>
      </w:r>
      <w:r w:rsidRPr="00CD2BDE">
        <w:rPr>
          <w:rStyle w:val="FootnoteReference"/>
          <w:sz w:val="22"/>
          <w:szCs w:val="22"/>
        </w:rPr>
        <w:footnoteReference w:id="30"/>
      </w:r>
    </w:p>
    <w:p w:rsidR="00B85112" w:rsidRPr="00984433" w:rsidRDefault="0056451D" w:rsidP="00984433">
      <w:pPr>
        <w:pStyle w:val="2"/>
        <w:outlineLvl w:val="0"/>
        <w:rPr>
          <w:b/>
          <w:bCs/>
        </w:rPr>
      </w:pPr>
      <w:r w:rsidRPr="00984433">
        <w:rPr>
          <w:rFonts w:ascii="Times New Roman" w:hAnsi="Times New Roman"/>
          <w:b/>
          <w:bCs/>
        </w:rPr>
        <w:t xml:space="preserve"> </w:t>
      </w:r>
      <w:bookmarkStart w:id="65" w:name="_Toc148523044"/>
      <w:bookmarkStart w:id="66" w:name="_Toc148545042"/>
      <w:bookmarkStart w:id="67" w:name="_Toc148547344"/>
      <w:bookmarkStart w:id="68" w:name="_Toc148570261"/>
      <w:r w:rsidRPr="00984433">
        <w:rPr>
          <w:b/>
          <w:bCs/>
        </w:rPr>
        <w:t>Смысл свидетель</w:t>
      </w:r>
      <w:r w:rsidR="0065544C" w:rsidRPr="00984433">
        <w:rPr>
          <w:b/>
          <w:bCs/>
        </w:rPr>
        <w:t xml:space="preserve">ства о том, </w:t>
      </w:r>
      <w:r w:rsidR="001E605B" w:rsidRPr="00984433">
        <w:rPr>
          <w:b/>
          <w:bCs/>
        </w:rPr>
        <w:t xml:space="preserve">что Мухаммад, </w:t>
      </w:r>
      <w:r w:rsidR="00DD679D" w:rsidRPr="00984433">
        <w:rPr>
          <w:rFonts w:ascii="CTraditional Arabic" w:hAnsi="CTraditional Arabic" w:cs="CTraditional Arabic"/>
          <w:noProof/>
          <w:rtl/>
          <w:lang w:val="en-US" w:eastAsia="en-US"/>
        </w:rPr>
        <w:t>ج</w:t>
      </w:r>
      <w:r w:rsidRPr="00984433">
        <w:rPr>
          <w:b/>
          <w:bCs/>
        </w:rPr>
        <w:t>,</w:t>
      </w:r>
      <w:bookmarkEnd w:id="65"/>
      <w:bookmarkEnd w:id="66"/>
      <w:bookmarkEnd w:id="67"/>
      <w:bookmarkEnd w:id="68"/>
      <w:r w:rsidRPr="00984433">
        <w:rPr>
          <w:b/>
          <w:bCs/>
        </w:rPr>
        <w:t xml:space="preserve"> </w:t>
      </w:r>
    </w:p>
    <w:p w:rsidR="0056451D" w:rsidRPr="00984433" w:rsidRDefault="0056451D" w:rsidP="00984433">
      <w:pPr>
        <w:pStyle w:val="2"/>
        <w:outlineLvl w:val="9"/>
        <w:rPr>
          <w:b/>
          <w:bCs/>
        </w:rPr>
      </w:pPr>
      <w:bookmarkStart w:id="69" w:name="_Toc148523045"/>
      <w:bookmarkStart w:id="70" w:name="_Toc148545043"/>
      <w:bookmarkStart w:id="71" w:name="_Toc148547345"/>
      <w:bookmarkStart w:id="72" w:name="_Toc148570262"/>
      <w:r w:rsidRPr="00984433">
        <w:rPr>
          <w:rFonts w:ascii="Arial" w:hAnsi="Arial"/>
          <w:b/>
          <w:bCs/>
        </w:rPr>
        <w:t>−</w:t>
      </w:r>
      <w:r w:rsidRPr="00984433">
        <w:rPr>
          <w:b/>
          <w:bCs/>
        </w:rPr>
        <w:t xml:space="preserve"> посланник Аллаха</w:t>
      </w:r>
      <w:bookmarkEnd w:id="69"/>
      <w:bookmarkEnd w:id="70"/>
      <w:bookmarkEnd w:id="71"/>
      <w:bookmarkEnd w:id="72"/>
    </w:p>
    <w:p w:rsidR="0056451D" w:rsidRPr="00CD2BDE" w:rsidRDefault="0056451D" w:rsidP="00D205C3">
      <w:pPr>
        <w:spacing w:line="240" w:lineRule="auto"/>
        <w:ind w:firstLine="340"/>
        <w:jc w:val="both"/>
        <w:rPr>
          <w:sz w:val="22"/>
          <w:szCs w:val="22"/>
        </w:rPr>
      </w:pPr>
      <w:r w:rsidRPr="00CD2BDE">
        <w:rPr>
          <w:sz w:val="22"/>
          <w:szCs w:val="22"/>
        </w:rPr>
        <w:t xml:space="preserve">1. Смысл свидетельства о том, что Мухаммад </w:t>
      </w:r>
      <w:r w:rsidRPr="00FE50BC">
        <w:rPr>
          <w:sz w:val="22"/>
          <w:szCs w:val="22"/>
        </w:rPr>
        <w:t>−</w:t>
      </w:r>
      <w:r w:rsidRPr="00CD2BDE">
        <w:rPr>
          <w:sz w:val="22"/>
          <w:szCs w:val="22"/>
        </w:rPr>
        <w:t xml:space="preserve"> посланник Аллаха заключается в вере в то, о ч</w:t>
      </w:r>
      <w:r w:rsidR="00300850" w:rsidRPr="00CD2BDE">
        <w:rPr>
          <w:sz w:val="22"/>
          <w:szCs w:val="22"/>
        </w:rPr>
        <w:t>е</w:t>
      </w:r>
      <w:r w:rsidRPr="00CD2BDE">
        <w:rPr>
          <w:sz w:val="22"/>
          <w:szCs w:val="22"/>
        </w:rPr>
        <w:t>м он сообщил, подчинении тому, что он велел, удалении от того, что он запретил, и поклонении Аллаху так, как это было им установлено.</w:t>
      </w:r>
    </w:p>
    <w:p w:rsidR="0056451D" w:rsidRPr="00CD2BDE" w:rsidRDefault="0056451D" w:rsidP="00D205C3">
      <w:pPr>
        <w:spacing w:line="240" w:lineRule="auto"/>
        <w:ind w:firstLine="340"/>
        <w:jc w:val="both"/>
        <w:rPr>
          <w:sz w:val="22"/>
          <w:szCs w:val="22"/>
        </w:rPr>
      </w:pPr>
      <w:r w:rsidRPr="00CD2BDE">
        <w:rPr>
          <w:sz w:val="22"/>
          <w:szCs w:val="22"/>
        </w:rPr>
        <w:t xml:space="preserve">2. Имя нашего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w:t>
      </w:r>
      <w:r w:rsidRPr="00FE50BC">
        <w:rPr>
          <w:sz w:val="22"/>
          <w:szCs w:val="22"/>
        </w:rPr>
        <w:t>−</w:t>
      </w:r>
      <w:r w:rsidRPr="00CD2BDE">
        <w:rPr>
          <w:sz w:val="22"/>
          <w:szCs w:val="22"/>
        </w:rPr>
        <w:t xml:space="preserve"> Мухаммад бин ‘Абдуллах бин ‘Абд аль-Мутталиб аль-Хашими аль-Кураши, а по своему происхождению он является благороднейшим из арабов.</w:t>
      </w:r>
    </w:p>
    <w:p w:rsidR="0056451D" w:rsidRPr="00CD2BDE" w:rsidRDefault="0056451D" w:rsidP="00D205C3">
      <w:pPr>
        <w:spacing w:line="240" w:lineRule="auto"/>
        <w:ind w:firstLine="340"/>
        <w:jc w:val="both"/>
        <w:rPr>
          <w:sz w:val="22"/>
          <w:szCs w:val="22"/>
        </w:rPr>
      </w:pPr>
      <w:r w:rsidRPr="00CD2BDE">
        <w:rPr>
          <w:sz w:val="22"/>
          <w:szCs w:val="22"/>
        </w:rPr>
        <w:t xml:space="preserve">3. Аллах направил нашего пророка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ко всем людям и обязал всех людей повиноваться ему. Аллах Всевышний сказал:</w:t>
      </w:r>
    </w:p>
    <w:p w:rsidR="00F559A3" w:rsidRDefault="007B6744" w:rsidP="007B6744">
      <w:pPr>
        <w:bidi/>
        <w:spacing w:line="240" w:lineRule="auto"/>
        <w:jc w:val="both"/>
        <w:rPr>
          <w:rFonts w:ascii="Traditional Arabic" w:cs="Traditional Arabic"/>
          <w:sz w:val="22"/>
          <w:szCs w:val="22"/>
          <w:rtl/>
          <w:lang w:val="en-US" w:eastAsia="en-US"/>
        </w:rPr>
      </w:pPr>
      <w:r>
        <w:rPr>
          <w:rFonts w:ascii="Othmani4" w:hAnsi="Othmani4" w:cs="Traditional Arabic"/>
          <w:color w:val="000000"/>
          <w:szCs w:val="28"/>
          <w:shd w:val="clear" w:color="auto" w:fill="FFFFFF"/>
          <w:rtl/>
          <w:lang w:val="en-US" w:eastAsia="en-US"/>
        </w:rPr>
        <w:t>﴿</w:t>
      </w:r>
      <w:r w:rsidRPr="00AA396C">
        <w:rPr>
          <w:rStyle w:val="Char0"/>
          <w:rFonts w:hint="eastAsia"/>
          <w:rtl/>
        </w:rPr>
        <w:t>قُلْ</w:t>
      </w:r>
      <w:r w:rsidRPr="00AA396C">
        <w:rPr>
          <w:rStyle w:val="Char0"/>
          <w:rtl/>
        </w:rPr>
        <w:t xml:space="preserve"> </w:t>
      </w:r>
      <w:r w:rsidRPr="00AA396C">
        <w:rPr>
          <w:rStyle w:val="Char0"/>
          <w:rFonts w:hint="eastAsia"/>
          <w:rtl/>
        </w:rPr>
        <w:t>يَا</w:t>
      </w:r>
      <w:r w:rsidRPr="00AA396C">
        <w:rPr>
          <w:rStyle w:val="Char0"/>
          <w:rtl/>
        </w:rPr>
        <w:t xml:space="preserve"> </w:t>
      </w:r>
      <w:r w:rsidRPr="00AA396C">
        <w:rPr>
          <w:rStyle w:val="Char0"/>
          <w:rFonts w:hint="eastAsia"/>
          <w:rtl/>
        </w:rPr>
        <w:t>أَيُّهَا</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إِنِّي</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إِلَيْكُمْ</w:t>
      </w:r>
      <w:r w:rsidRPr="00AA396C">
        <w:rPr>
          <w:rStyle w:val="Char0"/>
          <w:rtl/>
        </w:rPr>
        <w:t xml:space="preserve"> </w:t>
      </w:r>
      <w:r w:rsidRPr="00AA396C">
        <w:rPr>
          <w:rStyle w:val="Char0"/>
          <w:rFonts w:hint="eastAsia"/>
          <w:rtl/>
        </w:rPr>
        <w:t>جَمِيعًا</w:t>
      </w:r>
      <w:r>
        <w:rPr>
          <w:rFonts w:ascii="Othmani4" w:hAnsi="Othmani4" w:cs="Traditional Arabic"/>
          <w:color w:val="000000"/>
          <w:szCs w:val="28"/>
          <w:shd w:val="clear" w:color="auto" w:fill="FFFFFF"/>
          <w:rtl/>
          <w:lang w:val="en-US" w:eastAsia="en-US"/>
        </w:rPr>
        <w:t>﴾</w:t>
      </w:r>
      <w:r w:rsidRPr="00AA396C">
        <w:rPr>
          <w:rStyle w:val="Char0"/>
          <w:rtl/>
        </w:rPr>
        <w:t xml:space="preserve"> </w:t>
      </w:r>
      <w:r>
        <w:rPr>
          <w:rFonts w:ascii="Othmani4" w:hAnsi="Othmani4" w:cs="mylotus"/>
          <w:color w:val="000000"/>
          <w:shd w:val="clear" w:color="auto" w:fill="FFFFFF"/>
          <w:rtl/>
          <w:lang w:val="en-US" w:eastAsia="en-US"/>
        </w:rPr>
        <w:t>[</w:t>
      </w:r>
      <w:r>
        <w:rPr>
          <w:rFonts w:ascii="Othmani4" w:hAnsi="Othmani4" w:cs="mylotus" w:hint="eastAsia"/>
          <w:color w:val="000000"/>
          <w:shd w:val="clear" w:color="auto" w:fill="FFFFFF"/>
          <w:rtl/>
          <w:lang w:val="en-US" w:eastAsia="en-US"/>
        </w:rPr>
        <w:t>الأعراف</w:t>
      </w:r>
      <w:r>
        <w:rPr>
          <w:rFonts w:ascii="Othmani4" w:hAnsi="Othmani4" w:cs="mylotus"/>
          <w:color w:val="000000"/>
          <w:shd w:val="clear" w:color="auto" w:fill="FFFFFF"/>
          <w:rtl/>
          <w:lang w:val="en-US" w:eastAsia="en-US"/>
        </w:rPr>
        <w:t>: 158]</w:t>
      </w:r>
    </w:p>
    <w:p w:rsidR="0056451D" w:rsidRPr="00CD2BDE" w:rsidRDefault="00E2690D"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«Скажи: “О люди! Поистине, я </w:t>
      </w:r>
      <w:r w:rsidR="0056451D" w:rsidRPr="00FE50BC">
        <w:rPr>
          <w:b/>
          <w:bCs/>
          <w:sz w:val="22"/>
          <w:szCs w:val="22"/>
        </w:rPr>
        <w:t>−</w:t>
      </w:r>
      <w:r w:rsidR="0056451D" w:rsidRPr="00CD2BDE">
        <w:rPr>
          <w:sz w:val="22"/>
          <w:szCs w:val="22"/>
        </w:rPr>
        <w:t xml:space="preserve"> посланник Аллаха ко всем вам”»</w:t>
      </w:r>
      <w:r w:rsidR="0056451D" w:rsidRPr="00CD2BDE">
        <w:rPr>
          <w:rStyle w:val="FootnoteReference"/>
          <w:sz w:val="22"/>
          <w:szCs w:val="22"/>
        </w:rPr>
        <w:footnoteReference w:id="31"/>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4. Сначала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жил в Мекке и призывал людей к единобожию и поклонению одному лишь Аллаху. Впоследствии он переселился в Медину и передал людям все остальные установления ислама, касающиеся закята, поста, джихада и прочих вещей.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скончался в Медине в возрасте 63 л</w:t>
      </w:r>
      <w:r w:rsidR="00300850" w:rsidRPr="00CD2BDE">
        <w:rPr>
          <w:sz w:val="22"/>
          <w:szCs w:val="22"/>
        </w:rPr>
        <w:t>е</w:t>
      </w:r>
      <w:r w:rsidRPr="00CD2BDE">
        <w:rPr>
          <w:sz w:val="22"/>
          <w:szCs w:val="22"/>
        </w:rPr>
        <w:t xml:space="preserve">т. </w:t>
      </w:r>
    </w:p>
    <w:p w:rsidR="0056451D" w:rsidRPr="00CD2BDE" w:rsidRDefault="0056451D" w:rsidP="00D205C3">
      <w:pPr>
        <w:spacing w:line="240" w:lineRule="auto"/>
        <w:ind w:firstLine="340"/>
        <w:jc w:val="both"/>
        <w:rPr>
          <w:sz w:val="22"/>
          <w:szCs w:val="22"/>
        </w:rPr>
      </w:pPr>
      <w:r w:rsidRPr="00CD2BDE">
        <w:rPr>
          <w:sz w:val="22"/>
          <w:szCs w:val="22"/>
        </w:rPr>
        <w:t xml:space="preserve">5. Человек, поступающий вопреки велениям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заслуживает мучительного наказания, поскольку Аллах Всевышний сказал:</w:t>
      </w:r>
    </w:p>
    <w:p w:rsidR="00962B89" w:rsidRPr="00080791" w:rsidRDefault="009F3121" w:rsidP="009F3121">
      <w:pPr>
        <w:bidi/>
        <w:spacing w:line="240" w:lineRule="auto"/>
        <w:ind w:firstLine="13"/>
        <w:jc w:val="both"/>
        <w:rPr>
          <w:rFonts w:ascii="AGSouvenirCyr" w:hAnsi="AGSouvenirCyr"/>
          <w:rtl/>
          <w:lang w:val="en-US"/>
        </w:rPr>
      </w:pPr>
      <w:r>
        <w:rPr>
          <w:rFonts w:ascii="AGSouvenirCyr" w:hAnsi="AGSouvenirCyr" w:cs="Traditional Arabic"/>
          <w:color w:val="000000"/>
          <w:szCs w:val="28"/>
          <w:shd w:val="clear" w:color="auto" w:fill="FFFFFF"/>
          <w:rtl/>
        </w:rPr>
        <w:t>﴿</w:t>
      </w:r>
      <w:r w:rsidRPr="00AA396C">
        <w:rPr>
          <w:rStyle w:val="Char0"/>
          <w:rFonts w:hint="eastAsia"/>
          <w:rtl/>
        </w:rPr>
        <w:t>فَلْيَحْذَرِ</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يُخَالِفُونَ</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أَمْرِهِ</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تُصِيبَهُمْ</w:t>
      </w:r>
      <w:r w:rsidRPr="00AA396C">
        <w:rPr>
          <w:rStyle w:val="Char0"/>
          <w:rtl/>
        </w:rPr>
        <w:t xml:space="preserve"> </w:t>
      </w:r>
      <w:r w:rsidRPr="00AA396C">
        <w:rPr>
          <w:rStyle w:val="Char0"/>
          <w:rFonts w:hint="eastAsia"/>
          <w:rtl/>
        </w:rPr>
        <w:t>فِتْنَةٌ</w:t>
      </w:r>
      <w:r w:rsidRPr="00AA396C">
        <w:rPr>
          <w:rStyle w:val="Char0"/>
          <w:rtl/>
        </w:rPr>
        <w:t xml:space="preserve"> </w:t>
      </w:r>
      <w:r w:rsidRPr="00AA396C">
        <w:rPr>
          <w:rStyle w:val="Char0"/>
          <w:rFonts w:hint="eastAsia"/>
          <w:rtl/>
        </w:rPr>
        <w:t>أَوْ</w:t>
      </w:r>
      <w:r w:rsidRPr="00AA396C">
        <w:rPr>
          <w:rStyle w:val="Char0"/>
          <w:rtl/>
        </w:rPr>
        <w:t xml:space="preserve"> </w:t>
      </w:r>
      <w:r w:rsidRPr="00AA396C">
        <w:rPr>
          <w:rStyle w:val="Char0"/>
          <w:rFonts w:hint="eastAsia"/>
          <w:rtl/>
        </w:rPr>
        <w:t>يُصِيبَهُمْ</w:t>
      </w:r>
      <w:r w:rsidRPr="00AA396C">
        <w:rPr>
          <w:rStyle w:val="Char0"/>
          <w:rtl/>
        </w:rPr>
        <w:t xml:space="preserve"> </w:t>
      </w:r>
      <w:r w:rsidRPr="00AA396C">
        <w:rPr>
          <w:rStyle w:val="Char0"/>
          <w:rFonts w:hint="eastAsia"/>
          <w:rtl/>
        </w:rPr>
        <w:t>عَذَابٌ</w:t>
      </w:r>
      <w:r w:rsidRPr="00AA396C">
        <w:rPr>
          <w:rStyle w:val="Char0"/>
          <w:rtl/>
        </w:rPr>
        <w:t xml:space="preserve"> </w:t>
      </w:r>
      <w:r w:rsidRPr="00AA396C">
        <w:rPr>
          <w:rStyle w:val="Char0"/>
          <w:rFonts w:hint="eastAsia"/>
          <w:rtl/>
        </w:rPr>
        <w:t>أَلِيمٌ</w:t>
      </w:r>
      <w:r w:rsidRPr="00AA396C">
        <w:rPr>
          <w:rStyle w:val="Char0"/>
          <w:rtl/>
        </w:rPr>
        <w:t>٦٣</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النور</w:t>
      </w:r>
      <w:r>
        <w:rPr>
          <w:rFonts w:ascii="AGSouvenirCyr" w:hAnsi="AGSouvenirCyr" w:cs="mylotus"/>
          <w:color w:val="000000"/>
          <w:shd w:val="clear" w:color="auto" w:fill="FFFFFF"/>
          <w:rtl/>
        </w:rPr>
        <w:t>: 63]</w:t>
      </w:r>
    </w:p>
    <w:p w:rsidR="0056451D" w:rsidRPr="00CD2BDE" w:rsidRDefault="0056451D" w:rsidP="00D205C3">
      <w:pPr>
        <w:spacing w:line="240" w:lineRule="auto"/>
        <w:ind w:firstLine="340"/>
        <w:jc w:val="both"/>
        <w:rPr>
          <w:sz w:val="22"/>
          <w:szCs w:val="22"/>
        </w:rPr>
      </w:pPr>
      <w:r w:rsidRPr="00CD2BDE">
        <w:rPr>
          <w:sz w:val="22"/>
          <w:szCs w:val="22"/>
        </w:rPr>
        <w:t>«Пусть поберегутся поступающие вопреки его велениям, чтобы не постигла их беда или мучительное наказание».</w:t>
      </w:r>
      <w:r w:rsidRPr="00CD2BDE">
        <w:rPr>
          <w:rStyle w:val="FootnoteReference"/>
          <w:sz w:val="22"/>
          <w:szCs w:val="22"/>
        </w:rPr>
        <w:footnoteReference w:id="32"/>
      </w:r>
    </w:p>
    <w:p w:rsidR="0056451D" w:rsidRPr="00CD2BDE" w:rsidRDefault="0056451D" w:rsidP="00D205C3">
      <w:pPr>
        <w:spacing w:line="240" w:lineRule="auto"/>
        <w:ind w:firstLine="340"/>
        <w:jc w:val="both"/>
        <w:rPr>
          <w:sz w:val="22"/>
          <w:szCs w:val="22"/>
        </w:rPr>
      </w:pPr>
      <w:r w:rsidRPr="00CD2BDE">
        <w:rPr>
          <w:sz w:val="22"/>
          <w:szCs w:val="22"/>
        </w:rPr>
        <w:t xml:space="preserve">6. Тот, кто будет повиноваться пророку, </w:t>
      </w:r>
      <w:r w:rsidR="00DD679D" w:rsidRPr="00CD2BDE">
        <w:rPr>
          <w:rFonts w:ascii="CTraditional Arabic" w:hAnsi="CTraditional Arabic" w:cs="CTraditional Arabic"/>
          <w:noProof/>
          <w:sz w:val="22"/>
          <w:szCs w:val="22"/>
          <w:rtl/>
          <w:lang w:val="en-US" w:eastAsia="en-US"/>
        </w:rPr>
        <w:t>ج</w:t>
      </w:r>
      <w:r w:rsidRPr="00CD2BDE">
        <w:rPr>
          <w:sz w:val="22"/>
          <w:szCs w:val="22"/>
        </w:rPr>
        <w:t>, познает великое счастье и добь</w:t>
      </w:r>
      <w:r w:rsidR="00300850" w:rsidRPr="00CD2BDE">
        <w:rPr>
          <w:sz w:val="22"/>
          <w:szCs w:val="22"/>
        </w:rPr>
        <w:t>е</w:t>
      </w:r>
      <w:r w:rsidRPr="00CD2BDE">
        <w:rPr>
          <w:sz w:val="22"/>
          <w:szCs w:val="22"/>
        </w:rPr>
        <w:t>тся великого успеха, ибо Аллах Всевышний сказал:</w:t>
      </w:r>
    </w:p>
    <w:p w:rsidR="006A2227" w:rsidRPr="00080791" w:rsidRDefault="00253E88" w:rsidP="00253E88">
      <w:pPr>
        <w:bidi/>
        <w:spacing w:line="240" w:lineRule="auto"/>
        <w:ind w:firstLine="13"/>
        <w:jc w:val="both"/>
        <w:rPr>
          <w:rFonts w:ascii="AGSouvenirCyr" w:hAnsi="AGSouvenirCyr"/>
          <w:rtl/>
          <w:lang w:val="en-US"/>
        </w:rPr>
      </w:pPr>
      <w:r>
        <w:rPr>
          <w:rFonts w:ascii="Othmani5" w:hAnsi="Othmani5" w:cs="Traditional Arabic"/>
          <w:color w:val="000000"/>
          <w:szCs w:val="28"/>
          <w:shd w:val="clear" w:color="auto" w:fill="FFFFFF"/>
          <w:rtl/>
          <w:lang w:val="en-US" w:eastAsia="en-US"/>
        </w:rPr>
        <w:t>﴿</w:t>
      </w:r>
      <w:r w:rsidRPr="00AA396C">
        <w:rPr>
          <w:rStyle w:val="Char0"/>
          <w:rFonts w:hint="eastAsia"/>
          <w:rtl/>
        </w:rPr>
        <w:t>وَأَطِيعُوا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وَالرَّسُولَ</w:t>
      </w:r>
      <w:r w:rsidRPr="00AA396C">
        <w:rPr>
          <w:rStyle w:val="Char0"/>
          <w:rtl/>
        </w:rPr>
        <w:t xml:space="preserve"> </w:t>
      </w:r>
      <w:r w:rsidRPr="00AA396C">
        <w:rPr>
          <w:rStyle w:val="Char0"/>
          <w:rFonts w:hint="eastAsia"/>
          <w:rtl/>
        </w:rPr>
        <w:t>لَعَلَّكُمْ</w:t>
      </w:r>
      <w:r w:rsidRPr="00AA396C">
        <w:rPr>
          <w:rStyle w:val="Char0"/>
          <w:rtl/>
        </w:rPr>
        <w:t xml:space="preserve"> </w:t>
      </w:r>
      <w:r w:rsidRPr="00AA396C">
        <w:rPr>
          <w:rStyle w:val="Char0"/>
          <w:rFonts w:hint="eastAsia"/>
          <w:rtl/>
        </w:rPr>
        <w:t>تُرْحَمُونَ</w:t>
      </w:r>
      <w:r w:rsidRPr="00AA396C">
        <w:rPr>
          <w:rStyle w:val="Char0"/>
          <w:rtl/>
        </w:rPr>
        <w:t>١٣٢</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آل</w:t>
      </w:r>
      <w:r>
        <w:rPr>
          <w:rFonts w:ascii="Othmani5" w:hAnsi="Othmani5" w:cs="mylotus"/>
          <w:color w:val="000000"/>
          <w:shd w:val="clear" w:color="auto" w:fill="FFFFFF"/>
          <w:rtl/>
          <w:lang w:val="en-US" w:eastAsia="en-US"/>
        </w:rPr>
        <w:t xml:space="preserve"> </w:t>
      </w:r>
      <w:r>
        <w:rPr>
          <w:rFonts w:ascii="Othmani5" w:hAnsi="Othmani5" w:cs="mylotus" w:hint="eastAsia"/>
          <w:color w:val="000000"/>
          <w:shd w:val="clear" w:color="auto" w:fill="FFFFFF"/>
          <w:rtl/>
          <w:lang w:val="en-US" w:eastAsia="en-US"/>
        </w:rPr>
        <w:t>عمران</w:t>
      </w:r>
      <w:r>
        <w:rPr>
          <w:rFonts w:ascii="Othmani5" w:hAnsi="Othmani5" w:cs="mylotus"/>
          <w:color w:val="000000"/>
          <w:shd w:val="clear" w:color="auto" w:fill="FFFFFF"/>
          <w:rtl/>
          <w:lang w:val="en-US" w:eastAsia="en-US"/>
        </w:rPr>
        <w:t>: 132]</w:t>
      </w:r>
    </w:p>
    <w:p w:rsidR="005353CF" w:rsidRPr="00CD2BDE" w:rsidRDefault="0056451D" w:rsidP="00D205C3">
      <w:pPr>
        <w:spacing w:line="240" w:lineRule="auto"/>
        <w:ind w:firstLine="340"/>
        <w:jc w:val="both"/>
        <w:rPr>
          <w:sz w:val="22"/>
          <w:szCs w:val="22"/>
          <w:rtl/>
        </w:rPr>
      </w:pPr>
      <w:r w:rsidRPr="00CD2BDE">
        <w:rPr>
          <w:sz w:val="22"/>
          <w:szCs w:val="22"/>
        </w:rPr>
        <w:t>«Повинуйтесь Аллаху и повинуйтесь посланнику, чтобы вас помиловали».</w:t>
      </w:r>
      <w:r w:rsidRPr="00CD2BDE">
        <w:rPr>
          <w:rStyle w:val="FootnoteReference"/>
          <w:sz w:val="22"/>
          <w:szCs w:val="22"/>
        </w:rPr>
        <w:footnoteReference w:id="33"/>
      </w:r>
      <w:r w:rsidRPr="00CD2BDE">
        <w:rPr>
          <w:sz w:val="22"/>
          <w:szCs w:val="22"/>
        </w:rPr>
        <w:t xml:space="preserve">  Аллах Всевышний также сказал:</w:t>
      </w:r>
    </w:p>
    <w:p w:rsidR="005353CF" w:rsidRPr="00080791" w:rsidRDefault="00253E88" w:rsidP="00253E88">
      <w:pPr>
        <w:bidi/>
        <w:spacing w:line="240" w:lineRule="auto"/>
        <w:ind w:firstLine="13"/>
        <w:jc w:val="both"/>
        <w:rPr>
          <w:rtl/>
          <w:lang w:eastAsia="en-US"/>
        </w:rPr>
      </w:pPr>
      <w:r>
        <w:rPr>
          <w:rFonts w:ascii="Othmani2" w:hAnsi="Othmani2" w:cs="Traditional Arabic"/>
          <w:color w:val="000000"/>
          <w:szCs w:val="28"/>
          <w:shd w:val="clear" w:color="auto" w:fill="FFFFFF"/>
          <w:rtl/>
          <w:lang w:val="en-US" w:eastAsia="en-US"/>
        </w:rPr>
        <w:t>﴿</w:t>
      </w:r>
      <w:r w:rsidRPr="00AA396C">
        <w:rPr>
          <w:rStyle w:val="Char0"/>
          <w:rFonts w:hint="eastAsia"/>
          <w:rtl/>
        </w:rPr>
        <w:t>وَإِنْ</w:t>
      </w:r>
      <w:r w:rsidRPr="00AA396C">
        <w:rPr>
          <w:rStyle w:val="Char0"/>
          <w:rtl/>
        </w:rPr>
        <w:t xml:space="preserve"> </w:t>
      </w:r>
      <w:r w:rsidRPr="00AA396C">
        <w:rPr>
          <w:rStyle w:val="Char0"/>
          <w:rFonts w:hint="eastAsia"/>
          <w:rtl/>
        </w:rPr>
        <w:t>تُطِيعُوهُ</w:t>
      </w:r>
      <w:r w:rsidRPr="00AA396C">
        <w:rPr>
          <w:rStyle w:val="Char0"/>
          <w:rtl/>
        </w:rPr>
        <w:t xml:space="preserve"> </w:t>
      </w:r>
      <w:r w:rsidRPr="00AA396C">
        <w:rPr>
          <w:rStyle w:val="Char0"/>
          <w:rFonts w:hint="eastAsia"/>
          <w:rtl/>
        </w:rPr>
        <w:t>تَهْتَدُوا</w:t>
      </w:r>
      <w:r>
        <w:rPr>
          <w:rFonts w:ascii="Othmani2" w:hAnsi="Othmani2" w:cs="Traditional Arabic"/>
          <w:color w:val="000000"/>
          <w:szCs w:val="28"/>
          <w:shd w:val="clear" w:color="auto" w:fill="FFFFFF"/>
          <w:rtl/>
          <w:lang w:val="en-US" w:eastAsia="en-US"/>
        </w:rPr>
        <w:t>﴾</w:t>
      </w:r>
      <w:r w:rsidRPr="00AA396C">
        <w:rPr>
          <w:rStyle w:val="Char0"/>
          <w:rtl/>
        </w:rPr>
        <w:t xml:space="preserve"> </w:t>
      </w:r>
      <w:r>
        <w:rPr>
          <w:rFonts w:ascii="Othmani2" w:hAnsi="Othmani2" w:cs="mylotus"/>
          <w:color w:val="000000"/>
          <w:shd w:val="clear" w:color="auto" w:fill="FFFFFF"/>
          <w:rtl/>
          <w:lang w:val="en-US" w:eastAsia="en-US"/>
        </w:rPr>
        <w:t>[</w:t>
      </w:r>
      <w:r>
        <w:rPr>
          <w:rFonts w:ascii="Othmani2" w:hAnsi="Othmani2" w:cs="mylotus" w:hint="eastAsia"/>
          <w:color w:val="000000"/>
          <w:shd w:val="clear" w:color="auto" w:fill="FFFFFF"/>
          <w:rtl/>
          <w:lang w:val="en-US" w:eastAsia="en-US"/>
        </w:rPr>
        <w:t>النور</w:t>
      </w:r>
      <w:r>
        <w:rPr>
          <w:rFonts w:ascii="Othmani2" w:hAnsi="Othmani2" w:cs="mylotus"/>
          <w:color w:val="000000"/>
          <w:shd w:val="clear" w:color="auto" w:fill="FFFFFF"/>
          <w:rtl/>
          <w:lang w:val="en-US" w:eastAsia="en-US"/>
        </w:rPr>
        <w:t>: 54]</w:t>
      </w:r>
    </w:p>
    <w:p w:rsidR="00C6415F" w:rsidRPr="00CD2BDE" w:rsidRDefault="005353CF" w:rsidP="00D205C3">
      <w:pPr>
        <w:spacing w:line="240" w:lineRule="auto"/>
        <w:ind w:firstLine="340"/>
        <w:jc w:val="both"/>
        <w:rPr>
          <w:sz w:val="22"/>
          <w:szCs w:val="22"/>
        </w:rPr>
      </w:pPr>
      <w:r w:rsidRPr="00CD2BDE">
        <w:rPr>
          <w:sz w:val="22"/>
          <w:szCs w:val="22"/>
        </w:rPr>
        <w:t xml:space="preserve"> </w:t>
      </w:r>
      <w:r w:rsidR="0056451D" w:rsidRPr="00CD2BDE">
        <w:rPr>
          <w:sz w:val="22"/>
          <w:szCs w:val="22"/>
        </w:rPr>
        <w:t>«А если вы будете повиноваться ему, то выйдете на верный путь”».</w:t>
      </w:r>
      <w:r w:rsidR="0056451D" w:rsidRPr="00CD2BDE">
        <w:rPr>
          <w:rStyle w:val="FootnoteReference"/>
          <w:sz w:val="22"/>
          <w:szCs w:val="22"/>
        </w:rPr>
        <w:footnoteReference w:id="34"/>
      </w: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ind w:firstLine="340"/>
        <w:jc w:val="center"/>
        <w:rPr>
          <w:sz w:val="22"/>
          <w:szCs w:val="22"/>
          <w:rtl/>
        </w:rPr>
      </w:pPr>
      <w:r>
        <w:rPr>
          <w:noProof/>
          <w:lang w:val="en-US" w:eastAsia="en-US"/>
        </w:rPr>
        <w:drawing>
          <wp:inline distT="0" distB="0" distL="0" distR="0" wp14:anchorId="3BD82CED" wp14:editId="6F405870">
            <wp:extent cx="518795" cy="273050"/>
            <wp:effectExtent l="0" t="0" r="0" b="0"/>
            <wp:docPr id="32" name="Picture 32"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F63D5A" w:rsidRPr="00CD2BDE" w:rsidRDefault="00F63D5A">
      <w:pPr>
        <w:spacing w:line="240" w:lineRule="auto"/>
        <w:rPr>
          <w:sz w:val="22"/>
          <w:szCs w:val="22"/>
          <w:rtl/>
        </w:rPr>
      </w:pPr>
      <w:r w:rsidRPr="00CD2BDE">
        <w:rPr>
          <w:sz w:val="22"/>
          <w:szCs w:val="22"/>
        </w:rPr>
        <w:br w:type="page"/>
      </w:r>
    </w:p>
    <w:p w:rsidR="0056451D" w:rsidRPr="001105C1" w:rsidRDefault="0056451D" w:rsidP="00F63D5A">
      <w:pPr>
        <w:pStyle w:val="10"/>
      </w:pPr>
      <w:bookmarkStart w:id="73" w:name="_Toc148523046"/>
      <w:bookmarkStart w:id="74" w:name="_Toc148545044"/>
      <w:bookmarkStart w:id="75" w:name="_Toc148547346"/>
      <w:bookmarkStart w:id="76" w:name="_Toc148570263"/>
      <w:bookmarkStart w:id="77" w:name="_Toc468872689"/>
      <w:r w:rsidRPr="001105C1">
        <w:t xml:space="preserve">Виды </w:t>
      </w:r>
      <w:r w:rsidRPr="00CD2BDE">
        <w:rPr>
          <w:rFonts w:ascii="Times New Roman" w:hAnsi="Times New Roman"/>
        </w:rPr>
        <w:t>е</w:t>
      </w:r>
      <w:r w:rsidRPr="001105C1">
        <w:t>динобожия (таухид)</w:t>
      </w:r>
      <w:bookmarkEnd w:id="73"/>
      <w:bookmarkEnd w:id="74"/>
      <w:bookmarkEnd w:id="75"/>
      <w:bookmarkEnd w:id="76"/>
      <w:bookmarkEnd w:id="77"/>
    </w:p>
    <w:p w:rsidR="0056451D" w:rsidRPr="00CD2BDE" w:rsidRDefault="0056451D" w:rsidP="00D205C3">
      <w:pPr>
        <w:spacing w:line="240" w:lineRule="auto"/>
        <w:ind w:firstLine="340"/>
        <w:jc w:val="both"/>
        <w:rPr>
          <w:sz w:val="22"/>
          <w:szCs w:val="22"/>
        </w:rPr>
      </w:pPr>
      <w:r w:rsidRPr="00CD2BDE">
        <w:rPr>
          <w:sz w:val="22"/>
          <w:szCs w:val="22"/>
        </w:rPr>
        <w:t>Словом “таухид” обозначается признание Аллаха Всевышнего единственным Творцом (таухид ар-рубубийа), Единым Богом (таухид аль-улюхийа) и единственным обладателем прекраснейших им</w:t>
      </w:r>
      <w:r w:rsidR="00300850" w:rsidRPr="00CD2BDE">
        <w:rPr>
          <w:sz w:val="22"/>
          <w:szCs w:val="22"/>
        </w:rPr>
        <w:t>е</w:t>
      </w:r>
      <w:r w:rsidRPr="00CD2BDE">
        <w:rPr>
          <w:sz w:val="22"/>
          <w:szCs w:val="22"/>
        </w:rPr>
        <w:t>н и атрибутов (таухид аль-асма’ ва-с-сифат). Таким образом различаются три вида таухида.</w:t>
      </w:r>
    </w:p>
    <w:p w:rsidR="0056451D" w:rsidRPr="00E2690D" w:rsidRDefault="0056451D" w:rsidP="000C77D4">
      <w:pPr>
        <w:pStyle w:val="20"/>
      </w:pPr>
      <w:bookmarkStart w:id="78" w:name="_Toc148523047"/>
      <w:bookmarkStart w:id="79" w:name="_Toc148545045"/>
      <w:bookmarkStart w:id="80" w:name="_Toc148547347"/>
      <w:bookmarkStart w:id="81" w:name="_Toc148570264"/>
      <w:bookmarkStart w:id="82" w:name="_Toc468872690"/>
      <w:r w:rsidRPr="00E2690D">
        <w:t>а) Таухид ар-рубубийа</w:t>
      </w:r>
      <w:bookmarkEnd w:id="78"/>
      <w:bookmarkEnd w:id="79"/>
      <w:bookmarkEnd w:id="80"/>
      <w:bookmarkEnd w:id="81"/>
      <w:bookmarkEnd w:id="82"/>
    </w:p>
    <w:p w:rsidR="0056451D" w:rsidRPr="00CD2BDE" w:rsidRDefault="0056451D" w:rsidP="00D205C3">
      <w:pPr>
        <w:spacing w:line="240" w:lineRule="auto"/>
        <w:ind w:firstLine="340"/>
        <w:jc w:val="both"/>
        <w:rPr>
          <w:sz w:val="22"/>
          <w:szCs w:val="22"/>
        </w:rPr>
      </w:pPr>
      <w:r w:rsidRPr="00CD2BDE">
        <w:rPr>
          <w:sz w:val="22"/>
          <w:szCs w:val="22"/>
        </w:rPr>
        <w:t xml:space="preserve">Суть этого вида таухида заключается в признании Аллаха единственным Творцом, Подателем благ, Управителем всего, от Которого зависит жизнь и смерть, и так далее. </w:t>
      </w:r>
    </w:p>
    <w:p w:rsidR="0056451D" w:rsidRPr="00CD2BDE" w:rsidRDefault="0056451D" w:rsidP="00D205C3">
      <w:pPr>
        <w:spacing w:line="240" w:lineRule="auto"/>
        <w:ind w:firstLine="340"/>
        <w:jc w:val="both"/>
        <w:rPr>
          <w:sz w:val="22"/>
          <w:szCs w:val="22"/>
        </w:rPr>
      </w:pPr>
      <w:r w:rsidRPr="00CD2BDE">
        <w:rPr>
          <w:sz w:val="22"/>
          <w:szCs w:val="22"/>
        </w:rPr>
        <w:t>Нет иного Творца, кроме Аллаха, о ч</w:t>
      </w:r>
      <w:r w:rsidR="00300850" w:rsidRPr="00CD2BDE">
        <w:rPr>
          <w:sz w:val="22"/>
          <w:szCs w:val="22"/>
        </w:rPr>
        <w:t>е</w:t>
      </w:r>
      <w:r w:rsidRPr="00CD2BDE">
        <w:rPr>
          <w:sz w:val="22"/>
          <w:szCs w:val="22"/>
        </w:rPr>
        <w:t>м Он сказал так:</w:t>
      </w:r>
    </w:p>
    <w:p w:rsidR="00740AAD" w:rsidRPr="00080791" w:rsidRDefault="0003594C" w:rsidP="0003594C">
      <w:pPr>
        <w:bidi/>
        <w:spacing w:line="240" w:lineRule="auto"/>
        <w:ind w:firstLine="13"/>
        <w:jc w:val="both"/>
        <w:rPr>
          <w:rtl/>
          <w:lang w:val="en-US"/>
        </w:rPr>
      </w:pPr>
      <w:r>
        <w:rPr>
          <w:rFonts w:ascii="Othmani5" w:hAnsi="Othmani5" w:cs="Traditional Arabic"/>
          <w:color w:val="000000"/>
          <w:szCs w:val="28"/>
          <w:shd w:val="clear" w:color="auto" w:fill="FFFFFF"/>
          <w:rtl/>
          <w:lang w:val="en-US" w:eastAsia="en-US"/>
        </w:rPr>
        <w:t>﴿</w:t>
      </w:r>
      <w:r w:rsidRPr="00AA396C">
        <w:rPr>
          <w:rStyle w:val="Char0"/>
          <w:rFonts w:hint="eastAsia"/>
          <w:rtl/>
        </w:rPr>
        <w:t>اللَّهُ</w:t>
      </w:r>
      <w:r w:rsidRPr="00AA396C">
        <w:rPr>
          <w:rStyle w:val="Char0"/>
          <w:rtl/>
        </w:rPr>
        <w:t xml:space="preserve"> </w:t>
      </w:r>
      <w:r w:rsidRPr="00AA396C">
        <w:rPr>
          <w:rStyle w:val="Char0"/>
          <w:rFonts w:hint="eastAsia"/>
          <w:rtl/>
        </w:rPr>
        <w:t>خَالِقُ</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وَكِيلٌ</w:t>
      </w:r>
      <w:r w:rsidRPr="00AA396C">
        <w:rPr>
          <w:rStyle w:val="Char0"/>
          <w:rtl/>
        </w:rPr>
        <w:t>٦٢</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الزمر</w:t>
      </w:r>
      <w:r>
        <w:rPr>
          <w:rFonts w:ascii="Othmani5" w:hAnsi="Othmani5" w:cs="mylotus"/>
          <w:color w:val="000000"/>
          <w:shd w:val="clear" w:color="auto" w:fill="FFFFFF"/>
          <w:rtl/>
          <w:lang w:val="en-US" w:eastAsia="en-US"/>
        </w:rPr>
        <w:t>: 62]</w:t>
      </w:r>
    </w:p>
    <w:p w:rsidR="0056451D" w:rsidRPr="00CD2BDE" w:rsidRDefault="0056451D" w:rsidP="00D205C3">
      <w:pPr>
        <w:spacing w:line="240" w:lineRule="auto"/>
        <w:ind w:firstLine="340"/>
        <w:jc w:val="both"/>
        <w:rPr>
          <w:sz w:val="22"/>
          <w:szCs w:val="22"/>
        </w:rPr>
      </w:pPr>
      <w:r w:rsidRPr="00CD2BDE">
        <w:rPr>
          <w:sz w:val="22"/>
          <w:szCs w:val="22"/>
        </w:rPr>
        <w:t xml:space="preserve">«Аллах </w:t>
      </w:r>
      <w:r w:rsidRPr="00FE50BC">
        <w:rPr>
          <w:b/>
          <w:bCs/>
          <w:sz w:val="22"/>
          <w:szCs w:val="22"/>
        </w:rPr>
        <w:t>−</w:t>
      </w:r>
      <w:r w:rsidRPr="00CD2BDE">
        <w:rPr>
          <w:sz w:val="22"/>
          <w:szCs w:val="22"/>
        </w:rPr>
        <w:t xml:space="preserve"> Творец всего сущего и Он </w:t>
      </w:r>
      <w:r w:rsidRPr="00FE50BC">
        <w:rPr>
          <w:b/>
          <w:bCs/>
          <w:sz w:val="22"/>
          <w:szCs w:val="22"/>
        </w:rPr>
        <w:t>−</w:t>
      </w:r>
      <w:r w:rsidRPr="00CD2BDE">
        <w:rPr>
          <w:sz w:val="22"/>
          <w:szCs w:val="22"/>
        </w:rPr>
        <w:t xml:space="preserve"> Покровитель всего».</w:t>
      </w:r>
      <w:r w:rsidRPr="00CD2BDE">
        <w:rPr>
          <w:rStyle w:val="FootnoteReference"/>
          <w:sz w:val="22"/>
          <w:szCs w:val="22"/>
        </w:rPr>
        <w:footnoteReference w:id="35"/>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Нет иного Подателя благ, кроме Аллаха, о ч</w:t>
      </w:r>
      <w:r w:rsidR="00300850" w:rsidRPr="00CD2BDE">
        <w:rPr>
          <w:sz w:val="22"/>
          <w:szCs w:val="22"/>
        </w:rPr>
        <w:t>е</w:t>
      </w:r>
      <w:r w:rsidRPr="00CD2BDE">
        <w:rPr>
          <w:sz w:val="22"/>
          <w:szCs w:val="22"/>
        </w:rPr>
        <w:t>м Он сказал так:</w:t>
      </w:r>
    </w:p>
    <w:p w:rsidR="0056451D" w:rsidRPr="00DF7FD0" w:rsidRDefault="00F274BB" w:rsidP="00F274BB">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دَابَّةٍ</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رِزْقُهَا</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هود</w:t>
      </w:r>
      <w:r>
        <w:rPr>
          <w:rFonts w:ascii="AGSouvenirCyr" w:hAnsi="AGSouvenirCyr" w:cs="mylotus"/>
          <w:color w:val="000000"/>
          <w:shd w:val="clear" w:color="auto" w:fill="FFFFFF"/>
          <w:rtl/>
        </w:rPr>
        <w:t>: 6]</w:t>
      </w:r>
    </w:p>
    <w:p w:rsidR="0056451D" w:rsidRPr="00CD2BDE" w:rsidRDefault="0056451D" w:rsidP="00D205C3">
      <w:pPr>
        <w:spacing w:line="240" w:lineRule="auto"/>
        <w:ind w:firstLine="340"/>
        <w:jc w:val="both"/>
        <w:rPr>
          <w:sz w:val="22"/>
          <w:szCs w:val="22"/>
        </w:rPr>
      </w:pPr>
      <w:r w:rsidRPr="00CD2BDE">
        <w:rPr>
          <w:sz w:val="22"/>
          <w:szCs w:val="22"/>
        </w:rPr>
        <w:t>«Нет на земле ни одного живого существа, (обеспечение) пропитанием которого не взял бы на Себя Аллах...»</w:t>
      </w:r>
      <w:r w:rsidRPr="00CD2BDE">
        <w:rPr>
          <w:rStyle w:val="FootnoteReference"/>
          <w:sz w:val="22"/>
          <w:szCs w:val="22"/>
        </w:rPr>
        <w:footnoteReference w:id="36"/>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Никто не управляет всем происходящим, кроме Аллаха, о ч</w:t>
      </w:r>
      <w:r w:rsidR="00300850" w:rsidRPr="00CD2BDE">
        <w:rPr>
          <w:sz w:val="22"/>
          <w:szCs w:val="22"/>
        </w:rPr>
        <w:t>е</w:t>
      </w:r>
      <w:r w:rsidRPr="00CD2BDE">
        <w:rPr>
          <w:sz w:val="22"/>
          <w:szCs w:val="22"/>
        </w:rPr>
        <w:t>м Он сказал так:</w:t>
      </w:r>
    </w:p>
    <w:p w:rsidR="00FE2EA0" w:rsidRPr="00740AAD" w:rsidRDefault="0003594C" w:rsidP="0003594C">
      <w:pPr>
        <w:bidi/>
        <w:spacing w:line="240" w:lineRule="auto"/>
        <w:ind w:firstLine="11"/>
        <w:jc w:val="both"/>
        <w:rPr>
          <w:rFonts w:cs="Traditional Arabic"/>
        </w:rPr>
      </w:pPr>
      <w:r>
        <w:rPr>
          <w:rFonts w:cs="Traditional Arabic"/>
          <w:color w:val="000000"/>
          <w:szCs w:val="28"/>
          <w:shd w:val="clear" w:color="auto" w:fill="FFFFFF"/>
          <w:rtl/>
        </w:rPr>
        <w:t>﴿</w:t>
      </w:r>
      <w:r w:rsidRPr="00AA396C">
        <w:rPr>
          <w:rStyle w:val="Char0"/>
          <w:rtl/>
        </w:rPr>
        <w:t>يُدَبِّرُ الْأَمْرَ مِنَ السَّمَاءِ إِلَى الْأَرْضِ</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[السجدة: 5]</w:t>
      </w:r>
    </w:p>
    <w:p w:rsidR="0056451D" w:rsidRPr="00CD2BDE" w:rsidRDefault="0056451D" w:rsidP="00D205C3">
      <w:pPr>
        <w:spacing w:line="240" w:lineRule="auto"/>
        <w:ind w:firstLine="340"/>
        <w:jc w:val="both"/>
        <w:rPr>
          <w:sz w:val="22"/>
          <w:szCs w:val="22"/>
        </w:rPr>
      </w:pPr>
      <w:r w:rsidRPr="00CD2BDE">
        <w:rPr>
          <w:sz w:val="22"/>
          <w:szCs w:val="22"/>
        </w:rPr>
        <w:t>«Он распространяет (Сво</w:t>
      </w:r>
      <w:r w:rsidR="00300850" w:rsidRPr="00CD2BDE">
        <w:rPr>
          <w:sz w:val="22"/>
          <w:szCs w:val="22"/>
        </w:rPr>
        <w:t>е</w:t>
      </w:r>
      <w:r w:rsidRPr="00CD2BDE">
        <w:rPr>
          <w:sz w:val="22"/>
          <w:szCs w:val="22"/>
        </w:rPr>
        <w:t>) веление</w:t>
      </w:r>
      <w:r w:rsidRPr="00CD2BDE">
        <w:rPr>
          <w:rStyle w:val="FootnoteReference"/>
          <w:sz w:val="20"/>
          <w:szCs w:val="20"/>
        </w:rPr>
        <w:footnoteReference w:id="37"/>
      </w:r>
      <w:r w:rsidRPr="00CD2BDE">
        <w:rPr>
          <w:sz w:val="22"/>
          <w:szCs w:val="22"/>
        </w:rPr>
        <w:t xml:space="preserve"> с неба на землю».</w:t>
      </w:r>
      <w:r w:rsidRPr="00CD2BDE">
        <w:rPr>
          <w:rStyle w:val="FootnoteReference"/>
          <w:sz w:val="22"/>
          <w:szCs w:val="22"/>
        </w:rPr>
        <w:footnoteReference w:id="38"/>
      </w:r>
    </w:p>
    <w:p w:rsidR="0056451D" w:rsidRPr="00CD2BDE" w:rsidRDefault="0056451D" w:rsidP="00D205C3">
      <w:pPr>
        <w:spacing w:line="240" w:lineRule="auto"/>
        <w:ind w:firstLine="340"/>
        <w:jc w:val="both"/>
        <w:rPr>
          <w:sz w:val="22"/>
          <w:szCs w:val="22"/>
        </w:rPr>
      </w:pPr>
      <w:r w:rsidRPr="00CD2BDE">
        <w:rPr>
          <w:sz w:val="22"/>
          <w:szCs w:val="22"/>
        </w:rPr>
        <w:t>Никто не оживляет и не умерщвляет, кроме Аллаха, о ч</w:t>
      </w:r>
      <w:r w:rsidR="00300850" w:rsidRPr="00CD2BDE">
        <w:rPr>
          <w:sz w:val="22"/>
          <w:szCs w:val="22"/>
        </w:rPr>
        <w:t>е</w:t>
      </w:r>
      <w:r w:rsidRPr="00CD2BDE">
        <w:rPr>
          <w:sz w:val="22"/>
          <w:szCs w:val="22"/>
        </w:rPr>
        <w:t>м Он сказал так:</w:t>
      </w:r>
    </w:p>
    <w:p w:rsidR="00FE2EA0" w:rsidRPr="00CD728C" w:rsidRDefault="0005768F" w:rsidP="0005768F">
      <w:pPr>
        <w:bidi/>
        <w:spacing w:line="240" w:lineRule="auto"/>
        <w:jc w:val="both"/>
        <w:rPr>
          <w:rFonts w:cs="Traditional Arabic"/>
          <w:rtl/>
        </w:rPr>
      </w:pPr>
      <w:r>
        <w:rPr>
          <w:rFonts w:cs="Traditional Arabic"/>
          <w:color w:val="000000"/>
          <w:szCs w:val="28"/>
          <w:shd w:val="clear" w:color="auto" w:fill="FFFFFF"/>
          <w:rtl/>
        </w:rPr>
        <w:t>﴿</w:t>
      </w:r>
      <w:r w:rsidRPr="00AA396C">
        <w:rPr>
          <w:rStyle w:val="Char0"/>
          <w:rtl/>
        </w:rPr>
        <w:t>هُوَ يُحْيِي وَيُمِيتُ وَإِلَيْهِ تُرْجَعُونَ٥٦</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[يونس: 56]</w:t>
      </w:r>
    </w:p>
    <w:p w:rsidR="0056451D" w:rsidRPr="00CD2BDE" w:rsidRDefault="0056451D" w:rsidP="00D205C3">
      <w:pPr>
        <w:spacing w:line="240" w:lineRule="auto"/>
        <w:ind w:firstLine="340"/>
        <w:jc w:val="both"/>
        <w:rPr>
          <w:sz w:val="22"/>
          <w:szCs w:val="22"/>
        </w:rPr>
      </w:pPr>
      <w:r w:rsidRPr="00CD2BDE">
        <w:rPr>
          <w:sz w:val="22"/>
          <w:szCs w:val="22"/>
        </w:rPr>
        <w:t>«Он оживляет и умерщвляет, и к Нему вы будете возвращены».</w:t>
      </w:r>
      <w:r w:rsidRPr="00CD2BDE">
        <w:rPr>
          <w:rStyle w:val="FootnoteReference"/>
          <w:sz w:val="22"/>
          <w:szCs w:val="22"/>
        </w:rPr>
        <w:footnoteReference w:id="39"/>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Вс</w:t>
      </w:r>
      <w:r w:rsidR="00300850" w:rsidRPr="00CD2BDE">
        <w:rPr>
          <w:sz w:val="22"/>
          <w:szCs w:val="22"/>
        </w:rPr>
        <w:t>е</w:t>
      </w:r>
      <w:r w:rsidRPr="00CD2BDE">
        <w:rPr>
          <w:sz w:val="22"/>
          <w:szCs w:val="22"/>
        </w:rPr>
        <w:t>, о ч</w:t>
      </w:r>
      <w:r w:rsidR="00300850" w:rsidRPr="00CD2BDE">
        <w:rPr>
          <w:sz w:val="22"/>
          <w:szCs w:val="22"/>
        </w:rPr>
        <w:t>е</w:t>
      </w:r>
      <w:r w:rsidRPr="00CD2BDE">
        <w:rPr>
          <w:sz w:val="22"/>
          <w:szCs w:val="22"/>
        </w:rPr>
        <w:t xml:space="preserve">м говорилось выше, признавали и неверные, которые были современниками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на что указывают слова Всевышнего:</w:t>
      </w:r>
    </w:p>
    <w:p w:rsidR="00831BF9" w:rsidRPr="00831BF9" w:rsidRDefault="00614844" w:rsidP="00614844">
      <w:pPr>
        <w:bidi/>
        <w:spacing w:line="240" w:lineRule="auto"/>
        <w:ind w:firstLine="13"/>
        <w:jc w:val="both"/>
        <w:rPr>
          <w:rFonts w:cs="Traditional Arabic"/>
          <w:rtl/>
        </w:rPr>
      </w:pPr>
      <w:r>
        <w:rPr>
          <w:rFonts w:cs="Traditional Arabic"/>
          <w:color w:val="000000"/>
          <w:szCs w:val="28"/>
          <w:shd w:val="clear" w:color="auto" w:fill="FFFFFF"/>
          <w:rtl/>
        </w:rPr>
        <w:t>﴿</w:t>
      </w:r>
      <w:r w:rsidRPr="00AA396C">
        <w:rPr>
          <w:rStyle w:val="Char0"/>
          <w:rtl/>
        </w:rPr>
        <w:t>وَلَئِنْ سَأَلْتَهُمْ مَنْ خَلَقَ السَّمَاوَاتِ وَالْأَرْضَ لَيَقُولُنَّ اللَّهُ</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[لقمان: 25]</w:t>
      </w:r>
    </w:p>
    <w:p w:rsidR="0056451D" w:rsidRPr="00CD2BDE" w:rsidRDefault="0056451D" w:rsidP="00D205C3">
      <w:pPr>
        <w:spacing w:line="240" w:lineRule="auto"/>
        <w:ind w:firstLine="340"/>
        <w:jc w:val="both"/>
        <w:rPr>
          <w:sz w:val="22"/>
          <w:szCs w:val="22"/>
        </w:rPr>
      </w:pPr>
      <w:r w:rsidRPr="00CD2BDE">
        <w:rPr>
          <w:sz w:val="22"/>
          <w:szCs w:val="22"/>
        </w:rPr>
        <w:t xml:space="preserve">«А если ты спросишь у них: “Кто создаил небеса и землю?” </w:t>
      </w:r>
      <w:r w:rsidRPr="00FE50BC">
        <w:rPr>
          <w:b/>
          <w:bCs/>
          <w:sz w:val="22"/>
          <w:szCs w:val="22"/>
        </w:rPr>
        <w:t>−</w:t>
      </w:r>
      <w:r w:rsidRPr="00CD2BDE">
        <w:rPr>
          <w:sz w:val="22"/>
          <w:szCs w:val="22"/>
        </w:rPr>
        <w:t xml:space="preserve"> то они, несомненно, ответят: “Аллах”.».</w:t>
      </w:r>
      <w:r w:rsidRPr="00CD2BDE">
        <w:rPr>
          <w:rStyle w:val="FootnoteReference"/>
          <w:sz w:val="22"/>
          <w:szCs w:val="22"/>
        </w:rPr>
        <w:footnoteReference w:id="40"/>
      </w:r>
      <w:r w:rsidRPr="00CD2BDE">
        <w:rPr>
          <w:sz w:val="22"/>
          <w:szCs w:val="22"/>
        </w:rPr>
        <w:t xml:space="preserve"> </w:t>
      </w:r>
    </w:p>
    <w:p w:rsidR="0056451D" w:rsidRPr="00E2690D" w:rsidRDefault="0056451D" w:rsidP="000C77D4">
      <w:pPr>
        <w:pStyle w:val="20"/>
      </w:pPr>
      <w:bookmarkStart w:id="83" w:name="_Toc148523048"/>
      <w:bookmarkStart w:id="84" w:name="_Toc148545046"/>
      <w:bookmarkStart w:id="85" w:name="_Toc148547348"/>
      <w:bookmarkStart w:id="86" w:name="_Toc148570265"/>
      <w:bookmarkStart w:id="87" w:name="_Toc468872691"/>
      <w:r w:rsidRPr="00E2690D">
        <w:t>б) Таухид аль-улюхийа</w:t>
      </w:r>
      <w:bookmarkEnd w:id="83"/>
      <w:bookmarkEnd w:id="84"/>
      <w:bookmarkEnd w:id="85"/>
      <w:bookmarkEnd w:id="86"/>
      <w:bookmarkEnd w:id="87"/>
    </w:p>
    <w:p w:rsidR="0056451D" w:rsidRPr="00CD2BDE" w:rsidRDefault="0056451D" w:rsidP="00D205C3">
      <w:pPr>
        <w:spacing w:line="240" w:lineRule="auto"/>
        <w:ind w:firstLine="340"/>
        <w:jc w:val="both"/>
        <w:rPr>
          <w:sz w:val="22"/>
          <w:szCs w:val="22"/>
        </w:rPr>
      </w:pPr>
      <w:r w:rsidRPr="00CD2BDE">
        <w:rPr>
          <w:sz w:val="22"/>
          <w:szCs w:val="22"/>
        </w:rPr>
        <w:t xml:space="preserve">Суть этого вида таухида заключается в поклонении одному лишь Аллаху, у Которого нет сотоварища, так, как Он велел делать это Своим рабам, и посвящении любых видов поклонения, например, обращения с мольбами, упования, обращений с просьбами о помощи и спасении и так далее только Аллаху. </w:t>
      </w:r>
    </w:p>
    <w:p w:rsidR="0056451D" w:rsidRPr="00CD2BDE" w:rsidRDefault="0056451D" w:rsidP="00D205C3">
      <w:pPr>
        <w:spacing w:line="240" w:lineRule="auto"/>
        <w:ind w:firstLine="340"/>
        <w:jc w:val="both"/>
        <w:rPr>
          <w:sz w:val="22"/>
          <w:szCs w:val="22"/>
        </w:rPr>
      </w:pPr>
      <w:r w:rsidRPr="00CD2BDE">
        <w:rPr>
          <w:sz w:val="22"/>
          <w:szCs w:val="22"/>
        </w:rPr>
        <w:t>Мы не должны взывать ни к кому, кроме Аллаха, о ч</w:t>
      </w:r>
      <w:r w:rsidR="00300850" w:rsidRPr="00CD2BDE">
        <w:rPr>
          <w:sz w:val="22"/>
          <w:szCs w:val="22"/>
        </w:rPr>
        <w:t>е</w:t>
      </w:r>
      <w:r w:rsidRPr="00CD2BDE">
        <w:rPr>
          <w:sz w:val="22"/>
          <w:szCs w:val="22"/>
        </w:rPr>
        <w:t xml:space="preserve">м Аллах Всевышний сказал так: </w:t>
      </w:r>
    </w:p>
    <w:p w:rsidR="00E2690D" w:rsidRPr="00080791" w:rsidRDefault="00141CF2" w:rsidP="00141CF2">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وَقَالَ</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ادْعُونِي</w:t>
      </w:r>
      <w:r w:rsidRPr="00AA396C">
        <w:rPr>
          <w:rStyle w:val="Char0"/>
          <w:rtl/>
        </w:rPr>
        <w:t xml:space="preserve"> </w:t>
      </w:r>
      <w:r w:rsidRPr="00AA396C">
        <w:rPr>
          <w:rStyle w:val="Char0"/>
          <w:rFonts w:hint="eastAsia"/>
          <w:rtl/>
        </w:rPr>
        <w:t>أَسْتَجِبْ</w:t>
      </w:r>
      <w:r w:rsidRPr="00AA396C">
        <w:rPr>
          <w:rStyle w:val="Char0"/>
          <w:rtl/>
        </w:rPr>
        <w:t xml:space="preserve"> </w:t>
      </w:r>
      <w:r w:rsidRPr="00AA396C">
        <w:rPr>
          <w:rStyle w:val="Char0"/>
          <w:rFonts w:hint="eastAsia"/>
          <w:rtl/>
        </w:rPr>
        <w:t>لَكُمْ</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غافر</w:t>
      </w:r>
      <w:r>
        <w:rPr>
          <w:rFonts w:ascii="AGSouvenirCyr" w:hAnsi="AGSouvenirCyr" w:cs="mylotus"/>
          <w:color w:val="000000"/>
          <w:shd w:val="clear" w:color="auto" w:fill="FFFFFF"/>
          <w:rtl/>
        </w:rPr>
        <w:t>: 60]</w:t>
      </w:r>
    </w:p>
    <w:p w:rsidR="0056451D" w:rsidRPr="00CD2BDE" w:rsidRDefault="0056451D" w:rsidP="00D205C3">
      <w:pPr>
        <w:spacing w:line="240" w:lineRule="auto"/>
        <w:ind w:firstLine="340"/>
        <w:jc w:val="both"/>
        <w:rPr>
          <w:sz w:val="22"/>
          <w:szCs w:val="22"/>
        </w:rPr>
      </w:pPr>
      <w:r w:rsidRPr="00CD2BDE">
        <w:rPr>
          <w:sz w:val="22"/>
          <w:szCs w:val="22"/>
        </w:rPr>
        <w:t>«И cказал Господь ваш: “Взывайте ко Мне, и Я отвечу вам”»</w:t>
      </w:r>
      <w:r w:rsidRPr="00CD2BDE">
        <w:rPr>
          <w:rStyle w:val="FootnoteReference"/>
          <w:sz w:val="22"/>
          <w:szCs w:val="22"/>
        </w:rPr>
        <w:footnoteReference w:id="41"/>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Мы  не должны бояться никого, кроме Аллаха, о ч</w:t>
      </w:r>
      <w:r w:rsidR="00300850" w:rsidRPr="00CD2BDE">
        <w:rPr>
          <w:sz w:val="22"/>
          <w:szCs w:val="22"/>
        </w:rPr>
        <w:t>е</w:t>
      </w:r>
      <w:r w:rsidRPr="00CD2BDE">
        <w:rPr>
          <w:sz w:val="22"/>
          <w:szCs w:val="22"/>
        </w:rPr>
        <w:t>м Аллах Всевышний сказал так:</w:t>
      </w:r>
    </w:p>
    <w:p w:rsidR="00323C85" w:rsidRPr="00CD2BDE" w:rsidRDefault="001E285B" w:rsidP="001E285B">
      <w:pPr>
        <w:bidi/>
        <w:spacing w:line="240" w:lineRule="auto"/>
        <w:jc w:val="both"/>
        <w:rPr>
          <w:sz w:val="22"/>
          <w:szCs w:val="22"/>
          <w:rtl/>
        </w:rPr>
      </w:pPr>
      <w:r>
        <w:rPr>
          <w:rFonts w:ascii="Othmani5" w:hAnsi="Othmani5" w:cs="Traditional Arabic"/>
          <w:color w:val="000000"/>
          <w:sz w:val="22"/>
          <w:szCs w:val="28"/>
          <w:shd w:val="clear" w:color="auto" w:fill="FFFFFF"/>
          <w:rtl/>
          <w:lang w:val="en-US" w:eastAsia="en-US"/>
        </w:rPr>
        <w:t>﴿</w:t>
      </w:r>
      <w:r w:rsidRPr="00AA396C">
        <w:rPr>
          <w:rStyle w:val="Char0"/>
          <w:rFonts w:hint="eastAsia"/>
          <w:rtl/>
        </w:rPr>
        <w:t>فَلَا</w:t>
      </w:r>
      <w:r w:rsidRPr="00AA396C">
        <w:rPr>
          <w:rStyle w:val="Char0"/>
          <w:rtl/>
        </w:rPr>
        <w:t xml:space="preserve"> </w:t>
      </w:r>
      <w:r w:rsidRPr="00AA396C">
        <w:rPr>
          <w:rStyle w:val="Char0"/>
          <w:rFonts w:hint="eastAsia"/>
          <w:rtl/>
        </w:rPr>
        <w:t>تَخَافُوهُمْ</w:t>
      </w:r>
      <w:r w:rsidRPr="00AA396C">
        <w:rPr>
          <w:rStyle w:val="Char0"/>
          <w:rtl/>
        </w:rPr>
        <w:t xml:space="preserve"> </w:t>
      </w:r>
      <w:r w:rsidRPr="00AA396C">
        <w:rPr>
          <w:rStyle w:val="Char0"/>
          <w:rFonts w:hint="eastAsia"/>
          <w:rtl/>
        </w:rPr>
        <w:t>وَخَافُونِ</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مُؤْمِنِينَ</w:t>
      </w:r>
      <w:r w:rsidRPr="00AA396C">
        <w:rPr>
          <w:rStyle w:val="Char0"/>
          <w:rtl/>
        </w:rPr>
        <w:t>١٧٥</w:t>
      </w:r>
      <w:r>
        <w:rPr>
          <w:rFonts w:ascii="Othmani5" w:hAnsi="Othmani5" w:cs="Traditional Arabic"/>
          <w:color w:val="000000"/>
          <w:sz w:val="22"/>
          <w:szCs w:val="28"/>
          <w:shd w:val="clear" w:color="auto" w:fill="FFFFFF"/>
          <w:rtl/>
          <w:lang w:val="en-US" w:eastAsia="en-US"/>
        </w:rPr>
        <w:t>﴾</w:t>
      </w:r>
      <w:r w:rsidRPr="00AA396C">
        <w:rPr>
          <w:rStyle w:val="Char0"/>
          <w:rtl/>
        </w:rPr>
        <w:t xml:space="preserve"> </w:t>
      </w:r>
      <w:r>
        <w:rPr>
          <w:rFonts w:ascii="Othmani5" w:hAnsi="Othmani5" w:cs="mylotus"/>
          <w:color w:val="000000"/>
          <w:sz w:val="22"/>
          <w:shd w:val="clear" w:color="auto" w:fill="FFFFFF"/>
          <w:rtl/>
          <w:lang w:val="en-US" w:eastAsia="en-US"/>
        </w:rPr>
        <w:t>[</w:t>
      </w:r>
      <w:r>
        <w:rPr>
          <w:rFonts w:ascii="Othmani5" w:hAnsi="Othmani5" w:cs="mylotus" w:hint="eastAsia"/>
          <w:color w:val="000000"/>
          <w:sz w:val="22"/>
          <w:shd w:val="clear" w:color="auto" w:fill="FFFFFF"/>
          <w:rtl/>
          <w:lang w:val="en-US" w:eastAsia="en-US"/>
        </w:rPr>
        <w:t>آل</w:t>
      </w:r>
      <w:r>
        <w:rPr>
          <w:rFonts w:ascii="Othmani5" w:hAnsi="Othmani5" w:cs="mylotus"/>
          <w:color w:val="000000"/>
          <w:sz w:val="22"/>
          <w:shd w:val="clear" w:color="auto" w:fill="FFFFFF"/>
          <w:rtl/>
          <w:lang w:val="en-US" w:eastAsia="en-US"/>
        </w:rPr>
        <w:t xml:space="preserve"> </w:t>
      </w:r>
      <w:r>
        <w:rPr>
          <w:rFonts w:ascii="Othmani5" w:hAnsi="Othmani5" w:cs="mylotus" w:hint="eastAsia"/>
          <w:color w:val="000000"/>
          <w:sz w:val="22"/>
          <w:shd w:val="clear" w:color="auto" w:fill="FFFFFF"/>
          <w:rtl/>
          <w:lang w:val="en-US" w:eastAsia="en-US"/>
        </w:rPr>
        <w:t>عمران</w:t>
      </w:r>
      <w:r>
        <w:rPr>
          <w:rFonts w:ascii="Othmani5" w:hAnsi="Othmani5" w:cs="mylotus"/>
          <w:color w:val="000000"/>
          <w:sz w:val="22"/>
          <w:shd w:val="clear" w:color="auto" w:fill="FFFFFF"/>
          <w:rtl/>
          <w:lang w:val="en-US" w:eastAsia="en-US"/>
        </w:rPr>
        <w:t>: 175]</w:t>
      </w:r>
    </w:p>
    <w:p w:rsidR="0056451D" w:rsidRPr="00CD2BDE" w:rsidRDefault="0056451D" w:rsidP="00D205C3">
      <w:pPr>
        <w:spacing w:line="240" w:lineRule="auto"/>
        <w:ind w:firstLine="340"/>
        <w:jc w:val="both"/>
        <w:rPr>
          <w:sz w:val="22"/>
          <w:szCs w:val="22"/>
        </w:rPr>
      </w:pPr>
      <w:r w:rsidRPr="00CD2BDE">
        <w:rPr>
          <w:sz w:val="22"/>
          <w:szCs w:val="22"/>
        </w:rPr>
        <w:t>«Так не бойтесь же их, а бойтесь Меня, если вы верующие!»</w:t>
      </w:r>
      <w:r w:rsidRPr="00CD2BDE">
        <w:rPr>
          <w:rStyle w:val="FootnoteReference"/>
          <w:sz w:val="22"/>
          <w:szCs w:val="22"/>
        </w:rPr>
        <w:footnoteReference w:id="42"/>
      </w:r>
    </w:p>
    <w:p w:rsidR="0056451D" w:rsidRPr="00CD2BDE" w:rsidRDefault="0056451D" w:rsidP="00D205C3">
      <w:pPr>
        <w:spacing w:line="240" w:lineRule="auto"/>
        <w:ind w:firstLine="340"/>
        <w:jc w:val="both"/>
        <w:rPr>
          <w:sz w:val="22"/>
          <w:szCs w:val="22"/>
        </w:rPr>
      </w:pPr>
      <w:r w:rsidRPr="00CD2BDE">
        <w:rPr>
          <w:sz w:val="22"/>
          <w:szCs w:val="22"/>
        </w:rPr>
        <w:t>Мы  не должны уповать ни на кого, кроме Аллаха, о ч</w:t>
      </w:r>
      <w:r w:rsidR="00300850" w:rsidRPr="00CD2BDE">
        <w:rPr>
          <w:sz w:val="22"/>
          <w:szCs w:val="22"/>
        </w:rPr>
        <w:t>е</w:t>
      </w:r>
      <w:r w:rsidRPr="00CD2BDE">
        <w:rPr>
          <w:sz w:val="22"/>
          <w:szCs w:val="22"/>
        </w:rPr>
        <w:t>м Аллах Всевышний сказал так:</w:t>
      </w:r>
    </w:p>
    <w:p w:rsidR="0056451D" w:rsidRPr="00080791" w:rsidRDefault="00DD145F" w:rsidP="00DD145F">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وَعَلَى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فَتَوَكَّلُوا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مُؤْمِنِينَ</w:t>
      </w:r>
      <w:r w:rsidRPr="00AA396C">
        <w:rPr>
          <w:rStyle w:val="Char0"/>
          <w:rtl/>
        </w:rPr>
        <w:t>٢٣</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المائدة</w:t>
      </w:r>
      <w:r>
        <w:rPr>
          <w:rFonts w:ascii="AGSouvenirCyr" w:hAnsi="AGSouvenirCyr" w:cs="mylotus"/>
          <w:color w:val="000000"/>
          <w:shd w:val="clear" w:color="auto" w:fill="FFFFFF"/>
          <w:rtl/>
        </w:rPr>
        <w:t>: 23]</w:t>
      </w:r>
    </w:p>
    <w:p w:rsidR="0056451D" w:rsidRPr="00CD2BDE" w:rsidRDefault="0056451D" w:rsidP="00D205C3">
      <w:pPr>
        <w:spacing w:line="240" w:lineRule="auto"/>
        <w:ind w:firstLine="340"/>
        <w:jc w:val="both"/>
        <w:rPr>
          <w:sz w:val="22"/>
          <w:szCs w:val="22"/>
        </w:rPr>
      </w:pPr>
      <w:r w:rsidRPr="00CD2BDE">
        <w:rPr>
          <w:sz w:val="22"/>
          <w:szCs w:val="22"/>
        </w:rPr>
        <w:t>«На Аллаха уповайте, если вы верующие».</w:t>
      </w:r>
      <w:r w:rsidRPr="00CD2BDE">
        <w:rPr>
          <w:rStyle w:val="FootnoteReference"/>
          <w:sz w:val="22"/>
          <w:szCs w:val="22"/>
        </w:rPr>
        <w:footnoteReference w:id="43"/>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Мы  не должны просить о помощи никого, кроме Аллаха, о ч</w:t>
      </w:r>
      <w:r w:rsidR="00300850" w:rsidRPr="00CD2BDE">
        <w:rPr>
          <w:sz w:val="22"/>
          <w:szCs w:val="22"/>
        </w:rPr>
        <w:t>е</w:t>
      </w:r>
      <w:r w:rsidRPr="00CD2BDE">
        <w:rPr>
          <w:sz w:val="22"/>
          <w:szCs w:val="22"/>
        </w:rPr>
        <w:t>м Аллах Всевышний сказал так:</w:t>
      </w:r>
    </w:p>
    <w:p w:rsidR="0056451D" w:rsidRPr="00080791" w:rsidRDefault="0084256D" w:rsidP="0084256D">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إِيَّاكَ</w:t>
      </w:r>
      <w:r w:rsidRPr="00AA396C">
        <w:rPr>
          <w:rStyle w:val="Char0"/>
          <w:rtl/>
        </w:rPr>
        <w:t xml:space="preserve"> </w:t>
      </w:r>
      <w:r w:rsidRPr="00AA396C">
        <w:rPr>
          <w:rStyle w:val="Char0"/>
          <w:rFonts w:hint="eastAsia"/>
          <w:rtl/>
        </w:rPr>
        <w:t>نَعْبُدُ</w:t>
      </w:r>
      <w:r w:rsidRPr="00AA396C">
        <w:rPr>
          <w:rStyle w:val="Char0"/>
          <w:rtl/>
        </w:rPr>
        <w:t xml:space="preserve"> </w:t>
      </w:r>
      <w:r w:rsidRPr="00AA396C">
        <w:rPr>
          <w:rStyle w:val="Char0"/>
          <w:rFonts w:hint="eastAsia"/>
          <w:rtl/>
        </w:rPr>
        <w:t>وَإِيَّاكَ</w:t>
      </w:r>
      <w:r w:rsidRPr="00AA396C">
        <w:rPr>
          <w:rStyle w:val="Char0"/>
          <w:rtl/>
        </w:rPr>
        <w:t xml:space="preserve"> </w:t>
      </w:r>
      <w:r w:rsidRPr="00AA396C">
        <w:rPr>
          <w:rStyle w:val="Char0"/>
          <w:rFonts w:hint="eastAsia"/>
          <w:rtl/>
        </w:rPr>
        <w:t>نَسْتَعِينُ</w:t>
      </w:r>
      <w:r w:rsidRPr="00AA396C">
        <w:rPr>
          <w:rStyle w:val="Char0"/>
          <w:rtl/>
        </w:rPr>
        <w:t>٥</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الفاتحة</w:t>
      </w:r>
      <w:r>
        <w:rPr>
          <w:rFonts w:ascii="AGSouvenirCyr" w:hAnsi="AGSouvenirCyr" w:cs="mylotus"/>
          <w:color w:val="000000"/>
          <w:shd w:val="clear" w:color="auto" w:fill="FFFFFF"/>
          <w:rtl/>
        </w:rPr>
        <w:t>: 5]</w:t>
      </w:r>
    </w:p>
    <w:p w:rsidR="0056451D" w:rsidRPr="00CD2BDE" w:rsidRDefault="0056451D" w:rsidP="00D205C3">
      <w:pPr>
        <w:spacing w:line="240" w:lineRule="auto"/>
        <w:ind w:firstLine="340"/>
        <w:jc w:val="both"/>
        <w:rPr>
          <w:sz w:val="22"/>
          <w:szCs w:val="22"/>
        </w:rPr>
      </w:pPr>
      <w:r w:rsidRPr="00CD2BDE">
        <w:rPr>
          <w:sz w:val="22"/>
          <w:szCs w:val="22"/>
        </w:rPr>
        <w:t>«Лишь Тебе мы поклоняемся и лишь Тебя просим о помощи...»</w:t>
      </w:r>
      <w:r w:rsidRPr="00CD2BDE">
        <w:rPr>
          <w:rStyle w:val="FootnoteReference"/>
          <w:sz w:val="22"/>
          <w:szCs w:val="22"/>
        </w:rPr>
        <w:footnoteReference w:id="44"/>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Мы  не должны просить о спасении никого, кроме Аллаха, о ч</w:t>
      </w:r>
      <w:r w:rsidR="00300850" w:rsidRPr="00CD2BDE">
        <w:rPr>
          <w:sz w:val="22"/>
          <w:szCs w:val="22"/>
        </w:rPr>
        <w:t>е</w:t>
      </w:r>
      <w:r w:rsidRPr="00CD2BDE">
        <w:rPr>
          <w:sz w:val="22"/>
          <w:szCs w:val="22"/>
        </w:rPr>
        <w:t>м Аллах Всевышний сказал так:</w:t>
      </w:r>
    </w:p>
    <w:p w:rsidR="0056451D" w:rsidRPr="00080791" w:rsidRDefault="007B29C5" w:rsidP="007B29C5">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قُلْ</w:t>
      </w:r>
      <w:r w:rsidRPr="00AA396C">
        <w:rPr>
          <w:rStyle w:val="Char0"/>
          <w:rtl/>
        </w:rPr>
        <w:t xml:space="preserve"> </w:t>
      </w:r>
      <w:r w:rsidRPr="00AA396C">
        <w:rPr>
          <w:rStyle w:val="Char0"/>
          <w:rFonts w:hint="eastAsia"/>
          <w:rtl/>
        </w:rPr>
        <w:t>أَعُوذُ</w:t>
      </w:r>
      <w:r w:rsidRPr="00AA396C">
        <w:rPr>
          <w:rStyle w:val="Char0"/>
          <w:rtl/>
        </w:rPr>
        <w:t xml:space="preserve"> </w:t>
      </w:r>
      <w:r w:rsidRPr="00AA396C">
        <w:rPr>
          <w:rStyle w:val="Char0"/>
          <w:rFonts w:hint="eastAsia"/>
          <w:rtl/>
        </w:rPr>
        <w:t>بِرَبِّ</w:t>
      </w:r>
      <w:r w:rsidRPr="00AA396C">
        <w:rPr>
          <w:rStyle w:val="Char0"/>
          <w:rtl/>
        </w:rPr>
        <w:t xml:space="preserve"> </w:t>
      </w:r>
      <w:r w:rsidRPr="00AA396C">
        <w:rPr>
          <w:rStyle w:val="Char0"/>
          <w:rFonts w:hint="eastAsia"/>
          <w:rtl/>
        </w:rPr>
        <w:t>النَّاسِ</w:t>
      </w:r>
      <w:r w:rsidRPr="00AA396C">
        <w:rPr>
          <w:rStyle w:val="Char0"/>
          <w:rtl/>
        </w:rPr>
        <w:t>١</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الناس</w:t>
      </w:r>
      <w:r>
        <w:rPr>
          <w:rFonts w:ascii="AGSouvenirCyr" w:hAnsi="AGSouvenirCyr" w:cs="mylotus"/>
          <w:color w:val="000000"/>
          <w:shd w:val="clear" w:color="auto" w:fill="FFFFFF"/>
          <w:rtl/>
        </w:rPr>
        <w:t>: 1]</w:t>
      </w:r>
    </w:p>
    <w:p w:rsidR="0056451D" w:rsidRPr="00CD2BDE" w:rsidRDefault="0056451D" w:rsidP="00D205C3">
      <w:pPr>
        <w:spacing w:line="240" w:lineRule="auto"/>
        <w:ind w:firstLine="340"/>
        <w:jc w:val="both"/>
        <w:rPr>
          <w:sz w:val="22"/>
          <w:szCs w:val="22"/>
        </w:rPr>
      </w:pPr>
      <w:r w:rsidRPr="00CD2BDE">
        <w:rPr>
          <w:sz w:val="22"/>
          <w:szCs w:val="22"/>
        </w:rPr>
        <w:t>«Скажи: “Прибегаю к Господу людей...”»</w:t>
      </w:r>
      <w:r w:rsidRPr="00CD2BDE">
        <w:rPr>
          <w:rStyle w:val="FootnoteReference"/>
          <w:sz w:val="22"/>
          <w:szCs w:val="22"/>
        </w:rPr>
        <w:footnoteReference w:id="45"/>
      </w:r>
      <w:r w:rsidRPr="00CD2BDE">
        <w:rPr>
          <w:sz w:val="22"/>
          <w:szCs w:val="22"/>
        </w:rPr>
        <w:t xml:space="preserve"> </w:t>
      </w:r>
    </w:p>
    <w:p w:rsidR="0056451D" w:rsidRPr="00CD2BDE" w:rsidRDefault="0056451D" w:rsidP="00D205C3">
      <w:pPr>
        <w:pStyle w:val="BodyText2"/>
        <w:spacing w:line="240" w:lineRule="auto"/>
        <w:ind w:firstLine="340"/>
        <w:rPr>
          <w:sz w:val="22"/>
          <w:szCs w:val="22"/>
        </w:rPr>
      </w:pPr>
      <w:r w:rsidRPr="00CD2BDE">
        <w:rPr>
          <w:sz w:val="22"/>
          <w:szCs w:val="22"/>
        </w:rPr>
        <w:t>К этому виду таухида призывали людей все посланники, о ч</w:t>
      </w:r>
      <w:r w:rsidR="00300850" w:rsidRPr="00CD2BDE">
        <w:rPr>
          <w:sz w:val="22"/>
          <w:szCs w:val="22"/>
        </w:rPr>
        <w:t>е</w:t>
      </w:r>
      <w:r w:rsidRPr="00CD2BDE">
        <w:rPr>
          <w:sz w:val="22"/>
          <w:szCs w:val="22"/>
        </w:rPr>
        <w:t>м Аллах Всевышний сказал так:</w:t>
      </w:r>
    </w:p>
    <w:p w:rsidR="00323C85" w:rsidRPr="00080791" w:rsidRDefault="00373C86" w:rsidP="00373C86">
      <w:pPr>
        <w:pStyle w:val="BodyText2"/>
        <w:bidi/>
        <w:spacing w:line="240" w:lineRule="auto"/>
        <w:ind w:firstLine="13"/>
        <w:rPr>
          <w:rFonts w:ascii="AGSouvenirCyr" w:hAnsi="AGSouvenirCyr"/>
          <w:rtl/>
          <w:lang w:val="en-US"/>
        </w:rPr>
      </w:pPr>
      <w:r>
        <w:rPr>
          <w:rFonts w:ascii="Othmani4" w:hAnsi="Othmani4" w:cs="Traditional Arabic"/>
          <w:color w:val="000000"/>
          <w:szCs w:val="28"/>
          <w:shd w:val="clear" w:color="auto" w:fill="FFFFFF"/>
          <w:rtl/>
          <w:lang w:val="en-US" w:eastAsia="en-US"/>
        </w:rPr>
        <w:t>﴿</w:t>
      </w:r>
      <w:r w:rsidRPr="00AA396C">
        <w:rPr>
          <w:rStyle w:val="Char0"/>
          <w:rFonts w:hint="eastAsia"/>
          <w:rtl/>
        </w:rPr>
        <w:t>وَلَقَدْ</w:t>
      </w:r>
      <w:r w:rsidRPr="00AA396C">
        <w:rPr>
          <w:rStyle w:val="Char0"/>
          <w:rtl/>
        </w:rPr>
        <w:t xml:space="preserve"> </w:t>
      </w:r>
      <w:r w:rsidRPr="00AA396C">
        <w:rPr>
          <w:rStyle w:val="Char0"/>
          <w:rFonts w:hint="eastAsia"/>
          <w:rtl/>
        </w:rPr>
        <w:t>بَعَثْنَا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أُمَّةٍ</w:t>
      </w:r>
      <w:r w:rsidRPr="00AA396C">
        <w:rPr>
          <w:rStyle w:val="Char0"/>
          <w:rtl/>
        </w:rPr>
        <w:t xml:space="preserve"> </w:t>
      </w:r>
      <w:r w:rsidRPr="00AA396C">
        <w:rPr>
          <w:rStyle w:val="Char0"/>
          <w:rFonts w:hint="eastAsia"/>
          <w:rtl/>
        </w:rPr>
        <w:t>رَسُولًا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اعْبُدُوا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وَاجْتَنِبُوا</w:t>
      </w:r>
      <w:r w:rsidRPr="00AA396C">
        <w:rPr>
          <w:rStyle w:val="Char0"/>
          <w:rtl/>
        </w:rPr>
        <w:t xml:space="preserve"> </w:t>
      </w:r>
      <w:r w:rsidRPr="00AA396C">
        <w:rPr>
          <w:rStyle w:val="Char0"/>
          <w:rFonts w:hint="eastAsia"/>
          <w:rtl/>
        </w:rPr>
        <w:t>الطَّاغُوتَ</w:t>
      </w:r>
      <w:r>
        <w:rPr>
          <w:rFonts w:ascii="Othmani4" w:hAnsi="Othmani4" w:cs="Traditional Arabic"/>
          <w:color w:val="000000"/>
          <w:szCs w:val="28"/>
          <w:shd w:val="clear" w:color="auto" w:fill="FFFFFF"/>
          <w:rtl/>
          <w:lang w:val="en-US" w:eastAsia="en-US"/>
        </w:rPr>
        <w:t>﴾</w:t>
      </w:r>
      <w:r w:rsidRPr="00AA396C">
        <w:rPr>
          <w:rStyle w:val="Char0"/>
          <w:rtl/>
        </w:rPr>
        <w:t xml:space="preserve"> </w:t>
      </w:r>
      <w:r>
        <w:rPr>
          <w:rFonts w:ascii="Othmani4" w:hAnsi="Othmani4" w:cs="mylotus"/>
          <w:color w:val="000000"/>
          <w:shd w:val="clear" w:color="auto" w:fill="FFFFFF"/>
          <w:rtl/>
          <w:lang w:val="en-US" w:eastAsia="en-US"/>
        </w:rPr>
        <w:t>[</w:t>
      </w:r>
      <w:r>
        <w:rPr>
          <w:rFonts w:ascii="Othmani4" w:hAnsi="Othmani4" w:cs="mylotus" w:hint="eastAsia"/>
          <w:color w:val="000000"/>
          <w:shd w:val="clear" w:color="auto" w:fill="FFFFFF"/>
          <w:rtl/>
          <w:lang w:val="en-US" w:eastAsia="en-US"/>
        </w:rPr>
        <w:t>النحل</w:t>
      </w:r>
      <w:r>
        <w:rPr>
          <w:rFonts w:ascii="Othmani4" w:hAnsi="Othmani4" w:cs="mylotus"/>
          <w:color w:val="000000"/>
          <w:shd w:val="clear" w:color="auto" w:fill="FFFFFF"/>
          <w:rtl/>
          <w:lang w:val="en-US" w:eastAsia="en-US"/>
        </w:rPr>
        <w:t>: 36]</w:t>
      </w:r>
    </w:p>
    <w:p w:rsidR="0056451D" w:rsidRPr="00CD2BDE" w:rsidRDefault="0056451D" w:rsidP="00D205C3">
      <w:pPr>
        <w:pStyle w:val="BodyText2"/>
        <w:spacing w:line="240" w:lineRule="auto"/>
        <w:ind w:firstLine="340"/>
        <w:rPr>
          <w:sz w:val="22"/>
          <w:szCs w:val="22"/>
        </w:rPr>
      </w:pPr>
      <w:r w:rsidRPr="00CD2BDE">
        <w:rPr>
          <w:sz w:val="22"/>
          <w:szCs w:val="22"/>
        </w:rPr>
        <w:t>«К каждому народу Мы направили посланника (с призывом): “Поклоняйтесь Аллаху и сторонитесь тагута</w:t>
      </w:r>
      <w:r w:rsidRPr="00CD2BDE">
        <w:rPr>
          <w:rStyle w:val="FootnoteReference"/>
          <w:sz w:val="20"/>
          <w:szCs w:val="20"/>
        </w:rPr>
        <w:footnoteReference w:id="46"/>
      </w:r>
      <w:r w:rsidRPr="00CD2BDE">
        <w:rPr>
          <w:sz w:val="22"/>
          <w:szCs w:val="22"/>
        </w:rPr>
        <w:t>!”»</w:t>
      </w:r>
      <w:r w:rsidRPr="00CD2BDE">
        <w:rPr>
          <w:rStyle w:val="FootnoteReference"/>
          <w:sz w:val="22"/>
          <w:szCs w:val="22"/>
        </w:rPr>
        <w:footnoteReference w:id="47"/>
      </w:r>
      <w:r w:rsidRPr="00CD2BDE">
        <w:rPr>
          <w:sz w:val="22"/>
          <w:szCs w:val="22"/>
        </w:rPr>
        <w:t xml:space="preserve"> Что же касается неверных, то они отвергали этот вид таухида в прошлом, как отвергают его и ныне, о ч</w:t>
      </w:r>
      <w:r w:rsidR="00300850" w:rsidRPr="00CD2BDE">
        <w:rPr>
          <w:sz w:val="22"/>
          <w:szCs w:val="22"/>
        </w:rPr>
        <w:t>е</w:t>
      </w:r>
      <w:r w:rsidRPr="00CD2BDE">
        <w:rPr>
          <w:sz w:val="22"/>
          <w:szCs w:val="22"/>
        </w:rPr>
        <w:t>м Аллах Всевышний сказал так:</w:t>
      </w:r>
    </w:p>
    <w:p w:rsidR="00BA1C9E" w:rsidRPr="00BA1C9E" w:rsidRDefault="007151C1" w:rsidP="007151C1">
      <w:pPr>
        <w:pStyle w:val="BodyText2"/>
        <w:bidi/>
        <w:spacing w:line="240" w:lineRule="auto"/>
        <w:ind w:firstLine="13"/>
        <w:rPr>
          <w:rFonts w:ascii="AGSouvenirCyr" w:hAnsi="AGSouvenirCyr"/>
          <w:sz w:val="22"/>
          <w:szCs w:val="22"/>
          <w:rtl/>
          <w:lang w:val="en-US"/>
        </w:rPr>
      </w:pPr>
      <w:r>
        <w:rPr>
          <w:rFonts w:ascii="Othmani5" w:hAnsi="Othmani5" w:cs="Traditional Arabic"/>
          <w:color w:val="000000"/>
          <w:szCs w:val="28"/>
          <w:shd w:val="clear" w:color="auto" w:fill="FFFFFF"/>
          <w:rtl/>
          <w:lang w:val="en-US" w:eastAsia="en-US"/>
        </w:rPr>
        <w:t>﴿</w:t>
      </w:r>
      <w:r w:rsidRPr="00AA396C">
        <w:rPr>
          <w:rStyle w:val="Char0"/>
          <w:rFonts w:hint="eastAsia"/>
          <w:rtl/>
        </w:rPr>
        <w:t>أَجَعَلَ</w:t>
      </w:r>
      <w:r w:rsidRPr="00AA396C">
        <w:rPr>
          <w:rStyle w:val="Char0"/>
          <w:rtl/>
        </w:rPr>
        <w:t xml:space="preserve"> </w:t>
      </w:r>
      <w:r w:rsidRPr="00AA396C">
        <w:rPr>
          <w:rStyle w:val="Char0"/>
          <w:rFonts w:hint="eastAsia"/>
          <w:rtl/>
        </w:rPr>
        <w:t>الْآلِهَةَ</w:t>
      </w:r>
      <w:r w:rsidRPr="00AA396C">
        <w:rPr>
          <w:rStyle w:val="Char0"/>
          <w:rtl/>
        </w:rPr>
        <w:t xml:space="preserve"> </w:t>
      </w:r>
      <w:r w:rsidRPr="00AA396C">
        <w:rPr>
          <w:rStyle w:val="Char0"/>
          <w:rFonts w:hint="eastAsia"/>
          <w:rtl/>
        </w:rPr>
        <w:t>إِلَهًا</w:t>
      </w:r>
      <w:r w:rsidRPr="00AA396C">
        <w:rPr>
          <w:rStyle w:val="Char0"/>
          <w:rtl/>
        </w:rPr>
        <w:t xml:space="preserve"> </w:t>
      </w:r>
      <w:r w:rsidRPr="00AA396C">
        <w:rPr>
          <w:rStyle w:val="Char0"/>
          <w:rFonts w:hint="eastAsia"/>
          <w:rtl/>
        </w:rPr>
        <w:t>وَاحِدًا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هَذَا</w:t>
      </w:r>
      <w:r w:rsidRPr="00AA396C">
        <w:rPr>
          <w:rStyle w:val="Char0"/>
          <w:rtl/>
        </w:rPr>
        <w:t xml:space="preserve"> </w:t>
      </w:r>
      <w:r w:rsidRPr="00AA396C">
        <w:rPr>
          <w:rStyle w:val="Char0"/>
          <w:rFonts w:hint="eastAsia"/>
          <w:rtl/>
        </w:rPr>
        <w:t>لَشَيْءٌ</w:t>
      </w:r>
      <w:r w:rsidRPr="00AA396C">
        <w:rPr>
          <w:rStyle w:val="Char0"/>
          <w:rtl/>
        </w:rPr>
        <w:t xml:space="preserve"> </w:t>
      </w:r>
      <w:r w:rsidRPr="00AA396C">
        <w:rPr>
          <w:rStyle w:val="Char0"/>
          <w:rFonts w:hint="eastAsia"/>
          <w:rtl/>
        </w:rPr>
        <w:t>عُجَابٌ</w:t>
      </w:r>
      <w:r w:rsidRPr="00AA396C">
        <w:rPr>
          <w:rStyle w:val="Char0"/>
          <w:rtl/>
        </w:rPr>
        <w:t>٥</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ص</w:t>
      </w:r>
      <w:r>
        <w:rPr>
          <w:rFonts w:ascii="Othmani5" w:hAnsi="Othmani5" w:cs="mylotus"/>
          <w:color w:val="000000"/>
          <w:shd w:val="clear" w:color="auto" w:fill="FFFFFF"/>
          <w:rtl/>
          <w:lang w:val="en-US" w:eastAsia="en-US"/>
        </w:rPr>
        <w:t>: 5]</w:t>
      </w:r>
    </w:p>
    <w:p w:rsidR="0056451D" w:rsidRPr="00CD2BDE" w:rsidRDefault="0056451D" w:rsidP="00D205C3">
      <w:pPr>
        <w:pStyle w:val="BodyText2"/>
        <w:spacing w:line="216" w:lineRule="auto"/>
        <w:ind w:firstLine="340"/>
        <w:rPr>
          <w:sz w:val="22"/>
          <w:szCs w:val="22"/>
        </w:rPr>
      </w:pPr>
      <w:r w:rsidRPr="00CD2BDE">
        <w:rPr>
          <w:sz w:val="22"/>
          <w:szCs w:val="22"/>
        </w:rPr>
        <w:t>«Неужели он превратил (многих) богов в одного бога?! Поистине, это поразительно!”»</w:t>
      </w:r>
      <w:r w:rsidRPr="00CD2BDE">
        <w:rPr>
          <w:rStyle w:val="FootnoteReference"/>
          <w:sz w:val="22"/>
          <w:szCs w:val="22"/>
        </w:rPr>
        <w:footnoteReference w:id="48"/>
      </w:r>
      <w:r w:rsidRPr="00CD2BDE">
        <w:rPr>
          <w:sz w:val="22"/>
          <w:szCs w:val="22"/>
        </w:rPr>
        <w:t xml:space="preserve"> </w:t>
      </w:r>
    </w:p>
    <w:p w:rsidR="00E2690D" w:rsidRPr="00E2690D" w:rsidRDefault="00E2690D" w:rsidP="000C77D4">
      <w:pPr>
        <w:pStyle w:val="20"/>
      </w:pPr>
      <w:bookmarkStart w:id="88" w:name="_Toc148523049"/>
      <w:bookmarkStart w:id="89" w:name="_Toc148545047"/>
      <w:bookmarkStart w:id="90" w:name="_Toc148547349"/>
      <w:bookmarkStart w:id="91" w:name="_Toc148570266"/>
      <w:bookmarkStart w:id="92" w:name="_Toc468872692"/>
      <w:r w:rsidRPr="00E2690D">
        <w:t>в) Таухид аль-асма’ ва-с-сифат</w:t>
      </w:r>
      <w:bookmarkEnd w:id="88"/>
      <w:bookmarkEnd w:id="89"/>
      <w:bookmarkEnd w:id="90"/>
      <w:bookmarkEnd w:id="91"/>
      <w:bookmarkEnd w:id="92"/>
    </w:p>
    <w:p w:rsidR="0056451D" w:rsidRPr="00CD2BDE" w:rsidRDefault="0056451D" w:rsidP="00D205C3">
      <w:pPr>
        <w:spacing w:line="240" w:lineRule="auto"/>
        <w:ind w:firstLine="340"/>
        <w:jc w:val="both"/>
        <w:rPr>
          <w:sz w:val="22"/>
          <w:szCs w:val="22"/>
        </w:rPr>
      </w:pPr>
      <w:r w:rsidRPr="00CD2BDE">
        <w:rPr>
          <w:sz w:val="22"/>
          <w:szCs w:val="22"/>
        </w:rPr>
        <w:t>Суть этого вида таухида заключается в вере во все упомянутые в Коране и достоверных хадисах имена и атрибуты Аллаха, посредством которых Аллах характеризовал Себя Сам или же посредством которых характеризовал Его посланник Аллаха.</w:t>
      </w:r>
    </w:p>
    <w:p w:rsidR="0056451D" w:rsidRPr="00CD2BDE" w:rsidRDefault="0056451D" w:rsidP="00D205C3">
      <w:pPr>
        <w:spacing w:line="240" w:lineRule="auto"/>
        <w:ind w:firstLine="340"/>
        <w:rPr>
          <w:sz w:val="22"/>
          <w:szCs w:val="22"/>
        </w:rPr>
      </w:pPr>
      <w:r w:rsidRPr="00CD2BDE">
        <w:rPr>
          <w:sz w:val="22"/>
          <w:szCs w:val="22"/>
        </w:rPr>
        <w:t>У Аллаха есть много им</w:t>
      </w:r>
      <w:r w:rsidR="00300850" w:rsidRPr="00CD2BDE">
        <w:rPr>
          <w:sz w:val="22"/>
          <w:szCs w:val="22"/>
        </w:rPr>
        <w:t>е</w:t>
      </w:r>
      <w:r w:rsidRPr="00CD2BDE">
        <w:rPr>
          <w:sz w:val="22"/>
          <w:szCs w:val="22"/>
        </w:rPr>
        <w:t>н, например, Милостивый (</w:t>
      </w:r>
      <w:r w:rsidRPr="00CD2BDE">
        <w:rPr>
          <w:i/>
          <w:iCs/>
          <w:sz w:val="22"/>
          <w:szCs w:val="22"/>
        </w:rPr>
        <w:t>ар-Рахман</w:t>
      </w:r>
      <w:r w:rsidRPr="00CD2BDE">
        <w:rPr>
          <w:sz w:val="22"/>
          <w:szCs w:val="22"/>
        </w:rPr>
        <w:t xml:space="preserve">), Слышащий </w:t>
      </w:r>
      <w:r w:rsidRPr="00CD2BDE">
        <w:rPr>
          <w:i/>
          <w:iCs/>
          <w:sz w:val="22"/>
          <w:szCs w:val="22"/>
        </w:rPr>
        <w:t>(ас-Сами‘</w:t>
      </w:r>
      <w:r w:rsidRPr="00CD2BDE">
        <w:rPr>
          <w:sz w:val="22"/>
          <w:szCs w:val="22"/>
        </w:rPr>
        <w:t>), Видящий (</w:t>
      </w:r>
      <w:r w:rsidRPr="00CD2BDE">
        <w:rPr>
          <w:i/>
          <w:iCs/>
          <w:sz w:val="22"/>
          <w:szCs w:val="22"/>
        </w:rPr>
        <w:t>аль-Басир</w:t>
      </w:r>
      <w:r w:rsidRPr="00CD2BDE">
        <w:rPr>
          <w:sz w:val="22"/>
          <w:szCs w:val="22"/>
        </w:rPr>
        <w:t>), Всемогущий (</w:t>
      </w:r>
      <w:r w:rsidRPr="00CD2BDE">
        <w:rPr>
          <w:i/>
          <w:iCs/>
          <w:sz w:val="22"/>
          <w:szCs w:val="22"/>
        </w:rPr>
        <w:t>аль-‘Азиз</w:t>
      </w:r>
      <w:r w:rsidRPr="00CD2BDE">
        <w:rPr>
          <w:sz w:val="22"/>
          <w:szCs w:val="22"/>
        </w:rPr>
        <w:t>), Мудрый (</w:t>
      </w:r>
      <w:r w:rsidRPr="00CD2BDE">
        <w:rPr>
          <w:i/>
          <w:iCs/>
          <w:sz w:val="22"/>
          <w:szCs w:val="22"/>
        </w:rPr>
        <w:t>аль-Хаким</w:t>
      </w:r>
      <w:r w:rsidRPr="00CD2BDE">
        <w:rPr>
          <w:sz w:val="22"/>
          <w:szCs w:val="22"/>
        </w:rPr>
        <w:t>) и другие. Аллах Всевышний сказал:</w:t>
      </w:r>
    </w:p>
    <w:p w:rsidR="0056451D" w:rsidRPr="00080791" w:rsidRDefault="00FF0552" w:rsidP="00FF0552">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لَيْسَ</w:t>
      </w:r>
      <w:r w:rsidRPr="00AA396C">
        <w:rPr>
          <w:rStyle w:val="Char0"/>
          <w:rtl/>
        </w:rPr>
        <w:t xml:space="preserve"> </w:t>
      </w:r>
      <w:r w:rsidRPr="00AA396C">
        <w:rPr>
          <w:rStyle w:val="Char0"/>
          <w:rFonts w:hint="eastAsia"/>
          <w:rtl/>
        </w:rPr>
        <w:t>كَمِثْلِهِ</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السَّمِيعُ</w:t>
      </w:r>
      <w:r w:rsidRPr="00AA396C">
        <w:rPr>
          <w:rStyle w:val="Char0"/>
          <w:rtl/>
        </w:rPr>
        <w:t xml:space="preserve"> </w:t>
      </w:r>
      <w:r w:rsidRPr="00AA396C">
        <w:rPr>
          <w:rStyle w:val="Char0"/>
          <w:rFonts w:hint="eastAsia"/>
          <w:rtl/>
        </w:rPr>
        <w:t>الْبَصِيرُ</w:t>
      </w:r>
      <w:r w:rsidRPr="00AA396C">
        <w:rPr>
          <w:rStyle w:val="Char0"/>
          <w:rtl/>
        </w:rPr>
        <w:t>١١</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الشورى</w:t>
      </w:r>
      <w:r>
        <w:rPr>
          <w:rFonts w:ascii="AGSouvenirCyr" w:hAnsi="AGSouvenirCyr" w:cs="mylotus"/>
          <w:color w:val="000000"/>
          <w:shd w:val="clear" w:color="auto" w:fill="FFFFFF"/>
          <w:rtl/>
        </w:rPr>
        <w:t>: 11]</w:t>
      </w:r>
    </w:p>
    <w:p w:rsidR="000C77D4" w:rsidRPr="00CD2BDE" w:rsidRDefault="0056451D" w:rsidP="00691AE4">
      <w:pPr>
        <w:spacing w:line="240" w:lineRule="auto"/>
        <w:ind w:firstLine="340"/>
        <w:rPr>
          <w:sz w:val="22"/>
          <w:szCs w:val="22"/>
          <w:rtl/>
        </w:rPr>
      </w:pPr>
      <w:r w:rsidRPr="00CD2BDE">
        <w:rPr>
          <w:sz w:val="22"/>
          <w:szCs w:val="22"/>
        </w:rPr>
        <w:t xml:space="preserve">«Нет ничего, подобного Ему, и Он </w:t>
      </w:r>
      <w:r w:rsidRPr="00FE50BC">
        <w:rPr>
          <w:b/>
          <w:bCs/>
          <w:sz w:val="22"/>
          <w:szCs w:val="22"/>
        </w:rPr>
        <w:t>−</w:t>
      </w:r>
      <w:r w:rsidRPr="00CD2BDE">
        <w:rPr>
          <w:sz w:val="22"/>
          <w:szCs w:val="22"/>
        </w:rPr>
        <w:t xml:space="preserve"> Слышащий, Видящий».</w:t>
      </w:r>
      <w:r w:rsidRPr="00CD2BDE">
        <w:rPr>
          <w:rStyle w:val="FootnoteReference"/>
          <w:sz w:val="22"/>
          <w:szCs w:val="22"/>
        </w:rPr>
        <w:footnoteReference w:id="49"/>
      </w:r>
    </w:p>
    <w:p w:rsidR="000C77D4" w:rsidRPr="00CD2BDE" w:rsidRDefault="000C77D4">
      <w:pPr>
        <w:spacing w:line="240" w:lineRule="auto"/>
        <w:rPr>
          <w:sz w:val="22"/>
          <w:szCs w:val="22"/>
          <w:rtl/>
        </w:rPr>
      </w:pPr>
      <w:r w:rsidRPr="00CD2BDE">
        <w:rPr>
          <w:sz w:val="22"/>
          <w:szCs w:val="22"/>
        </w:rPr>
        <w:br w:type="page"/>
      </w:r>
    </w:p>
    <w:p w:rsidR="0056451D" w:rsidRPr="00DC72C2" w:rsidRDefault="0056451D" w:rsidP="000C77D4">
      <w:pPr>
        <w:pStyle w:val="10"/>
      </w:pPr>
      <w:bookmarkStart w:id="93" w:name="_Toc148523050"/>
      <w:bookmarkStart w:id="94" w:name="_Toc148545048"/>
      <w:bookmarkStart w:id="95" w:name="_Toc148547350"/>
      <w:bookmarkStart w:id="96" w:name="_Toc148570267"/>
      <w:bookmarkStart w:id="97" w:name="_Toc468872693"/>
      <w:r w:rsidRPr="00DC72C2">
        <w:t>Качества тех, кто преуспеет</w:t>
      </w:r>
      <w:bookmarkEnd w:id="93"/>
      <w:bookmarkEnd w:id="94"/>
      <w:bookmarkEnd w:id="95"/>
      <w:bookmarkEnd w:id="96"/>
      <w:bookmarkEnd w:id="97"/>
    </w:p>
    <w:p w:rsidR="0056451D" w:rsidRPr="00CD2BDE" w:rsidRDefault="0056451D" w:rsidP="00D205C3">
      <w:pPr>
        <w:spacing w:line="240" w:lineRule="auto"/>
        <w:ind w:firstLine="340"/>
        <w:jc w:val="both"/>
        <w:rPr>
          <w:sz w:val="22"/>
          <w:szCs w:val="22"/>
        </w:rPr>
      </w:pPr>
      <w:r w:rsidRPr="00CD2BDE">
        <w:rPr>
          <w:sz w:val="22"/>
          <w:szCs w:val="22"/>
        </w:rPr>
        <w:t xml:space="preserve">     Аллах Всевышний сказал:</w:t>
      </w:r>
    </w:p>
    <w:p w:rsidR="00831BF9" w:rsidRPr="00080791" w:rsidRDefault="00FF0552" w:rsidP="00FF0552">
      <w:pPr>
        <w:bidi/>
        <w:spacing w:line="240" w:lineRule="auto"/>
        <w:jc w:val="both"/>
        <w:rPr>
          <w:rFonts w:cs="Traditional Arabic"/>
          <w:rtl/>
        </w:rPr>
      </w:pPr>
      <w:r>
        <w:rPr>
          <w:rFonts w:cs="Traditional Arabic"/>
          <w:color w:val="000000"/>
          <w:szCs w:val="28"/>
          <w:shd w:val="clear" w:color="auto" w:fill="FFFFFF"/>
          <w:rtl/>
        </w:rPr>
        <w:t>﴿</w:t>
      </w:r>
      <w:r w:rsidRPr="00AA396C">
        <w:rPr>
          <w:rStyle w:val="Char0"/>
          <w:rtl/>
        </w:rPr>
        <w:t>وَالْعَصْرِ١ إِنَّ الْإِنْسَانَ لَفِي خُسْرٍ٢ إِلَّا الَّذِينَ آمَنُوا وَعَمِلُوا الصَّالِحَاتِ وَتَوَاصَوْا بِالْحَقِّ وَتَوَاصَوْا بِالصَّبْرِ٣</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[العصر: 1-3]</w:t>
      </w:r>
    </w:p>
    <w:p w:rsidR="0056451D" w:rsidRPr="00CD2BDE" w:rsidRDefault="0056451D" w:rsidP="00D205C3">
      <w:pPr>
        <w:spacing w:line="240" w:lineRule="auto"/>
        <w:ind w:firstLine="340"/>
        <w:jc w:val="both"/>
        <w:rPr>
          <w:sz w:val="22"/>
          <w:szCs w:val="22"/>
        </w:rPr>
      </w:pPr>
      <w:r w:rsidRPr="00CD2BDE">
        <w:rPr>
          <w:sz w:val="22"/>
          <w:szCs w:val="22"/>
        </w:rPr>
        <w:t xml:space="preserve"> «Клянусь временем послеполуденным</w:t>
      </w:r>
      <w:r w:rsidRPr="00CD2BDE">
        <w:rPr>
          <w:rStyle w:val="FootnoteReference"/>
          <w:sz w:val="20"/>
          <w:szCs w:val="20"/>
        </w:rPr>
        <w:footnoteReference w:id="50"/>
      </w:r>
      <w:r w:rsidRPr="00CD2BDE">
        <w:rPr>
          <w:sz w:val="22"/>
          <w:szCs w:val="22"/>
        </w:rPr>
        <w:t>, * поистине, (окажется) человек в убытке, * кроме тех, которые уверовали, и совершали праведные дела, и побуждали друг друга (держаться) истины, и побуждали друг друга проявлять терпение</w:t>
      </w:r>
      <w:r w:rsidRPr="00CD2BDE">
        <w:rPr>
          <w:rStyle w:val="FootnoteReference"/>
          <w:sz w:val="20"/>
          <w:szCs w:val="20"/>
        </w:rPr>
        <w:footnoteReference w:id="51"/>
      </w:r>
      <w:r w:rsidRPr="00CD2BDE">
        <w:rPr>
          <w:sz w:val="22"/>
          <w:szCs w:val="22"/>
        </w:rPr>
        <w:t>».</w:t>
      </w:r>
      <w:r w:rsidRPr="00CD2BDE">
        <w:rPr>
          <w:rStyle w:val="FootnoteReference"/>
          <w:sz w:val="22"/>
          <w:szCs w:val="22"/>
        </w:rPr>
        <w:footnoteReference w:id="52"/>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Аллах Всевышний поклялся временем в том, что окажется в убытке и погибнет каждый человек, за исключением тех, кому будут присущи четыре особенности:</w:t>
      </w:r>
    </w:p>
    <w:p w:rsidR="0056451D" w:rsidRPr="00CD2BDE" w:rsidRDefault="0056451D" w:rsidP="00D205C3">
      <w:pPr>
        <w:spacing w:line="240" w:lineRule="auto"/>
        <w:ind w:firstLine="340"/>
        <w:jc w:val="both"/>
        <w:rPr>
          <w:sz w:val="22"/>
          <w:szCs w:val="22"/>
        </w:rPr>
      </w:pPr>
      <w:r w:rsidRPr="00CD2BDE">
        <w:rPr>
          <w:sz w:val="22"/>
          <w:szCs w:val="22"/>
        </w:rPr>
        <w:t>1. Вера, которая находит сво</w:t>
      </w:r>
      <w:r w:rsidR="00300850" w:rsidRPr="00CD2BDE">
        <w:rPr>
          <w:sz w:val="22"/>
          <w:szCs w:val="22"/>
        </w:rPr>
        <w:t>е</w:t>
      </w:r>
      <w:r w:rsidRPr="00CD2BDE">
        <w:rPr>
          <w:sz w:val="22"/>
          <w:szCs w:val="22"/>
        </w:rPr>
        <w:t xml:space="preserve"> выражение в познании Аллаха Всевышнего, Его пророка и исламской религии. </w:t>
      </w:r>
    </w:p>
    <w:p w:rsidR="0056451D" w:rsidRPr="00CD2BDE" w:rsidRDefault="0056451D" w:rsidP="00D205C3">
      <w:pPr>
        <w:spacing w:line="240" w:lineRule="auto"/>
        <w:ind w:firstLine="340"/>
        <w:jc w:val="both"/>
        <w:rPr>
          <w:sz w:val="22"/>
          <w:szCs w:val="22"/>
        </w:rPr>
      </w:pPr>
      <w:r w:rsidRPr="00CD2BDE">
        <w:rPr>
          <w:sz w:val="22"/>
          <w:szCs w:val="22"/>
        </w:rPr>
        <w:t xml:space="preserve">2. Совершение праведных дел наподобие молитвы, выплаты закята, соблюдении поста, проявлении почтительности по отношению к родителям. </w:t>
      </w:r>
    </w:p>
    <w:p w:rsidR="0056451D" w:rsidRPr="00CD2BDE" w:rsidRDefault="0056451D" w:rsidP="00D205C3">
      <w:pPr>
        <w:spacing w:line="240" w:lineRule="auto"/>
        <w:ind w:firstLine="340"/>
        <w:jc w:val="both"/>
        <w:rPr>
          <w:sz w:val="22"/>
          <w:szCs w:val="22"/>
        </w:rPr>
      </w:pPr>
      <w:r w:rsidRPr="00CD2BDE">
        <w:rPr>
          <w:sz w:val="22"/>
          <w:szCs w:val="22"/>
        </w:rPr>
        <w:t xml:space="preserve">3. Побуждение держаться истины, иначе говоря, призыв к вере и совершению праведных дел. </w:t>
      </w:r>
    </w:p>
    <w:p w:rsidR="00831BF9" w:rsidRPr="00CD2BDE" w:rsidRDefault="0056451D" w:rsidP="00D205C3">
      <w:pPr>
        <w:spacing w:line="240" w:lineRule="auto"/>
        <w:ind w:firstLine="340"/>
        <w:jc w:val="both"/>
        <w:rPr>
          <w:sz w:val="22"/>
          <w:szCs w:val="22"/>
          <w:rtl/>
        </w:rPr>
      </w:pPr>
      <w:r w:rsidRPr="00CD2BDE">
        <w:rPr>
          <w:sz w:val="22"/>
          <w:szCs w:val="22"/>
        </w:rPr>
        <w:t>4. Побуждение к проявлению терпения, то есть терпения в повиновении Аллаху и перенесении любых не</w:t>
      </w:r>
      <w:r w:rsidR="001105C1" w:rsidRPr="00CD2BDE">
        <w:rPr>
          <w:sz w:val="22"/>
          <w:szCs w:val="22"/>
        </w:rPr>
        <w:t>взгод.</w:t>
      </w:r>
    </w:p>
    <w:p w:rsidR="000C77D4" w:rsidRPr="00CD2BDE" w:rsidRDefault="000C77D4">
      <w:pPr>
        <w:spacing w:line="240" w:lineRule="auto"/>
        <w:rPr>
          <w:sz w:val="22"/>
          <w:szCs w:val="22"/>
          <w:rtl/>
        </w:rPr>
      </w:pPr>
      <w:r w:rsidRPr="00CD2BDE">
        <w:rPr>
          <w:sz w:val="22"/>
          <w:szCs w:val="22"/>
        </w:rPr>
        <w:br w:type="page"/>
      </w:r>
    </w:p>
    <w:p w:rsidR="00831BF9" w:rsidRPr="00300850" w:rsidRDefault="0056451D" w:rsidP="000C77D4">
      <w:pPr>
        <w:pStyle w:val="10"/>
      </w:pPr>
      <w:bookmarkStart w:id="98" w:name="_Toc148523051"/>
      <w:bookmarkStart w:id="99" w:name="_Toc148545049"/>
      <w:bookmarkStart w:id="100" w:name="_Toc148547351"/>
      <w:bookmarkStart w:id="101" w:name="_Toc148570268"/>
      <w:bookmarkStart w:id="102" w:name="_Toc468872694"/>
      <w:r w:rsidRPr="001105C1">
        <w:t>О том, что явля</w:t>
      </w:r>
      <w:r w:rsidRPr="00005048">
        <w:t>е</w:t>
      </w:r>
      <w:r w:rsidRPr="001105C1">
        <w:t>тся н</w:t>
      </w:r>
      <w:r w:rsidRPr="00005048">
        <w:t>е</w:t>
      </w:r>
      <w:r w:rsidRPr="001105C1">
        <w:t>совм</w:t>
      </w:r>
      <w:r w:rsidRPr="00005048">
        <w:t>е</w:t>
      </w:r>
      <w:r w:rsidRPr="001105C1">
        <w:t>стимым</w:t>
      </w:r>
      <w:bookmarkEnd w:id="98"/>
      <w:bookmarkEnd w:id="99"/>
      <w:bookmarkEnd w:id="100"/>
      <w:bookmarkEnd w:id="101"/>
      <w:r w:rsidRPr="001105C1">
        <w:t xml:space="preserve"> </w:t>
      </w:r>
      <w:bookmarkStart w:id="103" w:name="_Toc148523052"/>
      <w:bookmarkStart w:id="104" w:name="_Toc148545050"/>
      <w:bookmarkStart w:id="105" w:name="_Toc148547352"/>
      <w:bookmarkStart w:id="106" w:name="_Toc148570269"/>
      <w:r w:rsidRPr="001105C1">
        <w:t xml:space="preserve">с </w:t>
      </w:r>
      <w:r w:rsidRPr="00005048">
        <w:t>е</w:t>
      </w:r>
      <w:r w:rsidRPr="001105C1">
        <w:t>динобожи</w:t>
      </w:r>
      <w:r w:rsidRPr="00005048">
        <w:t>е</w:t>
      </w:r>
      <w:r w:rsidRPr="001105C1">
        <w:t>м</w:t>
      </w:r>
      <w:r w:rsidR="004F24B2" w:rsidRPr="001105C1">
        <w:t xml:space="preserve"> </w:t>
      </w:r>
      <w:r w:rsidRPr="001105C1">
        <w:t>и противор</w:t>
      </w:r>
      <w:r w:rsidRPr="00005048">
        <w:t>е</w:t>
      </w:r>
      <w:r w:rsidRPr="001105C1">
        <w:t xml:space="preserve">чит </w:t>
      </w:r>
      <w:r w:rsidRPr="00005048">
        <w:t>е</w:t>
      </w:r>
      <w:r w:rsidRPr="001105C1">
        <w:t>му</w:t>
      </w:r>
      <w:bookmarkEnd w:id="102"/>
      <w:bookmarkEnd w:id="103"/>
      <w:bookmarkEnd w:id="104"/>
      <w:bookmarkEnd w:id="105"/>
      <w:bookmarkEnd w:id="106"/>
    </w:p>
    <w:p w:rsidR="0056451D" w:rsidRPr="00CD2BDE" w:rsidRDefault="0056451D" w:rsidP="00D205C3">
      <w:pPr>
        <w:spacing w:line="240" w:lineRule="auto"/>
        <w:ind w:firstLine="340"/>
        <w:jc w:val="both"/>
        <w:rPr>
          <w:sz w:val="22"/>
          <w:szCs w:val="22"/>
          <w:rtl/>
        </w:rPr>
      </w:pPr>
      <w:r w:rsidRPr="00CD2BDE">
        <w:rPr>
          <w:sz w:val="22"/>
          <w:szCs w:val="22"/>
        </w:rPr>
        <w:t>1. Прежде всего Аллах вменил в обязанность людям верить в Него и не верить в тагута, о ч</w:t>
      </w:r>
      <w:r w:rsidR="00300850" w:rsidRPr="00CD2BDE">
        <w:rPr>
          <w:sz w:val="22"/>
          <w:szCs w:val="22"/>
        </w:rPr>
        <w:t>е</w:t>
      </w:r>
      <w:r w:rsidRPr="00CD2BDE">
        <w:rPr>
          <w:sz w:val="22"/>
          <w:szCs w:val="22"/>
        </w:rPr>
        <w:t>м Аллах Всевышний сказал так:</w:t>
      </w:r>
    </w:p>
    <w:p w:rsidR="00785798" w:rsidRPr="006F083F" w:rsidRDefault="0055703F" w:rsidP="0055703F">
      <w:pPr>
        <w:pStyle w:val="BodyText2"/>
        <w:bidi/>
        <w:spacing w:line="240" w:lineRule="auto"/>
        <w:ind w:firstLine="13"/>
        <w:rPr>
          <w:rFonts w:ascii="AGSouvenirCyr" w:hAnsi="AGSouvenirCyr"/>
          <w:sz w:val="23"/>
          <w:szCs w:val="23"/>
          <w:rtl/>
          <w:lang w:val="en-US"/>
        </w:rPr>
      </w:pPr>
      <w:r>
        <w:rPr>
          <w:rFonts w:ascii="Othmani4" w:hAnsi="Othmani4" w:cs="Traditional Arabic"/>
          <w:color w:val="000000"/>
          <w:sz w:val="23"/>
          <w:szCs w:val="28"/>
          <w:shd w:val="clear" w:color="auto" w:fill="FFFFFF"/>
          <w:rtl/>
          <w:lang w:val="en-US" w:eastAsia="en-US"/>
        </w:rPr>
        <w:t>﴿</w:t>
      </w:r>
      <w:r w:rsidRPr="00AA396C">
        <w:rPr>
          <w:rStyle w:val="Char0"/>
          <w:rFonts w:hint="eastAsia"/>
          <w:rtl/>
        </w:rPr>
        <w:t>وَلَقَدْ</w:t>
      </w:r>
      <w:r w:rsidRPr="00AA396C">
        <w:rPr>
          <w:rStyle w:val="Char0"/>
          <w:rtl/>
        </w:rPr>
        <w:t xml:space="preserve"> </w:t>
      </w:r>
      <w:r w:rsidRPr="00AA396C">
        <w:rPr>
          <w:rStyle w:val="Char0"/>
          <w:rFonts w:hint="eastAsia"/>
          <w:rtl/>
        </w:rPr>
        <w:t>بَعَثْنَا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أُمَّةٍ</w:t>
      </w:r>
      <w:r w:rsidRPr="00AA396C">
        <w:rPr>
          <w:rStyle w:val="Char0"/>
          <w:rtl/>
        </w:rPr>
        <w:t xml:space="preserve"> </w:t>
      </w:r>
      <w:r w:rsidRPr="00AA396C">
        <w:rPr>
          <w:rStyle w:val="Char0"/>
          <w:rFonts w:hint="eastAsia"/>
          <w:rtl/>
        </w:rPr>
        <w:t>رَسُولًا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اعْبُدُوا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وَاجْتَنِبُوا</w:t>
      </w:r>
      <w:r w:rsidRPr="00AA396C">
        <w:rPr>
          <w:rStyle w:val="Char0"/>
          <w:rtl/>
        </w:rPr>
        <w:t xml:space="preserve"> </w:t>
      </w:r>
      <w:r w:rsidRPr="00AA396C">
        <w:rPr>
          <w:rStyle w:val="Char0"/>
          <w:rFonts w:hint="eastAsia"/>
          <w:rtl/>
        </w:rPr>
        <w:t>الطَّاغُوتَ</w:t>
      </w:r>
      <w:r>
        <w:rPr>
          <w:rFonts w:ascii="Othmani4" w:hAnsi="Othmani4" w:cs="Traditional Arabic"/>
          <w:color w:val="000000"/>
          <w:sz w:val="23"/>
          <w:szCs w:val="28"/>
          <w:shd w:val="clear" w:color="auto" w:fill="FFFFFF"/>
          <w:rtl/>
          <w:lang w:val="en-US" w:eastAsia="en-US"/>
        </w:rPr>
        <w:t>﴾</w:t>
      </w:r>
      <w:r w:rsidRPr="00AA396C">
        <w:rPr>
          <w:rStyle w:val="Char0"/>
          <w:rtl/>
        </w:rPr>
        <w:t xml:space="preserve"> </w:t>
      </w:r>
      <w:r>
        <w:rPr>
          <w:rFonts w:ascii="Othmani4" w:hAnsi="Othmani4" w:cs="mylotus"/>
          <w:color w:val="000000"/>
          <w:sz w:val="23"/>
          <w:shd w:val="clear" w:color="auto" w:fill="FFFFFF"/>
          <w:rtl/>
          <w:lang w:val="en-US" w:eastAsia="en-US"/>
        </w:rPr>
        <w:t>[</w:t>
      </w:r>
      <w:r>
        <w:rPr>
          <w:rFonts w:ascii="Othmani4" w:hAnsi="Othmani4" w:cs="mylotus" w:hint="eastAsia"/>
          <w:color w:val="000000"/>
          <w:sz w:val="23"/>
          <w:shd w:val="clear" w:color="auto" w:fill="FFFFFF"/>
          <w:rtl/>
          <w:lang w:val="en-US" w:eastAsia="en-US"/>
        </w:rPr>
        <w:t>النحل</w:t>
      </w:r>
      <w:r>
        <w:rPr>
          <w:rFonts w:ascii="Othmani4" w:hAnsi="Othmani4" w:cs="mylotus"/>
          <w:color w:val="000000"/>
          <w:sz w:val="23"/>
          <w:shd w:val="clear" w:color="auto" w:fill="FFFFFF"/>
          <w:rtl/>
          <w:lang w:val="en-US" w:eastAsia="en-US"/>
        </w:rPr>
        <w:t>: 36]</w:t>
      </w:r>
    </w:p>
    <w:p w:rsidR="0056451D" w:rsidRPr="00CD2BDE" w:rsidRDefault="0056451D" w:rsidP="00D205C3">
      <w:pPr>
        <w:spacing w:line="240" w:lineRule="auto"/>
        <w:ind w:firstLine="340"/>
        <w:jc w:val="both"/>
        <w:rPr>
          <w:sz w:val="22"/>
          <w:szCs w:val="22"/>
        </w:rPr>
      </w:pPr>
      <w:r w:rsidRPr="00CD2BDE">
        <w:rPr>
          <w:sz w:val="22"/>
          <w:szCs w:val="22"/>
        </w:rPr>
        <w:t>«К каждому народу Мы направили посланника (с призывом): “Поклоняйтесь Аллаху и сторонитесь тагута».</w:t>
      </w:r>
      <w:r w:rsidRPr="00CD2BDE">
        <w:rPr>
          <w:rStyle w:val="FootnoteReference"/>
          <w:sz w:val="22"/>
          <w:szCs w:val="22"/>
        </w:rPr>
        <w:footnoteReference w:id="53"/>
      </w:r>
    </w:p>
    <w:p w:rsidR="0056451D" w:rsidRPr="00CD2BDE" w:rsidRDefault="0056451D" w:rsidP="00D205C3">
      <w:pPr>
        <w:spacing w:line="240" w:lineRule="auto"/>
        <w:ind w:firstLine="340"/>
        <w:jc w:val="both"/>
        <w:rPr>
          <w:sz w:val="22"/>
          <w:szCs w:val="22"/>
        </w:rPr>
      </w:pPr>
      <w:r w:rsidRPr="00CD2BDE">
        <w:rPr>
          <w:sz w:val="22"/>
          <w:szCs w:val="22"/>
        </w:rPr>
        <w:t>2. Слово “</w:t>
      </w:r>
      <w:r w:rsidRPr="00CD2BDE">
        <w:rPr>
          <w:i/>
          <w:iCs/>
          <w:sz w:val="22"/>
          <w:szCs w:val="22"/>
        </w:rPr>
        <w:t>тагут</w:t>
      </w:r>
      <w:r w:rsidRPr="00CD2BDE">
        <w:rPr>
          <w:sz w:val="22"/>
          <w:szCs w:val="22"/>
        </w:rPr>
        <w:t>” используется для обозначения каждого, кому поклоняются вместо Аллаха, если он доволен этим.</w:t>
      </w:r>
    </w:p>
    <w:p w:rsidR="0056451D" w:rsidRPr="00CD2BDE" w:rsidRDefault="0056451D" w:rsidP="00D205C3">
      <w:pPr>
        <w:spacing w:line="240" w:lineRule="auto"/>
        <w:ind w:firstLine="340"/>
        <w:jc w:val="both"/>
        <w:rPr>
          <w:sz w:val="22"/>
          <w:szCs w:val="22"/>
        </w:rPr>
      </w:pPr>
      <w:r w:rsidRPr="00CD2BDE">
        <w:rPr>
          <w:sz w:val="22"/>
          <w:szCs w:val="22"/>
        </w:rPr>
        <w:t xml:space="preserve">3. Неверие в </w:t>
      </w:r>
      <w:r w:rsidRPr="00CD2BDE">
        <w:rPr>
          <w:i/>
          <w:iCs/>
          <w:sz w:val="22"/>
          <w:szCs w:val="22"/>
        </w:rPr>
        <w:t>тагута</w:t>
      </w:r>
      <w:r w:rsidRPr="00CD2BDE">
        <w:rPr>
          <w:sz w:val="22"/>
          <w:szCs w:val="22"/>
        </w:rPr>
        <w:t xml:space="preserve"> подразумевает убежд</w:t>
      </w:r>
      <w:r w:rsidR="00300850" w:rsidRPr="00CD2BDE">
        <w:rPr>
          <w:sz w:val="22"/>
          <w:szCs w:val="22"/>
        </w:rPr>
        <w:t>е</w:t>
      </w:r>
      <w:r w:rsidRPr="00CD2BDE">
        <w:rPr>
          <w:sz w:val="22"/>
          <w:szCs w:val="22"/>
        </w:rPr>
        <w:t xml:space="preserve">нность в несостоятельности поклонения кому бы то ни было, кроме Аллаха, непричастность и проявление ненависти к этому, а также отношение к людям, верующим в </w:t>
      </w:r>
      <w:r w:rsidRPr="00CD2BDE">
        <w:rPr>
          <w:i/>
          <w:iCs/>
          <w:sz w:val="22"/>
          <w:szCs w:val="22"/>
        </w:rPr>
        <w:t>тагута</w:t>
      </w:r>
      <w:r w:rsidRPr="00CD2BDE">
        <w:rPr>
          <w:sz w:val="22"/>
          <w:szCs w:val="22"/>
        </w:rPr>
        <w:t>, как к неверным.</w:t>
      </w:r>
    </w:p>
    <w:p w:rsidR="0056451D" w:rsidRPr="00CD2BDE" w:rsidRDefault="0056451D" w:rsidP="00D205C3">
      <w:pPr>
        <w:spacing w:line="240" w:lineRule="auto"/>
        <w:ind w:firstLine="340"/>
        <w:jc w:val="both"/>
        <w:rPr>
          <w:sz w:val="22"/>
          <w:szCs w:val="22"/>
        </w:rPr>
      </w:pPr>
      <w:r w:rsidRPr="00CD2BDE">
        <w:rPr>
          <w:sz w:val="22"/>
          <w:szCs w:val="22"/>
        </w:rPr>
        <w:t>4. Многобожие несовместимо с единобожием, поскольку единобожие есть поклонение одному лишь Аллаху Всевышнему, тогда как многобожие предполагает, человек поклоняется не только Аллаху, например, обращается с мольбами не к Аллаху или совершает земные поклоны не перед Аллахом.</w:t>
      </w:r>
    </w:p>
    <w:p w:rsidR="0056451D" w:rsidRPr="00CD2BDE" w:rsidRDefault="0056451D" w:rsidP="00D205C3">
      <w:pPr>
        <w:spacing w:line="240" w:lineRule="auto"/>
        <w:ind w:firstLine="340"/>
        <w:jc w:val="both"/>
        <w:rPr>
          <w:sz w:val="22"/>
          <w:szCs w:val="22"/>
          <w:rtl/>
        </w:rPr>
      </w:pPr>
      <w:r w:rsidRPr="00CD2BDE">
        <w:rPr>
          <w:sz w:val="22"/>
          <w:szCs w:val="22"/>
        </w:rPr>
        <w:t xml:space="preserve">5. Многобожие является величайшим грехом, поскольку Аллах Всевышний сказал: </w:t>
      </w:r>
    </w:p>
    <w:p w:rsidR="0056451D" w:rsidRPr="00080791" w:rsidRDefault="0055703F" w:rsidP="0055703F">
      <w:pPr>
        <w:bidi/>
        <w:spacing w:line="240" w:lineRule="auto"/>
        <w:jc w:val="both"/>
        <w:rPr>
          <w:rFonts w:ascii="AGSouvenirCyr" w:hAnsi="AGSouvenirCyr"/>
          <w:rtl/>
        </w:rPr>
      </w:pPr>
      <w:r>
        <w:rPr>
          <w:rFonts w:ascii="AGSouvenirCyr" w:hAnsi="AGSouvenirCyr" w:cs="Traditional Arabic"/>
          <w:color w:val="000000"/>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يَغْفِرُ</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يُشْرَكَ</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وَيَغْفِرُ</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دُونَ</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لِمَنْ</w:t>
      </w:r>
      <w:r w:rsidRPr="00AA396C">
        <w:rPr>
          <w:rStyle w:val="Char0"/>
          <w:rtl/>
        </w:rPr>
        <w:t xml:space="preserve"> </w:t>
      </w:r>
      <w:r w:rsidRPr="00AA396C">
        <w:rPr>
          <w:rStyle w:val="Char0"/>
          <w:rFonts w:hint="eastAsia"/>
          <w:rtl/>
        </w:rPr>
        <w:t>يَشَاءُ</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النساء</w:t>
      </w:r>
      <w:r>
        <w:rPr>
          <w:rFonts w:ascii="AGSouvenirCyr" w:hAnsi="AGSouvenirCyr" w:cs="mylotus"/>
          <w:color w:val="000000"/>
          <w:shd w:val="clear" w:color="auto" w:fill="FFFFFF"/>
          <w:rtl/>
        </w:rPr>
        <w:t>: 116]</w:t>
      </w:r>
    </w:p>
    <w:p w:rsidR="0056451D" w:rsidRPr="00CD2BDE" w:rsidRDefault="0056451D" w:rsidP="00D205C3">
      <w:pPr>
        <w:spacing w:line="240" w:lineRule="auto"/>
        <w:ind w:firstLine="340"/>
        <w:jc w:val="both"/>
        <w:rPr>
          <w:sz w:val="22"/>
          <w:szCs w:val="22"/>
        </w:rPr>
      </w:pPr>
      <w:r w:rsidRPr="00CD2BDE">
        <w:rPr>
          <w:sz w:val="22"/>
          <w:szCs w:val="22"/>
        </w:rPr>
        <w:t>«Поистине, Аллах не простит поклонения другим наряду с Ним, но простит то, что меньше этого, кому пожелает».</w:t>
      </w:r>
      <w:r w:rsidRPr="00CD2BDE">
        <w:rPr>
          <w:rStyle w:val="FootnoteReference"/>
          <w:sz w:val="22"/>
          <w:szCs w:val="22"/>
        </w:rPr>
        <w:footnoteReference w:id="54"/>
      </w:r>
      <w:r w:rsidRPr="00CD2BDE">
        <w:rPr>
          <w:sz w:val="22"/>
          <w:szCs w:val="22"/>
        </w:rPr>
        <w:t xml:space="preserve"> Многобожие делает недействительным совершение всех религиозных обязанностей, а неизбежным наказанием за это послужит вечное пребывание в аду и лишение возможности войти в рай, о ч</w:t>
      </w:r>
      <w:r w:rsidR="00300850" w:rsidRPr="00CD2BDE">
        <w:rPr>
          <w:sz w:val="22"/>
          <w:szCs w:val="22"/>
        </w:rPr>
        <w:t>е</w:t>
      </w:r>
      <w:r w:rsidRPr="00CD2BDE">
        <w:rPr>
          <w:sz w:val="22"/>
          <w:szCs w:val="22"/>
        </w:rPr>
        <w:t>м Аллах Всевышний сказал так:</w:t>
      </w:r>
    </w:p>
    <w:p w:rsidR="0056451D" w:rsidRPr="00A635D0" w:rsidRDefault="00C478BE" w:rsidP="00C478BE">
      <w:pPr>
        <w:bidi/>
        <w:spacing w:line="240" w:lineRule="auto"/>
        <w:jc w:val="both"/>
        <w:rPr>
          <w:rFonts w:ascii="AGSouvenirCyr" w:hAnsi="AGSouvenirCyr"/>
          <w:rtl/>
        </w:rPr>
      </w:pPr>
      <w:r>
        <w:rPr>
          <w:rFonts w:ascii="AGSouvenirCyr" w:hAnsi="AGSouvenirCyr" w:cs="Traditional Arabic"/>
          <w:color w:val="000000"/>
          <w:szCs w:val="28"/>
          <w:shd w:val="clear" w:color="auto" w:fill="FFFFFF"/>
          <w:rtl/>
        </w:rPr>
        <w:t>﴿</w:t>
      </w:r>
      <w:r w:rsidRPr="00AA396C">
        <w:rPr>
          <w:rStyle w:val="Char0"/>
          <w:rFonts w:hint="eastAsia"/>
          <w:rtl/>
        </w:rPr>
        <w:t>وَلَوْ</w:t>
      </w:r>
      <w:r w:rsidRPr="00AA396C">
        <w:rPr>
          <w:rStyle w:val="Char0"/>
          <w:rtl/>
        </w:rPr>
        <w:t xml:space="preserve"> </w:t>
      </w:r>
      <w:r w:rsidRPr="00AA396C">
        <w:rPr>
          <w:rStyle w:val="Char0"/>
          <w:rFonts w:hint="eastAsia"/>
          <w:rtl/>
        </w:rPr>
        <w:t>أَشْرَكُوا</w:t>
      </w:r>
      <w:r w:rsidRPr="00AA396C">
        <w:rPr>
          <w:rStyle w:val="Char0"/>
          <w:rtl/>
        </w:rPr>
        <w:t xml:space="preserve"> </w:t>
      </w:r>
      <w:r w:rsidRPr="00AA396C">
        <w:rPr>
          <w:rStyle w:val="Char0"/>
          <w:rFonts w:hint="eastAsia"/>
          <w:rtl/>
        </w:rPr>
        <w:t>لَحَبِطَ</w:t>
      </w:r>
      <w:r w:rsidRPr="00AA396C">
        <w:rPr>
          <w:rStyle w:val="Char0"/>
          <w:rtl/>
        </w:rPr>
        <w:t xml:space="preserve"> </w:t>
      </w:r>
      <w:r w:rsidRPr="00AA396C">
        <w:rPr>
          <w:rStyle w:val="Char0"/>
          <w:rFonts w:hint="eastAsia"/>
          <w:rtl/>
        </w:rPr>
        <w:t>عَنْهُمْ</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كَانُوا</w:t>
      </w:r>
      <w:r w:rsidRPr="00AA396C">
        <w:rPr>
          <w:rStyle w:val="Char0"/>
          <w:rtl/>
        </w:rPr>
        <w:t xml:space="preserve"> </w:t>
      </w:r>
      <w:r w:rsidRPr="00AA396C">
        <w:rPr>
          <w:rStyle w:val="Char0"/>
          <w:rFonts w:hint="eastAsia"/>
          <w:rtl/>
        </w:rPr>
        <w:t>يَعْمَلُونَ</w:t>
      </w:r>
      <w:r w:rsidRPr="00AA396C">
        <w:rPr>
          <w:rStyle w:val="Char0"/>
          <w:rtl/>
        </w:rPr>
        <w:t>٨٨</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الأنعام</w:t>
      </w:r>
      <w:r>
        <w:rPr>
          <w:rFonts w:ascii="AGSouvenirCyr" w:hAnsi="AGSouvenirCyr" w:cs="mylotus"/>
          <w:color w:val="000000"/>
          <w:shd w:val="clear" w:color="auto" w:fill="FFFFFF"/>
          <w:rtl/>
        </w:rPr>
        <w:t>: 88]</w:t>
      </w:r>
    </w:p>
    <w:p w:rsidR="0056451D" w:rsidRPr="00CD2BDE" w:rsidRDefault="0056451D" w:rsidP="00D205C3">
      <w:pPr>
        <w:spacing w:line="240" w:lineRule="auto"/>
        <w:ind w:firstLine="340"/>
        <w:jc w:val="both"/>
        <w:rPr>
          <w:sz w:val="22"/>
          <w:szCs w:val="22"/>
        </w:rPr>
      </w:pPr>
      <w:r w:rsidRPr="00CD2BDE">
        <w:rPr>
          <w:sz w:val="22"/>
          <w:szCs w:val="22"/>
        </w:rPr>
        <w:t>«Если же станут они поклоняться кому-либо ещ</w:t>
      </w:r>
      <w:r w:rsidR="00300850" w:rsidRPr="00CD2BDE">
        <w:rPr>
          <w:sz w:val="22"/>
          <w:szCs w:val="22"/>
        </w:rPr>
        <w:t>е</w:t>
      </w:r>
      <w:r w:rsidRPr="00CD2BDE">
        <w:rPr>
          <w:sz w:val="22"/>
          <w:szCs w:val="22"/>
        </w:rPr>
        <w:t xml:space="preserve"> наряду с Ним, вс</w:t>
      </w:r>
      <w:r w:rsidR="00300850" w:rsidRPr="00CD2BDE">
        <w:rPr>
          <w:sz w:val="22"/>
          <w:szCs w:val="22"/>
        </w:rPr>
        <w:t>е</w:t>
      </w:r>
      <w:r w:rsidRPr="00CD2BDE">
        <w:rPr>
          <w:sz w:val="22"/>
          <w:szCs w:val="22"/>
        </w:rPr>
        <w:t>, что они делали, окажется тщетным».</w:t>
      </w:r>
      <w:r w:rsidRPr="00CD2BDE">
        <w:rPr>
          <w:rStyle w:val="FootnoteReference"/>
          <w:sz w:val="22"/>
          <w:szCs w:val="22"/>
        </w:rPr>
        <w:footnoteReference w:id="55"/>
      </w:r>
      <w:r w:rsidRPr="00CD2BDE">
        <w:rPr>
          <w:sz w:val="22"/>
          <w:szCs w:val="22"/>
        </w:rPr>
        <w:t xml:space="preserve"> Аллах Всевышний также сказал:</w:t>
      </w:r>
    </w:p>
    <w:p w:rsidR="0056451D" w:rsidRPr="00A635D0" w:rsidRDefault="00C478BE" w:rsidP="00C478BE">
      <w:pPr>
        <w:bidi/>
        <w:spacing w:line="240" w:lineRule="auto"/>
        <w:jc w:val="both"/>
        <w:rPr>
          <w:rFonts w:ascii="AGSouvenirCyr" w:hAnsi="AGSouvenirCyr"/>
        </w:rPr>
      </w:pPr>
      <w:r>
        <w:rPr>
          <w:rFonts w:ascii="AGSouvenirCyr" w:hAnsi="AGSouvenirCyr" w:cs="Traditional Arabic"/>
          <w:color w:val="000000"/>
          <w:szCs w:val="28"/>
          <w:shd w:val="clear" w:color="auto" w:fill="FFFFFF"/>
          <w:rtl/>
        </w:rPr>
        <w:t>﴿</w:t>
      </w:r>
      <w:r w:rsidRPr="00AA396C">
        <w:rPr>
          <w:rStyle w:val="Char0"/>
          <w:rFonts w:hint="eastAsia"/>
          <w:rtl/>
        </w:rPr>
        <w:t>إِنَّهُ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يُشْرِكْ</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فَقَدْ</w:t>
      </w:r>
      <w:r w:rsidRPr="00AA396C">
        <w:rPr>
          <w:rStyle w:val="Char0"/>
          <w:rtl/>
        </w:rPr>
        <w:t xml:space="preserve"> </w:t>
      </w:r>
      <w:r w:rsidRPr="00AA396C">
        <w:rPr>
          <w:rStyle w:val="Char0"/>
          <w:rFonts w:hint="eastAsia"/>
          <w:rtl/>
        </w:rPr>
        <w:t>حَرَّمَ</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عَلَيْهِ</w:t>
      </w:r>
      <w:r w:rsidRPr="00AA396C">
        <w:rPr>
          <w:rStyle w:val="Char0"/>
          <w:rtl/>
        </w:rPr>
        <w:t xml:space="preserve"> </w:t>
      </w:r>
      <w:r w:rsidRPr="00AA396C">
        <w:rPr>
          <w:rStyle w:val="Char0"/>
          <w:rFonts w:hint="eastAsia"/>
          <w:rtl/>
        </w:rPr>
        <w:t>الْجَنَّةَ</w:t>
      </w:r>
      <w:r w:rsidRPr="00AA396C">
        <w:rPr>
          <w:rStyle w:val="Char0"/>
          <w:rtl/>
        </w:rPr>
        <w:t xml:space="preserve"> </w:t>
      </w:r>
      <w:r w:rsidRPr="00AA396C">
        <w:rPr>
          <w:rStyle w:val="Char0"/>
          <w:rFonts w:hint="eastAsia"/>
          <w:rtl/>
        </w:rPr>
        <w:t>وَمَأْوَاهُ</w:t>
      </w:r>
      <w:r w:rsidRPr="00AA396C">
        <w:rPr>
          <w:rStyle w:val="Char0"/>
          <w:rtl/>
        </w:rPr>
        <w:t xml:space="preserve"> </w:t>
      </w:r>
      <w:r w:rsidRPr="00AA396C">
        <w:rPr>
          <w:rStyle w:val="Char0"/>
          <w:rFonts w:hint="eastAsia"/>
          <w:rtl/>
        </w:rPr>
        <w:t>النَّارُ</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المائدة</w:t>
      </w:r>
      <w:r>
        <w:rPr>
          <w:rFonts w:ascii="AGSouvenirCyr" w:hAnsi="AGSouvenirCyr" w:cs="mylotus"/>
          <w:color w:val="000000"/>
          <w:shd w:val="clear" w:color="auto" w:fill="FFFFFF"/>
          <w:rtl/>
        </w:rPr>
        <w:t>: 72]</w:t>
      </w:r>
    </w:p>
    <w:p w:rsidR="0056451D" w:rsidRPr="00CD2BDE" w:rsidRDefault="0056451D" w:rsidP="00D205C3">
      <w:pPr>
        <w:spacing w:line="240" w:lineRule="auto"/>
        <w:ind w:firstLine="340"/>
        <w:jc w:val="both"/>
        <w:rPr>
          <w:sz w:val="22"/>
          <w:szCs w:val="22"/>
        </w:rPr>
      </w:pPr>
      <w:r w:rsidRPr="00CD2BDE">
        <w:rPr>
          <w:sz w:val="22"/>
          <w:szCs w:val="22"/>
        </w:rPr>
        <w:t>«Поистине, Аллах сделал рай запретным для того, кто наряду с Ним поклоняется и другим; убежищем для него (послужит) огонь»</w:t>
      </w:r>
      <w:r w:rsidRPr="00CD2BDE">
        <w:rPr>
          <w:rStyle w:val="FootnoteReference"/>
          <w:sz w:val="22"/>
          <w:szCs w:val="22"/>
        </w:rPr>
        <w:footnoteReference w:id="56"/>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6. Неверие несовместимо с единобожием. Проявлением неверия являются такие слова и дела, которые ставят человека вне рамок единобожия и веры. Примером проявления неверия может служить глумление над Аллахом Всевышним, или священным Кораном, или посланником, а Аллах Всевышний сказал:</w:t>
      </w:r>
    </w:p>
    <w:p w:rsidR="00785798" w:rsidRPr="00A635D0" w:rsidRDefault="00EC0B29" w:rsidP="00EC0B29">
      <w:pPr>
        <w:bidi/>
        <w:spacing w:line="240" w:lineRule="auto"/>
        <w:ind w:firstLine="13"/>
        <w:jc w:val="both"/>
        <w:rPr>
          <w:rFonts w:ascii="Traditional Arabic" w:cs="Traditional Arabic"/>
          <w:rtl/>
          <w:lang w:val="en-US" w:eastAsia="en-US"/>
        </w:rPr>
      </w:pPr>
      <w:r>
        <w:rPr>
          <w:rFonts w:ascii="Othmani4" w:hAnsi="Othmani4" w:cs="Traditional Arabic"/>
          <w:color w:val="000000"/>
          <w:szCs w:val="28"/>
          <w:shd w:val="clear" w:color="auto" w:fill="FFFFFF"/>
          <w:rtl/>
          <w:lang w:eastAsia="en-US"/>
        </w:rPr>
        <w:t>﴿</w:t>
      </w:r>
      <w:r w:rsidRPr="00AA396C">
        <w:rPr>
          <w:rStyle w:val="Char0"/>
          <w:rFonts w:hint="eastAsia"/>
          <w:rtl/>
        </w:rPr>
        <w:t>قُلْ</w:t>
      </w:r>
      <w:r w:rsidRPr="00AA396C">
        <w:rPr>
          <w:rStyle w:val="Char0"/>
          <w:rtl/>
        </w:rPr>
        <w:t xml:space="preserve"> </w:t>
      </w:r>
      <w:r w:rsidRPr="00AA396C">
        <w:rPr>
          <w:rStyle w:val="Char0"/>
          <w:rFonts w:hint="eastAsia"/>
          <w:rtl/>
        </w:rPr>
        <w:t>أَبِاللَّهِ</w:t>
      </w:r>
      <w:r w:rsidRPr="00AA396C">
        <w:rPr>
          <w:rStyle w:val="Char0"/>
          <w:rtl/>
        </w:rPr>
        <w:t xml:space="preserve"> </w:t>
      </w:r>
      <w:r w:rsidRPr="00AA396C">
        <w:rPr>
          <w:rStyle w:val="Char0"/>
          <w:rFonts w:hint="eastAsia"/>
          <w:rtl/>
        </w:rPr>
        <w:t>وَآيَاتِهِ</w:t>
      </w:r>
      <w:r w:rsidRPr="00AA396C">
        <w:rPr>
          <w:rStyle w:val="Char0"/>
          <w:rtl/>
        </w:rPr>
        <w:t xml:space="preserve"> </w:t>
      </w:r>
      <w:r w:rsidRPr="00AA396C">
        <w:rPr>
          <w:rStyle w:val="Char0"/>
          <w:rFonts w:hint="eastAsia"/>
          <w:rtl/>
        </w:rPr>
        <w:t>وَرَسُولِهِ</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تَسْتَهْزِئُونَ</w:t>
      </w:r>
      <w:r w:rsidRPr="00AA396C">
        <w:rPr>
          <w:rStyle w:val="Char0"/>
          <w:rtl/>
        </w:rPr>
        <w:t xml:space="preserve">٦٥ </w:t>
      </w:r>
      <w:r w:rsidRPr="00AA396C">
        <w:rPr>
          <w:rStyle w:val="Char0"/>
          <w:rFonts w:hint="eastAsia"/>
          <w:rtl/>
        </w:rPr>
        <w:t>لَا</w:t>
      </w:r>
      <w:r w:rsidRPr="00AA396C">
        <w:rPr>
          <w:rStyle w:val="Char0"/>
          <w:rtl/>
        </w:rPr>
        <w:t xml:space="preserve"> </w:t>
      </w:r>
      <w:r w:rsidRPr="00AA396C">
        <w:rPr>
          <w:rStyle w:val="Char0"/>
          <w:rFonts w:hint="eastAsia"/>
          <w:rtl/>
        </w:rPr>
        <w:t>تَعْتَذِرُوا</w:t>
      </w:r>
      <w:r w:rsidRPr="00AA396C">
        <w:rPr>
          <w:rStyle w:val="Char0"/>
          <w:rtl/>
        </w:rPr>
        <w:t xml:space="preserve"> </w:t>
      </w:r>
      <w:r w:rsidRPr="00AA396C">
        <w:rPr>
          <w:rStyle w:val="Char0"/>
          <w:rFonts w:hint="eastAsia"/>
          <w:rtl/>
        </w:rPr>
        <w:t>قَدْ</w:t>
      </w:r>
      <w:r w:rsidRPr="00AA396C">
        <w:rPr>
          <w:rStyle w:val="Char0"/>
          <w:rtl/>
        </w:rPr>
        <w:t xml:space="preserve"> </w:t>
      </w:r>
      <w:r w:rsidRPr="00AA396C">
        <w:rPr>
          <w:rStyle w:val="Char0"/>
          <w:rFonts w:hint="eastAsia"/>
          <w:rtl/>
        </w:rPr>
        <w:t>كَفَرْتُمْ</w:t>
      </w:r>
      <w:r w:rsidRPr="00AA396C">
        <w:rPr>
          <w:rStyle w:val="Char0"/>
          <w:rtl/>
        </w:rPr>
        <w:t xml:space="preserve"> </w:t>
      </w:r>
      <w:r w:rsidRPr="00AA396C">
        <w:rPr>
          <w:rStyle w:val="Char0"/>
          <w:rFonts w:hint="eastAsia"/>
          <w:rtl/>
        </w:rPr>
        <w:t>بَعْدَ</w:t>
      </w:r>
      <w:r w:rsidRPr="00AA396C">
        <w:rPr>
          <w:rStyle w:val="Char0"/>
          <w:rtl/>
        </w:rPr>
        <w:t xml:space="preserve"> </w:t>
      </w:r>
      <w:r w:rsidRPr="00AA396C">
        <w:rPr>
          <w:rStyle w:val="Char0"/>
          <w:rFonts w:hint="eastAsia"/>
          <w:rtl/>
        </w:rPr>
        <w:t>إِيمَانِكُمْ</w:t>
      </w:r>
      <w:r>
        <w:rPr>
          <w:rFonts w:ascii="Othmani4" w:hAnsi="Othmani4" w:cs="Traditional Arabic"/>
          <w:color w:val="000000"/>
          <w:szCs w:val="28"/>
          <w:shd w:val="clear" w:color="auto" w:fill="FFFFFF"/>
          <w:rtl/>
          <w:lang w:eastAsia="en-US"/>
        </w:rPr>
        <w:t>﴾</w:t>
      </w:r>
      <w:r w:rsidRPr="00AA396C">
        <w:rPr>
          <w:rStyle w:val="Char0"/>
          <w:rtl/>
        </w:rPr>
        <w:t xml:space="preserve"> </w:t>
      </w:r>
      <w:r>
        <w:rPr>
          <w:rFonts w:ascii="Othmani4" w:hAnsi="Othmani4" w:cs="mylotus"/>
          <w:color w:val="000000"/>
          <w:shd w:val="clear" w:color="auto" w:fill="FFFFFF"/>
          <w:rtl/>
          <w:lang w:eastAsia="en-US"/>
        </w:rPr>
        <w:t>[</w:t>
      </w:r>
      <w:r>
        <w:rPr>
          <w:rFonts w:ascii="Othmani4" w:hAnsi="Othmani4" w:cs="mylotus" w:hint="eastAsia"/>
          <w:color w:val="000000"/>
          <w:shd w:val="clear" w:color="auto" w:fill="FFFFFF"/>
          <w:rtl/>
          <w:lang w:eastAsia="en-US"/>
        </w:rPr>
        <w:t>التوبة</w:t>
      </w:r>
      <w:r>
        <w:rPr>
          <w:rFonts w:ascii="Othmani4" w:hAnsi="Othmani4" w:cs="mylotus"/>
          <w:color w:val="000000"/>
          <w:shd w:val="clear" w:color="auto" w:fill="FFFFFF"/>
          <w:rtl/>
          <w:lang w:eastAsia="en-US"/>
        </w:rPr>
        <w:t>: 65-66]</w:t>
      </w:r>
    </w:p>
    <w:p w:rsidR="0056451D" w:rsidRPr="00CD2BDE" w:rsidRDefault="0056451D" w:rsidP="00D205C3">
      <w:pPr>
        <w:spacing w:line="240" w:lineRule="auto"/>
        <w:ind w:firstLine="340"/>
        <w:jc w:val="both"/>
        <w:rPr>
          <w:sz w:val="22"/>
          <w:szCs w:val="22"/>
        </w:rPr>
      </w:pPr>
      <w:r w:rsidRPr="00CD2BDE">
        <w:rPr>
          <w:sz w:val="22"/>
          <w:szCs w:val="22"/>
        </w:rPr>
        <w:t>«Скажи: “Не над Аллахом ли, Его айатами и Его посланником вы насмехались?” * Не оправдывайтесь! Вы стали неверными после того, как уверовали».</w:t>
      </w:r>
      <w:r w:rsidRPr="00CD2BDE">
        <w:rPr>
          <w:rStyle w:val="FootnoteReference"/>
          <w:sz w:val="22"/>
          <w:szCs w:val="22"/>
        </w:rPr>
        <w:footnoteReference w:id="57"/>
      </w:r>
    </w:p>
    <w:p w:rsidR="0056451D" w:rsidRPr="00CD2BDE" w:rsidRDefault="0056451D" w:rsidP="00D205C3">
      <w:pPr>
        <w:spacing w:line="240" w:lineRule="auto"/>
        <w:ind w:firstLine="340"/>
        <w:jc w:val="both"/>
        <w:rPr>
          <w:sz w:val="22"/>
          <w:szCs w:val="22"/>
        </w:rPr>
      </w:pPr>
      <w:r w:rsidRPr="00CD2BDE">
        <w:rPr>
          <w:sz w:val="22"/>
          <w:szCs w:val="22"/>
        </w:rPr>
        <w:t>7. Лицемерие несовместимо с единобожием. Лицемером является тот, кто на словах придерживается единобожия и веры, но втайне является многобожником и неверующим, например, такой человек, который говорит о своей вере в Аллаха, но втайне не верует в него. Об этом Аллах Всевышний сказал так:</w:t>
      </w:r>
    </w:p>
    <w:p w:rsidR="00443B12" w:rsidRPr="00A635D0" w:rsidRDefault="00235F71" w:rsidP="00235F71">
      <w:pPr>
        <w:bidi/>
        <w:spacing w:line="240" w:lineRule="auto"/>
        <w:ind w:firstLine="13"/>
        <w:jc w:val="both"/>
        <w:rPr>
          <w:rFonts w:ascii="AGSouvenirCyr" w:hAnsi="AGSouvenirCyr"/>
          <w:rtl/>
          <w:lang w:val="en-US"/>
        </w:rPr>
      </w:pPr>
      <w:r>
        <w:rPr>
          <w:rFonts w:ascii="Othmani5" w:hAnsi="Othmani5" w:cs="Traditional Arabic"/>
          <w:color w:val="000000"/>
          <w:szCs w:val="28"/>
          <w:shd w:val="clear" w:color="auto" w:fill="FFFFFF"/>
          <w:rtl/>
          <w:lang w:val="en-US" w:eastAsia="en-US"/>
        </w:rPr>
        <w:t>﴿</w:t>
      </w:r>
      <w:r w:rsidRPr="00AA396C">
        <w:rPr>
          <w:rStyle w:val="Char0"/>
          <w:rFonts w:hint="eastAsia"/>
          <w:rtl/>
        </w:rPr>
        <w:t>وَمِنَ</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يَقُولُ</w:t>
      </w:r>
      <w:r w:rsidRPr="00AA396C">
        <w:rPr>
          <w:rStyle w:val="Char0"/>
          <w:rtl/>
        </w:rPr>
        <w:t xml:space="preserve"> </w:t>
      </w:r>
      <w:r w:rsidRPr="00AA396C">
        <w:rPr>
          <w:rStyle w:val="Char0"/>
          <w:rFonts w:hint="eastAsia"/>
          <w:rtl/>
        </w:rPr>
        <w:t>آمَنَّا</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وَبِالْيَوْمِ</w:t>
      </w:r>
      <w:r w:rsidRPr="00AA396C">
        <w:rPr>
          <w:rStyle w:val="Char0"/>
          <w:rtl/>
        </w:rPr>
        <w:t xml:space="preserve"> </w:t>
      </w:r>
      <w:r w:rsidRPr="00AA396C">
        <w:rPr>
          <w:rStyle w:val="Char0"/>
          <w:rFonts w:hint="eastAsia"/>
          <w:rtl/>
        </w:rPr>
        <w:t>الْآخِرِ</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بِمُؤْمِنِينَ</w:t>
      </w:r>
      <w:r w:rsidRPr="00AA396C">
        <w:rPr>
          <w:rStyle w:val="Char0"/>
          <w:rtl/>
        </w:rPr>
        <w:t>٨</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البقرة</w:t>
      </w:r>
      <w:r>
        <w:rPr>
          <w:rFonts w:ascii="Othmani5" w:hAnsi="Othmani5" w:cs="mylotus"/>
          <w:color w:val="000000"/>
          <w:shd w:val="clear" w:color="auto" w:fill="FFFFFF"/>
          <w:rtl/>
          <w:lang w:val="en-US" w:eastAsia="en-US"/>
        </w:rPr>
        <w:t>: 8]</w:t>
      </w:r>
    </w:p>
    <w:p w:rsidR="00FC6A06" w:rsidRDefault="0056451D" w:rsidP="006F083F">
      <w:pPr>
        <w:spacing w:line="240" w:lineRule="auto"/>
        <w:ind w:firstLine="340"/>
        <w:jc w:val="both"/>
        <w:rPr>
          <w:rtl/>
        </w:rPr>
      </w:pPr>
      <w:r w:rsidRPr="00FE50BC">
        <w:rPr>
          <w:rFonts w:ascii="AGSouvenirCyr" w:hAnsi="AGSouvenirCyr" w:cs="Traditional Arabic"/>
          <w:color w:val="800000"/>
          <w:sz w:val="22"/>
          <w:szCs w:val="22"/>
          <w:rtl/>
        </w:rPr>
        <w:t xml:space="preserve">  </w:t>
      </w:r>
      <w:r w:rsidRPr="00CD2BDE">
        <w:rPr>
          <w:sz w:val="22"/>
          <w:szCs w:val="22"/>
        </w:rPr>
        <w:t>«Среди людей есть такие, которые утверждают: “Мы уверовали в Аллаха и в Последний День”, но верующими они не являются».</w:t>
      </w:r>
      <w:r w:rsidRPr="00CD2BDE">
        <w:rPr>
          <w:rStyle w:val="FootnoteReference"/>
          <w:sz w:val="22"/>
          <w:szCs w:val="22"/>
        </w:rPr>
        <w:footnoteReference w:id="58"/>
      </w:r>
      <w:r w:rsidRPr="00CD2BDE">
        <w:rPr>
          <w:sz w:val="22"/>
          <w:szCs w:val="22"/>
        </w:rPr>
        <w:t xml:space="preserve"> Это значит, что они лишь заявляют о своей вере в Аллаха, тогда как сердца их лишены веры.</w:t>
      </w:r>
      <w:r w:rsidRPr="00D6465B">
        <w:t xml:space="preserve">                               </w:t>
      </w:r>
    </w:p>
    <w:p w:rsidR="000C77D4" w:rsidRDefault="000C77D4">
      <w:pPr>
        <w:spacing w:line="240" w:lineRule="auto"/>
        <w:rPr>
          <w:rtl/>
        </w:rPr>
      </w:pPr>
      <w:r>
        <w:rPr>
          <w:rtl/>
        </w:rPr>
        <w:br w:type="page"/>
      </w:r>
    </w:p>
    <w:p w:rsidR="0056451D" w:rsidRPr="007C7900" w:rsidRDefault="0056451D" w:rsidP="000C77D4">
      <w:pPr>
        <w:pStyle w:val="10"/>
      </w:pPr>
      <w:bookmarkStart w:id="107" w:name="_Toc148523053"/>
      <w:bookmarkStart w:id="108" w:name="_Toc148545051"/>
      <w:bookmarkStart w:id="109" w:name="_Toc148547353"/>
      <w:bookmarkStart w:id="110" w:name="_Toc148570270"/>
      <w:bookmarkStart w:id="111" w:name="_Toc468872695"/>
      <w:r w:rsidRPr="007C7900">
        <w:t>В</w:t>
      </w:r>
      <w:r w:rsidRPr="00005048">
        <w:t>е</w:t>
      </w:r>
      <w:r w:rsidRPr="007C7900">
        <w:t>ра в Посл</w:t>
      </w:r>
      <w:r w:rsidRPr="00005048">
        <w:t>е</w:t>
      </w:r>
      <w:r w:rsidRPr="007C7900">
        <w:t>дний д</w:t>
      </w:r>
      <w:r w:rsidRPr="00005048">
        <w:t>е</w:t>
      </w:r>
      <w:r w:rsidRPr="007C7900">
        <w:t>нь</w:t>
      </w:r>
      <w:bookmarkEnd w:id="107"/>
      <w:bookmarkEnd w:id="108"/>
      <w:bookmarkEnd w:id="109"/>
      <w:bookmarkEnd w:id="110"/>
      <w:bookmarkEnd w:id="111"/>
    </w:p>
    <w:p w:rsidR="0056451D" w:rsidRPr="00CD2BDE" w:rsidRDefault="0056451D" w:rsidP="00D205C3">
      <w:pPr>
        <w:spacing w:line="240" w:lineRule="auto"/>
        <w:ind w:firstLine="340"/>
        <w:jc w:val="both"/>
        <w:rPr>
          <w:sz w:val="22"/>
          <w:szCs w:val="22"/>
        </w:rPr>
      </w:pPr>
      <w:r w:rsidRPr="00CD2BDE">
        <w:rPr>
          <w:sz w:val="22"/>
          <w:szCs w:val="22"/>
        </w:rPr>
        <w:t>Под верой в Последний день подразумевается тв</w:t>
      </w:r>
      <w:r w:rsidR="00300850" w:rsidRPr="00CD2BDE">
        <w:rPr>
          <w:sz w:val="22"/>
          <w:szCs w:val="22"/>
        </w:rPr>
        <w:t>е</w:t>
      </w:r>
      <w:r w:rsidRPr="00CD2BDE">
        <w:rPr>
          <w:sz w:val="22"/>
          <w:szCs w:val="22"/>
        </w:rPr>
        <w:t>рдая убежд</w:t>
      </w:r>
      <w:r w:rsidR="00300850" w:rsidRPr="00CD2BDE">
        <w:rPr>
          <w:sz w:val="22"/>
          <w:szCs w:val="22"/>
        </w:rPr>
        <w:t>е</w:t>
      </w:r>
      <w:r w:rsidRPr="00CD2BDE">
        <w:rPr>
          <w:sz w:val="22"/>
          <w:szCs w:val="22"/>
        </w:rPr>
        <w:t>нность в том, что этот День неизбежно наступит. Каждый из нас верит в то, что Аллах Всевышний воскресит людей, лежащих в своих могилах, а потом потребует с них отч</w:t>
      </w:r>
      <w:r w:rsidR="00300850" w:rsidRPr="00CD2BDE">
        <w:rPr>
          <w:sz w:val="22"/>
          <w:szCs w:val="22"/>
        </w:rPr>
        <w:t>е</w:t>
      </w:r>
      <w:r w:rsidRPr="00CD2BDE">
        <w:rPr>
          <w:sz w:val="22"/>
          <w:szCs w:val="22"/>
        </w:rPr>
        <w:t>та и воздаст им за их дела, после чего те, кому наградой послужит рай, займут в н</w:t>
      </w:r>
      <w:r w:rsidR="00300850" w:rsidRPr="00CD2BDE">
        <w:rPr>
          <w:sz w:val="22"/>
          <w:szCs w:val="22"/>
        </w:rPr>
        <w:t>е</w:t>
      </w:r>
      <w:r w:rsidRPr="00CD2BDE">
        <w:rPr>
          <w:sz w:val="22"/>
          <w:szCs w:val="22"/>
        </w:rPr>
        <w:t>м свои места, а осужд</w:t>
      </w:r>
      <w:r w:rsidR="00300850" w:rsidRPr="00CD2BDE">
        <w:rPr>
          <w:sz w:val="22"/>
          <w:szCs w:val="22"/>
        </w:rPr>
        <w:t>е</w:t>
      </w:r>
      <w:r w:rsidRPr="00CD2BDE">
        <w:rPr>
          <w:sz w:val="22"/>
          <w:szCs w:val="22"/>
        </w:rPr>
        <w:t>нные на муки огня займут свои места в аду.</w:t>
      </w:r>
    </w:p>
    <w:p w:rsidR="0056451D" w:rsidRPr="00CD2BDE" w:rsidRDefault="0056451D" w:rsidP="00D205C3">
      <w:pPr>
        <w:spacing w:line="240" w:lineRule="auto"/>
        <w:ind w:firstLine="340"/>
        <w:jc w:val="both"/>
        <w:rPr>
          <w:sz w:val="22"/>
          <w:szCs w:val="22"/>
        </w:rPr>
      </w:pPr>
      <w:r w:rsidRPr="00CD2BDE">
        <w:rPr>
          <w:sz w:val="22"/>
          <w:szCs w:val="22"/>
        </w:rPr>
        <w:t xml:space="preserve">Вера в Последний день является одним из столпов веры в целом, и человека можно назвать верующим лишь в том случае, когда он верит в это. </w:t>
      </w:r>
    </w:p>
    <w:p w:rsidR="0056451D" w:rsidRPr="00CD2BDE" w:rsidRDefault="0056451D" w:rsidP="00D205C3">
      <w:pPr>
        <w:spacing w:line="240" w:lineRule="auto"/>
        <w:ind w:firstLine="340"/>
        <w:jc w:val="both"/>
        <w:rPr>
          <w:sz w:val="22"/>
          <w:szCs w:val="22"/>
        </w:rPr>
      </w:pPr>
      <w:r w:rsidRPr="00CD2BDE">
        <w:rPr>
          <w:sz w:val="22"/>
          <w:szCs w:val="22"/>
        </w:rPr>
        <w:t>Вера в Последний день включает в себя три составные части, которые перечислены ниже:</w:t>
      </w:r>
    </w:p>
    <w:p w:rsidR="0056451D" w:rsidRPr="00330F7A" w:rsidRDefault="0056451D" w:rsidP="000C77D4">
      <w:pPr>
        <w:pStyle w:val="20"/>
      </w:pPr>
      <w:bookmarkStart w:id="112" w:name="_Toc148523054"/>
      <w:bookmarkStart w:id="113" w:name="_Toc148545052"/>
      <w:bookmarkStart w:id="114" w:name="_Toc148547354"/>
      <w:bookmarkStart w:id="115" w:name="_Toc148570271"/>
      <w:bookmarkStart w:id="116" w:name="_Toc468872696"/>
      <w:r w:rsidRPr="00330F7A">
        <w:t>1. В</w:t>
      </w:r>
      <w:r w:rsidRPr="00005048">
        <w:t>е</w:t>
      </w:r>
      <w:r w:rsidRPr="00330F7A">
        <w:t>ра в воскр</w:t>
      </w:r>
      <w:r w:rsidRPr="00005048">
        <w:t>е</w:t>
      </w:r>
      <w:r w:rsidRPr="00330F7A">
        <w:t>ш</w:t>
      </w:r>
      <w:r w:rsidRPr="00005048">
        <w:t>е</w:t>
      </w:r>
      <w:r w:rsidRPr="00330F7A">
        <w:t>ни</w:t>
      </w:r>
      <w:r w:rsidRPr="00005048">
        <w:t>е</w:t>
      </w:r>
      <w:r w:rsidRPr="00330F7A">
        <w:t xml:space="preserve"> и сбор</w:t>
      </w:r>
      <w:bookmarkEnd w:id="112"/>
      <w:bookmarkEnd w:id="113"/>
      <w:bookmarkEnd w:id="114"/>
      <w:bookmarkEnd w:id="115"/>
      <w:bookmarkEnd w:id="116"/>
    </w:p>
    <w:p w:rsidR="0056451D" w:rsidRPr="00CD2BDE" w:rsidRDefault="0056451D" w:rsidP="00D205C3">
      <w:pPr>
        <w:spacing w:line="240" w:lineRule="auto"/>
        <w:ind w:firstLine="340"/>
        <w:jc w:val="both"/>
        <w:rPr>
          <w:sz w:val="22"/>
          <w:szCs w:val="22"/>
        </w:rPr>
      </w:pPr>
      <w:r w:rsidRPr="00CD2BDE">
        <w:rPr>
          <w:sz w:val="22"/>
          <w:szCs w:val="22"/>
        </w:rPr>
        <w:t>Речь ид</w:t>
      </w:r>
      <w:r w:rsidR="00300850" w:rsidRPr="00CD2BDE">
        <w:rPr>
          <w:sz w:val="22"/>
          <w:szCs w:val="22"/>
        </w:rPr>
        <w:t>е</w:t>
      </w:r>
      <w:r w:rsidRPr="00CD2BDE">
        <w:rPr>
          <w:sz w:val="22"/>
          <w:szCs w:val="22"/>
        </w:rPr>
        <w:t>т о воскрешении людей, лежащих в своих могилах, и возвращении  духа в тело каждого из них. После этого они восстанут из могил, чтобы предстать пред Господом миров, а затем будут собраны в одном месте босыми, нагими и необрезанными.</w:t>
      </w:r>
    </w:p>
    <w:p w:rsidR="0056451D" w:rsidRPr="00CD2BDE" w:rsidRDefault="0056451D" w:rsidP="00D205C3">
      <w:pPr>
        <w:spacing w:line="240" w:lineRule="auto"/>
        <w:ind w:firstLine="340"/>
        <w:jc w:val="both"/>
        <w:rPr>
          <w:sz w:val="22"/>
          <w:szCs w:val="22"/>
        </w:rPr>
      </w:pPr>
      <w:r w:rsidRPr="00CD2BDE">
        <w:rPr>
          <w:sz w:val="22"/>
          <w:szCs w:val="22"/>
        </w:rPr>
        <w:t xml:space="preserve">Указанием на то, что люди будут воскрешены, являются слова Аллаха Всевышнего, Который сказал: </w:t>
      </w:r>
    </w:p>
    <w:p w:rsidR="00FC6A06" w:rsidRPr="00B73F3B" w:rsidRDefault="00374E7F" w:rsidP="00374E7F">
      <w:pPr>
        <w:bidi/>
        <w:spacing w:before="120"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ثُمَّ</w:t>
      </w:r>
      <w:r w:rsidRPr="00AA396C">
        <w:rPr>
          <w:rStyle w:val="Char0"/>
          <w:rtl/>
        </w:rPr>
        <w:t xml:space="preserve"> </w:t>
      </w:r>
      <w:r w:rsidRPr="00AA396C">
        <w:rPr>
          <w:rStyle w:val="Char0"/>
          <w:rFonts w:hint="eastAsia"/>
          <w:rtl/>
        </w:rPr>
        <w:t>إِنَّكُمْ</w:t>
      </w:r>
      <w:r w:rsidRPr="00AA396C">
        <w:rPr>
          <w:rStyle w:val="Char0"/>
          <w:rtl/>
        </w:rPr>
        <w:t xml:space="preserve"> </w:t>
      </w:r>
      <w:r w:rsidRPr="00AA396C">
        <w:rPr>
          <w:rStyle w:val="Char0"/>
          <w:rFonts w:hint="eastAsia"/>
          <w:rtl/>
        </w:rPr>
        <w:t>بَعْدَ</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لَمَيِّتُونَ</w:t>
      </w:r>
      <w:r w:rsidRPr="00AA396C">
        <w:rPr>
          <w:rStyle w:val="Char0"/>
          <w:rtl/>
        </w:rPr>
        <w:t xml:space="preserve">١٥ </w:t>
      </w:r>
      <w:r w:rsidRPr="00AA396C">
        <w:rPr>
          <w:rStyle w:val="Char0"/>
          <w:rFonts w:hint="eastAsia"/>
          <w:rtl/>
        </w:rPr>
        <w:t>ثُمَّ</w:t>
      </w:r>
      <w:r w:rsidRPr="00AA396C">
        <w:rPr>
          <w:rStyle w:val="Char0"/>
          <w:rtl/>
        </w:rPr>
        <w:t xml:space="preserve"> </w:t>
      </w:r>
      <w:r w:rsidRPr="00AA396C">
        <w:rPr>
          <w:rStyle w:val="Char0"/>
          <w:rFonts w:hint="eastAsia"/>
          <w:rtl/>
        </w:rPr>
        <w:t>إِنَّكُمْ</w:t>
      </w:r>
      <w:r w:rsidRPr="00AA396C">
        <w:rPr>
          <w:rStyle w:val="Char0"/>
          <w:rtl/>
        </w:rPr>
        <w:t xml:space="preserve"> </w:t>
      </w:r>
      <w:r w:rsidRPr="00AA396C">
        <w:rPr>
          <w:rStyle w:val="Char0"/>
          <w:rFonts w:hint="eastAsia"/>
          <w:rtl/>
        </w:rPr>
        <w:t>يَوْمَ</w:t>
      </w:r>
      <w:r w:rsidRPr="00AA396C">
        <w:rPr>
          <w:rStyle w:val="Char0"/>
          <w:rtl/>
        </w:rPr>
        <w:t xml:space="preserve"> </w:t>
      </w:r>
      <w:r w:rsidRPr="00AA396C">
        <w:rPr>
          <w:rStyle w:val="Char0"/>
          <w:rFonts w:hint="eastAsia"/>
          <w:rtl/>
        </w:rPr>
        <w:t>الْقِيَامَةِ</w:t>
      </w:r>
      <w:r w:rsidRPr="00AA396C">
        <w:rPr>
          <w:rStyle w:val="Char0"/>
          <w:rtl/>
        </w:rPr>
        <w:t xml:space="preserve"> </w:t>
      </w:r>
      <w:r w:rsidRPr="00AA396C">
        <w:rPr>
          <w:rStyle w:val="Char0"/>
          <w:rFonts w:hint="eastAsia"/>
          <w:rtl/>
        </w:rPr>
        <w:t>تُبْعَثُونَ</w:t>
      </w:r>
      <w:r w:rsidRPr="00AA396C">
        <w:rPr>
          <w:rStyle w:val="Char0"/>
          <w:rtl/>
        </w:rPr>
        <w:t>١٦</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المؤمنون</w:t>
      </w:r>
      <w:r>
        <w:rPr>
          <w:rFonts w:ascii="AGSouvenirCyr" w:hAnsi="AGSouvenirCyr" w:cs="mylotus"/>
          <w:color w:val="000000"/>
          <w:shd w:val="clear" w:color="auto" w:fill="FFFFFF"/>
          <w:rtl/>
        </w:rPr>
        <w:t>: 15-16]</w:t>
      </w:r>
    </w:p>
    <w:p w:rsidR="0056451D" w:rsidRPr="00CD2BDE" w:rsidRDefault="0056451D" w:rsidP="00FC6A06">
      <w:pPr>
        <w:spacing w:line="240" w:lineRule="auto"/>
        <w:ind w:firstLine="340"/>
        <w:jc w:val="both"/>
        <w:rPr>
          <w:sz w:val="22"/>
          <w:szCs w:val="22"/>
        </w:rPr>
      </w:pPr>
      <w:r w:rsidRPr="00CD2BDE">
        <w:rPr>
          <w:sz w:val="22"/>
          <w:szCs w:val="22"/>
        </w:rPr>
        <w:t>«Потом, после всего этого, вам предстоит умереть, * а затем, в День воскресения, вы будете воскрешены».</w:t>
      </w:r>
      <w:r w:rsidRPr="00CD2BDE">
        <w:rPr>
          <w:rStyle w:val="FootnoteReference"/>
          <w:sz w:val="22"/>
          <w:szCs w:val="22"/>
        </w:rPr>
        <w:footnoteReference w:id="59"/>
      </w:r>
    </w:p>
    <w:p w:rsidR="0056451D" w:rsidRPr="00CD2BDE" w:rsidRDefault="0056451D" w:rsidP="00D205C3">
      <w:pPr>
        <w:spacing w:line="240" w:lineRule="auto"/>
        <w:ind w:firstLine="340"/>
        <w:jc w:val="both"/>
        <w:rPr>
          <w:sz w:val="22"/>
          <w:szCs w:val="22"/>
        </w:rPr>
      </w:pPr>
      <w:r w:rsidRPr="00CD2BDE">
        <w:rPr>
          <w:sz w:val="22"/>
          <w:szCs w:val="22"/>
        </w:rPr>
        <w:t xml:space="preserve">Указанием на то, что люди будут собраны, являются слова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который сказал: «В День воскресения люди будут собраны босыми и необрезанными».</w:t>
      </w:r>
      <w:r w:rsidRPr="00CD2BDE">
        <w:rPr>
          <w:rStyle w:val="FootnoteReference"/>
          <w:sz w:val="22"/>
          <w:szCs w:val="22"/>
        </w:rPr>
        <w:footnoteReference w:id="60"/>
      </w:r>
    </w:p>
    <w:p w:rsidR="0056451D" w:rsidRPr="00330F7A" w:rsidRDefault="0056451D" w:rsidP="000C77D4">
      <w:pPr>
        <w:pStyle w:val="20"/>
      </w:pPr>
      <w:bookmarkStart w:id="117" w:name="_Toc148523055"/>
      <w:bookmarkStart w:id="118" w:name="_Toc148545053"/>
      <w:bookmarkStart w:id="119" w:name="_Toc148547355"/>
      <w:bookmarkStart w:id="120" w:name="_Toc148570272"/>
      <w:bookmarkStart w:id="121" w:name="_Toc468872697"/>
      <w:r w:rsidRPr="00330F7A">
        <w:t>2. В</w:t>
      </w:r>
      <w:r w:rsidRPr="00005048">
        <w:t>е</w:t>
      </w:r>
      <w:r w:rsidRPr="00330F7A">
        <w:t>ра в расч</w:t>
      </w:r>
      <w:r w:rsidR="00330F7A" w:rsidRPr="00005048">
        <w:t>е</w:t>
      </w:r>
      <w:r w:rsidRPr="00330F7A">
        <w:t>т и В</w:t>
      </w:r>
      <w:r w:rsidRPr="00005048">
        <w:t>е</w:t>
      </w:r>
      <w:r w:rsidRPr="00330F7A">
        <w:t>сы</w:t>
      </w:r>
      <w:bookmarkEnd w:id="117"/>
      <w:bookmarkEnd w:id="118"/>
      <w:bookmarkEnd w:id="119"/>
      <w:bookmarkEnd w:id="120"/>
      <w:bookmarkEnd w:id="121"/>
    </w:p>
    <w:p w:rsidR="0056451D" w:rsidRPr="00CD2BDE" w:rsidRDefault="0056451D" w:rsidP="00D205C3">
      <w:pPr>
        <w:spacing w:line="240" w:lineRule="auto"/>
        <w:ind w:firstLine="340"/>
        <w:jc w:val="both"/>
        <w:rPr>
          <w:sz w:val="22"/>
          <w:szCs w:val="22"/>
        </w:rPr>
      </w:pPr>
      <w:r w:rsidRPr="00CD2BDE">
        <w:rPr>
          <w:sz w:val="22"/>
          <w:szCs w:val="22"/>
        </w:rPr>
        <w:t xml:space="preserve">Аллах потребует у Своих </w:t>
      </w:r>
      <w:r w:rsidR="00831BF9" w:rsidRPr="00CD2BDE">
        <w:rPr>
          <w:sz w:val="22"/>
          <w:szCs w:val="22"/>
        </w:rPr>
        <w:t>созданий</w:t>
      </w:r>
      <w:r w:rsidRPr="00CD2BDE">
        <w:rPr>
          <w:sz w:val="22"/>
          <w:szCs w:val="22"/>
        </w:rPr>
        <w:t xml:space="preserve"> отч</w:t>
      </w:r>
      <w:r w:rsidR="00300850" w:rsidRPr="00CD2BDE">
        <w:rPr>
          <w:sz w:val="22"/>
          <w:szCs w:val="22"/>
        </w:rPr>
        <w:t>е</w:t>
      </w:r>
      <w:r w:rsidRPr="00CD2BDE">
        <w:rPr>
          <w:sz w:val="22"/>
          <w:szCs w:val="22"/>
        </w:rPr>
        <w:t>та за их дела, которые они совершали в земной жизни. Для тех, кто в мире этом исповедовал единобожие и повиновался Аллаху и Его посланнику, расч</w:t>
      </w:r>
      <w:r w:rsidR="00300850" w:rsidRPr="00CD2BDE">
        <w:rPr>
          <w:sz w:val="22"/>
          <w:szCs w:val="22"/>
        </w:rPr>
        <w:t>е</w:t>
      </w:r>
      <w:r w:rsidRPr="00CD2BDE">
        <w:rPr>
          <w:sz w:val="22"/>
          <w:szCs w:val="22"/>
        </w:rPr>
        <w:t>т будет л</w:t>
      </w:r>
      <w:r w:rsidR="00300850" w:rsidRPr="00CD2BDE">
        <w:rPr>
          <w:sz w:val="22"/>
          <w:szCs w:val="22"/>
        </w:rPr>
        <w:t>е</w:t>
      </w:r>
      <w:r w:rsidRPr="00CD2BDE">
        <w:rPr>
          <w:sz w:val="22"/>
          <w:szCs w:val="22"/>
        </w:rPr>
        <w:t>гким, тогда как для многобожников и грешников он окажется тяжким.</w:t>
      </w:r>
    </w:p>
    <w:p w:rsidR="0056451D" w:rsidRPr="00CD2BDE" w:rsidRDefault="0056451D" w:rsidP="00D205C3">
      <w:pPr>
        <w:spacing w:line="240" w:lineRule="auto"/>
        <w:ind w:firstLine="340"/>
        <w:jc w:val="both"/>
        <w:rPr>
          <w:sz w:val="22"/>
          <w:szCs w:val="22"/>
        </w:rPr>
      </w:pPr>
      <w:r w:rsidRPr="00CD2BDE">
        <w:rPr>
          <w:sz w:val="22"/>
          <w:szCs w:val="22"/>
        </w:rPr>
        <w:t xml:space="preserve">Дела людей станут взвешивать на Весах. На одну их чашу будут положены благие дела, а на другую </w:t>
      </w:r>
      <w:r w:rsidRPr="00FE50BC">
        <w:rPr>
          <w:sz w:val="22"/>
          <w:szCs w:val="22"/>
        </w:rPr>
        <w:t>−</w:t>
      </w:r>
      <w:r w:rsidRPr="00CD2BDE">
        <w:rPr>
          <w:sz w:val="22"/>
          <w:szCs w:val="22"/>
        </w:rPr>
        <w:t xml:space="preserve"> дурные, и тот, у кого тяжелее окажутся благие дела, войд</w:t>
      </w:r>
      <w:r w:rsidR="00300850" w:rsidRPr="00CD2BDE">
        <w:rPr>
          <w:sz w:val="22"/>
          <w:szCs w:val="22"/>
        </w:rPr>
        <w:t>е</w:t>
      </w:r>
      <w:r w:rsidRPr="00CD2BDE">
        <w:rPr>
          <w:sz w:val="22"/>
          <w:szCs w:val="22"/>
        </w:rPr>
        <w:t>т в рай, тот же, чьи дурные дела перевесят благие, попад</w:t>
      </w:r>
      <w:r w:rsidR="00300850" w:rsidRPr="00CD2BDE">
        <w:rPr>
          <w:sz w:val="22"/>
          <w:szCs w:val="22"/>
        </w:rPr>
        <w:t>е</w:t>
      </w:r>
      <w:r w:rsidRPr="00CD2BDE">
        <w:rPr>
          <w:sz w:val="22"/>
          <w:szCs w:val="22"/>
        </w:rPr>
        <w:t>т в ад.</w:t>
      </w:r>
    </w:p>
    <w:p w:rsidR="0056451D" w:rsidRPr="00CD2BDE" w:rsidRDefault="0056451D" w:rsidP="00D205C3">
      <w:pPr>
        <w:spacing w:line="240" w:lineRule="auto"/>
        <w:ind w:firstLine="340"/>
        <w:jc w:val="both"/>
        <w:rPr>
          <w:sz w:val="22"/>
          <w:szCs w:val="22"/>
        </w:rPr>
      </w:pPr>
      <w:r w:rsidRPr="00CD2BDE">
        <w:rPr>
          <w:sz w:val="22"/>
          <w:szCs w:val="22"/>
        </w:rPr>
        <w:t>Указанием на предстоящий расч</w:t>
      </w:r>
      <w:r w:rsidR="00300850" w:rsidRPr="00CD2BDE">
        <w:rPr>
          <w:sz w:val="22"/>
          <w:szCs w:val="22"/>
        </w:rPr>
        <w:t>е</w:t>
      </w:r>
      <w:r w:rsidRPr="00CD2BDE">
        <w:rPr>
          <w:sz w:val="22"/>
          <w:szCs w:val="22"/>
        </w:rPr>
        <w:t>т являются слова Аллаха Всевышнего, Который сказал:</w:t>
      </w:r>
    </w:p>
    <w:p w:rsidR="00CF2DA1" w:rsidRPr="00CF2DA1" w:rsidRDefault="00380727" w:rsidP="00380727">
      <w:pPr>
        <w:bidi/>
        <w:spacing w:line="240" w:lineRule="auto"/>
        <w:ind w:firstLine="13"/>
        <w:jc w:val="both"/>
      </w:pPr>
      <w:r>
        <w:rPr>
          <w:rFonts w:cs="Traditional Arabic"/>
          <w:color w:val="000000"/>
          <w:szCs w:val="28"/>
          <w:shd w:val="clear" w:color="auto" w:fill="FFFFFF"/>
          <w:rtl/>
        </w:rPr>
        <w:t>﴿</w:t>
      </w:r>
      <w:r w:rsidRPr="00AA396C">
        <w:rPr>
          <w:rStyle w:val="Char0"/>
          <w:rtl/>
        </w:rPr>
        <w:t>فَأَمَّا مَنْ أُوتِيَ كِتَابَهُ بِيَمِينِهِ٧ فَسَوْفَ يُحَاسَبُ حِسَابًا يَسِيرًا٨ وَيَنْقَلِبُ إِلَى أَهْلِهِ مَسْرُورًا٩ وَأَمَّا مَنْ أُوتِيَ كِتَابَهُ وَرَاءَ ظَهْرِهِ١٠ فَسَوْفَ يَدْعُو ثُبُورًا١١ وَيَصْلَى سَعِيرًا١٢</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[الانشقاق: 7-12]</w:t>
      </w:r>
    </w:p>
    <w:p w:rsidR="0056451D" w:rsidRPr="00CD2BDE" w:rsidRDefault="0056451D" w:rsidP="00D205C3">
      <w:pPr>
        <w:spacing w:line="240" w:lineRule="auto"/>
        <w:ind w:firstLine="340"/>
        <w:jc w:val="both"/>
        <w:rPr>
          <w:sz w:val="22"/>
          <w:szCs w:val="22"/>
        </w:rPr>
      </w:pPr>
      <w:r w:rsidRPr="00CD2BDE">
        <w:rPr>
          <w:sz w:val="22"/>
          <w:szCs w:val="22"/>
        </w:rPr>
        <w:t>«Что касается того, кому Книгу его подадут в правую руку, * то (непременно) будет он рассчитан расч</w:t>
      </w:r>
      <w:r w:rsidR="00300850" w:rsidRPr="00CD2BDE">
        <w:rPr>
          <w:sz w:val="22"/>
          <w:szCs w:val="22"/>
        </w:rPr>
        <w:t>е</w:t>
      </w:r>
      <w:r w:rsidRPr="00CD2BDE">
        <w:rPr>
          <w:sz w:val="22"/>
          <w:szCs w:val="22"/>
        </w:rPr>
        <w:t>том л</w:t>
      </w:r>
      <w:r w:rsidR="00300850" w:rsidRPr="00CD2BDE">
        <w:rPr>
          <w:sz w:val="22"/>
          <w:szCs w:val="22"/>
        </w:rPr>
        <w:t>е</w:t>
      </w:r>
      <w:r w:rsidRPr="00CD2BDE">
        <w:rPr>
          <w:sz w:val="22"/>
          <w:szCs w:val="22"/>
        </w:rPr>
        <w:t>гким * и верн</w:t>
      </w:r>
      <w:r w:rsidR="00300850" w:rsidRPr="00CD2BDE">
        <w:rPr>
          <w:sz w:val="22"/>
          <w:szCs w:val="22"/>
        </w:rPr>
        <w:t>е</w:t>
      </w:r>
      <w:r w:rsidRPr="00CD2BDE">
        <w:rPr>
          <w:sz w:val="22"/>
          <w:szCs w:val="22"/>
        </w:rPr>
        <w:t>тся к своей семье, радуясь. * Что же касается того, кому Книгу его подадут сзади, * то будет он призывать смерть * и войд</w:t>
      </w:r>
      <w:r w:rsidR="00300850" w:rsidRPr="00CD2BDE">
        <w:rPr>
          <w:sz w:val="22"/>
          <w:szCs w:val="22"/>
        </w:rPr>
        <w:t>е</w:t>
      </w:r>
      <w:r w:rsidRPr="00CD2BDE">
        <w:rPr>
          <w:sz w:val="22"/>
          <w:szCs w:val="22"/>
        </w:rPr>
        <w:t>т в огонь пылающий!»</w:t>
      </w:r>
      <w:r w:rsidRPr="00CD2BDE">
        <w:rPr>
          <w:rStyle w:val="FootnoteReference"/>
          <w:sz w:val="22"/>
          <w:szCs w:val="22"/>
        </w:rPr>
        <w:footnoteReference w:id="61"/>
      </w:r>
    </w:p>
    <w:p w:rsidR="0056451D" w:rsidRPr="00CD2BDE" w:rsidRDefault="0056451D" w:rsidP="00D205C3">
      <w:pPr>
        <w:spacing w:line="240" w:lineRule="auto"/>
        <w:ind w:firstLine="340"/>
        <w:jc w:val="both"/>
        <w:rPr>
          <w:sz w:val="22"/>
          <w:szCs w:val="22"/>
        </w:rPr>
      </w:pPr>
      <w:r w:rsidRPr="00CD2BDE">
        <w:rPr>
          <w:sz w:val="22"/>
          <w:szCs w:val="22"/>
        </w:rPr>
        <w:t xml:space="preserve"> Указанием на взвешивание дел людей на Весах являются слова Аллаха Всевышнего, Который сказал:  </w:t>
      </w:r>
    </w:p>
    <w:p w:rsidR="00E375DC" w:rsidRPr="002A5FDD" w:rsidRDefault="00F90EC6" w:rsidP="00F90EC6">
      <w:pPr>
        <w:bidi/>
        <w:spacing w:line="240" w:lineRule="auto"/>
        <w:jc w:val="both"/>
        <w:rPr>
          <w:rFonts w:cs="Traditional Arabic"/>
          <w:rtl/>
        </w:rPr>
      </w:pPr>
      <w:r>
        <w:rPr>
          <w:rFonts w:cs="Traditional Arabic"/>
          <w:color w:val="000000"/>
          <w:szCs w:val="28"/>
          <w:shd w:val="clear" w:color="auto" w:fill="FFFFFF"/>
          <w:rtl/>
        </w:rPr>
        <w:t>﴿</w:t>
      </w:r>
      <w:r w:rsidRPr="00AA396C">
        <w:rPr>
          <w:rStyle w:val="Char0"/>
          <w:rtl/>
        </w:rPr>
        <w:t>وَنَضَعُ الْمَوَازِينَ الْقِسْطَ لِيَوْمِ الْقِيَامَةِ فَلَا تُظْلَمُ نَفْسٌ شَيْئًا  وَإِنْ كَانَ مِثْقَالَ حَبَّةٍ مِنْ خَرْدَلٍ أَتَيْنَا بِهَا  وَكَفَى بِنَا حَاسِبِينَ٤٧</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[الأنبياء: 47]</w:t>
      </w:r>
    </w:p>
    <w:p w:rsidR="0056451D" w:rsidRPr="00CD2BDE" w:rsidRDefault="0056451D" w:rsidP="00D205C3">
      <w:pPr>
        <w:spacing w:line="240" w:lineRule="auto"/>
        <w:ind w:firstLine="340"/>
        <w:jc w:val="both"/>
        <w:rPr>
          <w:sz w:val="22"/>
          <w:szCs w:val="22"/>
        </w:rPr>
      </w:pPr>
      <w:r w:rsidRPr="00CD2BDE">
        <w:rPr>
          <w:sz w:val="22"/>
          <w:szCs w:val="22"/>
        </w:rPr>
        <w:t>«И установим Мы Весы справедливые для Дня воскресения, так что не будет обижен человек ни в ч</w:t>
      </w:r>
      <w:r w:rsidR="00300850" w:rsidRPr="00CD2BDE">
        <w:rPr>
          <w:sz w:val="22"/>
          <w:szCs w:val="22"/>
        </w:rPr>
        <w:t>е</w:t>
      </w:r>
      <w:r w:rsidRPr="00CD2BDE">
        <w:rPr>
          <w:sz w:val="22"/>
          <w:szCs w:val="22"/>
        </w:rPr>
        <w:t>м, если же (дело, соверш</w:t>
      </w:r>
      <w:r w:rsidR="00300850" w:rsidRPr="00CD2BDE">
        <w:rPr>
          <w:sz w:val="22"/>
          <w:szCs w:val="22"/>
        </w:rPr>
        <w:t>е</w:t>
      </w:r>
      <w:r w:rsidRPr="00CD2BDE">
        <w:rPr>
          <w:sz w:val="22"/>
          <w:szCs w:val="22"/>
        </w:rPr>
        <w:t>нное кем-либо,) будет весом с горчичное зерно, Мы принес</w:t>
      </w:r>
      <w:r w:rsidR="00300850" w:rsidRPr="00CD2BDE">
        <w:rPr>
          <w:sz w:val="22"/>
          <w:szCs w:val="22"/>
        </w:rPr>
        <w:t>е</w:t>
      </w:r>
      <w:r w:rsidRPr="00CD2BDE">
        <w:rPr>
          <w:sz w:val="22"/>
          <w:szCs w:val="22"/>
        </w:rPr>
        <w:t>м и его. Достаточно будет того, что Мы займ</w:t>
      </w:r>
      <w:r w:rsidR="00300850" w:rsidRPr="00CD2BDE">
        <w:rPr>
          <w:sz w:val="22"/>
          <w:szCs w:val="22"/>
        </w:rPr>
        <w:t>е</w:t>
      </w:r>
      <w:r w:rsidRPr="00CD2BDE">
        <w:rPr>
          <w:sz w:val="22"/>
          <w:szCs w:val="22"/>
        </w:rPr>
        <w:t>мся подсч</w:t>
      </w:r>
      <w:r w:rsidR="00300850" w:rsidRPr="00CD2BDE">
        <w:rPr>
          <w:sz w:val="22"/>
          <w:szCs w:val="22"/>
        </w:rPr>
        <w:t>е</w:t>
      </w:r>
      <w:r w:rsidRPr="00CD2BDE">
        <w:rPr>
          <w:sz w:val="22"/>
          <w:szCs w:val="22"/>
        </w:rPr>
        <w:t>том!»</w:t>
      </w:r>
      <w:r w:rsidRPr="00CD2BDE">
        <w:rPr>
          <w:rStyle w:val="FootnoteReference"/>
          <w:sz w:val="22"/>
          <w:szCs w:val="22"/>
        </w:rPr>
        <w:footnoteReference w:id="62"/>
      </w:r>
    </w:p>
    <w:p w:rsidR="0056451D" w:rsidRPr="00CF2DA1" w:rsidRDefault="0056451D" w:rsidP="000C77D4">
      <w:pPr>
        <w:pStyle w:val="20"/>
      </w:pPr>
      <w:bookmarkStart w:id="122" w:name="_Toc148523056"/>
      <w:bookmarkStart w:id="123" w:name="_Toc148545054"/>
      <w:bookmarkStart w:id="124" w:name="_Toc148547356"/>
      <w:bookmarkStart w:id="125" w:name="_Toc148570273"/>
      <w:bookmarkStart w:id="126" w:name="_Toc468872698"/>
      <w:r w:rsidRPr="00CF2DA1">
        <w:t>3. Рай и ад</w:t>
      </w:r>
      <w:bookmarkEnd w:id="122"/>
      <w:bookmarkEnd w:id="123"/>
      <w:bookmarkEnd w:id="124"/>
      <w:bookmarkEnd w:id="125"/>
      <w:bookmarkEnd w:id="126"/>
    </w:p>
    <w:p w:rsidR="0056451D" w:rsidRPr="00CD2BDE" w:rsidRDefault="0056451D" w:rsidP="00691AE4">
      <w:pPr>
        <w:widowControl w:val="0"/>
        <w:spacing w:line="240" w:lineRule="auto"/>
        <w:ind w:firstLine="340"/>
        <w:jc w:val="both"/>
        <w:rPr>
          <w:sz w:val="22"/>
          <w:szCs w:val="22"/>
        </w:rPr>
      </w:pPr>
      <w:r w:rsidRPr="00CD2BDE">
        <w:rPr>
          <w:sz w:val="22"/>
          <w:szCs w:val="22"/>
        </w:rPr>
        <w:t>Раем является обитель вечного блаженства, уготованная Аллахом для тех, кто истинно веровал и повиновался Аллаху и Его посланнику. В раю они всегда смогут наслаждаться любыми видами еды, питья, одежды и всем тем, что они любят.</w:t>
      </w:r>
    </w:p>
    <w:p w:rsidR="0056451D" w:rsidRPr="00CD2BDE" w:rsidRDefault="0056451D" w:rsidP="00D205C3">
      <w:pPr>
        <w:spacing w:line="240" w:lineRule="auto"/>
        <w:ind w:firstLine="340"/>
        <w:jc w:val="both"/>
        <w:rPr>
          <w:sz w:val="22"/>
          <w:szCs w:val="22"/>
        </w:rPr>
      </w:pPr>
      <w:r w:rsidRPr="00CD2BDE">
        <w:rPr>
          <w:sz w:val="22"/>
          <w:szCs w:val="22"/>
        </w:rPr>
        <w:t>Что же касается ада, то он является обителью вечных мук, уготованной Аллахом для тех, кто не веровал в Аллаха и не повиновались Его посланникам. В аду их ждут все виды мук, которые невозможно даже представить.</w:t>
      </w:r>
    </w:p>
    <w:p w:rsidR="002A5FDD" w:rsidRPr="00CD2BDE" w:rsidRDefault="0056451D" w:rsidP="00D205C3">
      <w:pPr>
        <w:spacing w:line="240" w:lineRule="auto"/>
        <w:ind w:firstLine="340"/>
        <w:jc w:val="both"/>
        <w:rPr>
          <w:sz w:val="22"/>
          <w:szCs w:val="22"/>
        </w:rPr>
      </w:pPr>
      <w:r w:rsidRPr="00CD2BDE">
        <w:rPr>
          <w:sz w:val="22"/>
          <w:szCs w:val="22"/>
        </w:rPr>
        <w:t>Указанием на существование рая являются слова Аллаха Всевышнего, Который сказал:</w:t>
      </w:r>
    </w:p>
    <w:p w:rsidR="0056451D" w:rsidRPr="00A635D0" w:rsidRDefault="00221B8A" w:rsidP="00221B8A">
      <w:pPr>
        <w:bidi/>
        <w:spacing w:line="240" w:lineRule="auto"/>
        <w:jc w:val="both"/>
        <w:rPr>
          <w:rFonts w:ascii="AGSouvenirCyr" w:hAnsi="AGSouvenirCyr"/>
          <w:rtl/>
        </w:rPr>
      </w:pPr>
      <w:r>
        <w:rPr>
          <w:rFonts w:ascii="AGSouvenirCyr" w:hAnsi="AGSouvenirCyr" w:cs="Traditional Arabic"/>
          <w:color w:val="000000"/>
          <w:szCs w:val="28"/>
          <w:shd w:val="clear" w:color="auto" w:fill="FFFFFF"/>
          <w:rtl/>
        </w:rPr>
        <w:t>﴿</w:t>
      </w:r>
      <w:r w:rsidRPr="00AA396C">
        <w:rPr>
          <w:rStyle w:val="Char0"/>
          <w:rFonts w:hint="eastAsia"/>
          <w:rtl/>
        </w:rPr>
        <w:t>وَسَارِعُوا</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مَغْفِرَةٍ</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وَجَنَّةٍ</w:t>
      </w:r>
      <w:r w:rsidRPr="00AA396C">
        <w:rPr>
          <w:rStyle w:val="Char0"/>
          <w:rtl/>
        </w:rPr>
        <w:t xml:space="preserve"> </w:t>
      </w:r>
      <w:r w:rsidRPr="00AA396C">
        <w:rPr>
          <w:rStyle w:val="Char0"/>
          <w:rFonts w:hint="eastAsia"/>
          <w:rtl/>
        </w:rPr>
        <w:t>عَرْضُهَا</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أُعِدَّتْ</w:t>
      </w:r>
      <w:r w:rsidRPr="00AA396C">
        <w:rPr>
          <w:rStyle w:val="Char0"/>
          <w:rtl/>
        </w:rPr>
        <w:t xml:space="preserve"> </w:t>
      </w:r>
      <w:r w:rsidRPr="00AA396C">
        <w:rPr>
          <w:rStyle w:val="Char0"/>
          <w:rFonts w:hint="eastAsia"/>
          <w:rtl/>
        </w:rPr>
        <w:t>لِلْمُتَّقِينَ</w:t>
      </w:r>
      <w:r w:rsidRPr="00AA396C">
        <w:rPr>
          <w:rStyle w:val="Char0"/>
          <w:rtl/>
        </w:rPr>
        <w:t>١٣٣</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آل</w:t>
      </w:r>
      <w:r>
        <w:rPr>
          <w:rFonts w:ascii="AGSouvenirCyr" w:hAnsi="AGSouvenirCyr" w:cs="mylotus"/>
          <w:color w:val="000000"/>
          <w:shd w:val="clear" w:color="auto" w:fill="FFFFFF"/>
          <w:rtl/>
        </w:rPr>
        <w:t xml:space="preserve"> </w:t>
      </w:r>
      <w:r>
        <w:rPr>
          <w:rFonts w:ascii="AGSouvenirCyr" w:hAnsi="AGSouvenirCyr" w:cs="mylotus" w:hint="eastAsia"/>
          <w:color w:val="000000"/>
          <w:shd w:val="clear" w:color="auto" w:fill="FFFFFF"/>
          <w:rtl/>
        </w:rPr>
        <w:t>عمران</w:t>
      </w:r>
      <w:r>
        <w:rPr>
          <w:rFonts w:ascii="AGSouvenirCyr" w:hAnsi="AGSouvenirCyr" w:cs="mylotus"/>
          <w:color w:val="000000"/>
          <w:shd w:val="clear" w:color="auto" w:fill="FFFFFF"/>
          <w:rtl/>
        </w:rPr>
        <w:t>: 133]</w:t>
      </w:r>
    </w:p>
    <w:p w:rsidR="0056451D" w:rsidRPr="00CD2BDE" w:rsidRDefault="0056451D" w:rsidP="00D205C3">
      <w:pPr>
        <w:spacing w:line="240" w:lineRule="auto"/>
        <w:ind w:firstLine="340"/>
        <w:jc w:val="both"/>
        <w:rPr>
          <w:sz w:val="22"/>
          <w:szCs w:val="22"/>
        </w:rPr>
      </w:pPr>
      <w:r w:rsidRPr="00CD2BDE">
        <w:rPr>
          <w:sz w:val="22"/>
          <w:szCs w:val="22"/>
        </w:rPr>
        <w:t>«Спешите же (заслужить) прощение Господа вашего и (спешите) к раю, (равному) по ширине небесам и земле и уготованному для богобоязненных...»</w:t>
      </w:r>
      <w:r w:rsidRPr="00CD2BDE">
        <w:rPr>
          <w:rStyle w:val="FootnoteReference"/>
          <w:sz w:val="22"/>
          <w:szCs w:val="22"/>
        </w:rPr>
        <w:footnoteReference w:id="63"/>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Аллах Всевышний также сказал: </w:t>
      </w:r>
    </w:p>
    <w:p w:rsidR="00FC6A06" w:rsidRPr="00CD2BDE" w:rsidRDefault="00221B8A" w:rsidP="00221B8A">
      <w:pPr>
        <w:bidi/>
        <w:spacing w:line="240" w:lineRule="auto"/>
        <w:ind w:firstLine="13"/>
        <w:jc w:val="both"/>
      </w:pPr>
      <w:r>
        <w:rPr>
          <w:rFonts w:cs="Traditional Arabic"/>
          <w:color w:val="000000"/>
          <w:szCs w:val="28"/>
          <w:shd w:val="clear" w:color="auto" w:fill="FFFFFF"/>
          <w:rtl/>
        </w:rPr>
        <w:t>﴿</w:t>
      </w:r>
      <w:r w:rsidRPr="00AA396C">
        <w:rPr>
          <w:rStyle w:val="Char0"/>
          <w:rtl/>
        </w:rPr>
        <w:t>فَلَا تَعْلَمُ نَفْسٌ مَا أُخْفِيَ لَهُمْ مِنْ قُرَّةِ أَعْيُنٍ جَزَاءً بِمَا كَانُوا يَعْمَلُونَ١٧</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[السجدة: 17]</w:t>
      </w:r>
      <w:r w:rsidR="00FC6A06" w:rsidRPr="00CD2BDE">
        <w:rPr>
          <w:rtl/>
        </w:rPr>
        <w:t xml:space="preserve"> </w:t>
      </w:r>
    </w:p>
    <w:p w:rsidR="0056451D" w:rsidRPr="00CD2BDE" w:rsidRDefault="0056451D" w:rsidP="00FC6A06">
      <w:pPr>
        <w:spacing w:line="240" w:lineRule="auto"/>
        <w:ind w:firstLine="340"/>
        <w:jc w:val="both"/>
        <w:rPr>
          <w:sz w:val="22"/>
          <w:szCs w:val="22"/>
        </w:rPr>
      </w:pPr>
      <w:r w:rsidRPr="00CD2BDE">
        <w:rPr>
          <w:sz w:val="22"/>
          <w:szCs w:val="22"/>
        </w:rPr>
        <w:t>«И не знает (ни один) человек, какая радость скрыта для них в воздаяние за то, что они делали».</w:t>
      </w:r>
      <w:r w:rsidRPr="00CD2BDE">
        <w:rPr>
          <w:rStyle w:val="FootnoteReference"/>
          <w:sz w:val="22"/>
          <w:szCs w:val="22"/>
        </w:rPr>
        <w:footnoteReference w:id="64"/>
      </w:r>
    </w:p>
    <w:p w:rsidR="0056451D" w:rsidRPr="00CD2BDE" w:rsidRDefault="0056451D" w:rsidP="00D205C3">
      <w:pPr>
        <w:spacing w:line="240" w:lineRule="auto"/>
        <w:ind w:firstLine="340"/>
        <w:jc w:val="both"/>
        <w:rPr>
          <w:sz w:val="22"/>
          <w:szCs w:val="22"/>
          <w:rtl/>
        </w:rPr>
      </w:pPr>
      <w:r w:rsidRPr="00CD2BDE">
        <w:rPr>
          <w:sz w:val="22"/>
          <w:szCs w:val="22"/>
        </w:rPr>
        <w:t>Указанием же на существование ада являются другие слова Аллаха Всевышнего, Который сказал:</w:t>
      </w:r>
    </w:p>
    <w:p w:rsidR="00EB7A13" w:rsidRPr="00EB7A13" w:rsidRDefault="00EB7A13" w:rsidP="00EB7A13">
      <w:pPr>
        <w:bidi/>
        <w:spacing w:line="240" w:lineRule="auto"/>
        <w:jc w:val="both"/>
        <w:rPr>
          <w:rFonts w:ascii="AGSouvenirCyr" w:hAnsi="AGSouvenirCyr"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فَاتَّقُوا</w:t>
      </w:r>
      <w:r w:rsidRPr="00AA396C">
        <w:rPr>
          <w:rStyle w:val="Char0"/>
          <w:rtl/>
        </w:rPr>
        <w:t xml:space="preserve"> </w:t>
      </w:r>
      <w:r w:rsidRPr="00AA396C">
        <w:rPr>
          <w:rStyle w:val="Char0"/>
          <w:rFonts w:hint="eastAsia"/>
          <w:rtl/>
        </w:rPr>
        <w:t>النَّارَ</w:t>
      </w:r>
      <w:r w:rsidRPr="00AA396C">
        <w:rPr>
          <w:rStyle w:val="Char0"/>
          <w:rtl/>
        </w:rPr>
        <w:t xml:space="preserve"> </w:t>
      </w:r>
      <w:r w:rsidRPr="00AA396C">
        <w:rPr>
          <w:rStyle w:val="Char0"/>
          <w:rFonts w:hint="eastAsia"/>
          <w:rtl/>
        </w:rPr>
        <w:t>الَّتِي</w:t>
      </w:r>
      <w:r w:rsidRPr="00AA396C">
        <w:rPr>
          <w:rStyle w:val="Char0"/>
          <w:rtl/>
        </w:rPr>
        <w:t xml:space="preserve"> </w:t>
      </w:r>
      <w:r w:rsidRPr="00AA396C">
        <w:rPr>
          <w:rStyle w:val="Char0"/>
          <w:rFonts w:hint="eastAsia"/>
          <w:rtl/>
        </w:rPr>
        <w:t>وَقُودُهَا</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وَالْحِجَارَةُ</w:t>
      </w:r>
      <w:r w:rsidRPr="00AA396C">
        <w:rPr>
          <w:rStyle w:val="Char0"/>
          <w:rtl/>
        </w:rPr>
        <w:t xml:space="preserve">  </w:t>
      </w:r>
      <w:r w:rsidRPr="00AA396C">
        <w:rPr>
          <w:rStyle w:val="Char0"/>
          <w:rFonts w:hint="eastAsia"/>
          <w:rtl/>
        </w:rPr>
        <w:t>أُعِدَّتْ</w:t>
      </w:r>
      <w:r w:rsidRPr="00AA396C">
        <w:rPr>
          <w:rStyle w:val="Char0"/>
          <w:rtl/>
        </w:rPr>
        <w:t xml:space="preserve"> </w:t>
      </w:r>
      <w:r w:rsidRPr="00AA396C">
        <w:rPr>
          <w:rStyle w:val="Char0"/>
          <w:rFonts w:hint="eastAsia"/>
          <w:rtl/>
        </w:rPr>
        <w:t>لِلْكَافِرِينَ</w:t>
      </w:r>
      <w:r w:rsidRPr="00AA396C">
        <w:rPr>
          <w:rStyle w:val="Char0"/>
          <w:rtl/>
        </w:rPr>
        <w:t>٢٤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24]</w:t>
      </w:r>
    </w:p>
    <w:p w:rsidR="0056451D" w:rsidRPr="00CD2BDE" w:rsidRDefault="00EB7A13" w:rsidP="00D205C3">
      <w:pPr>
        <w:spacing w:line="240" w:lineRule="auto"/>
        <w:ind w:firstLine="340"/>
        <w:jc w:val="both"/>
        <w:rPr>
          <w:sz w:val="22"/>
          <w:szCs w:val="22"/>
        </w:rPr>
      </w:pPr>
      <w:r w:rsidRPr="00CD2BDE">
        <w:rPr>
          <w:sz w:val="22"/>
          <w:szCs w:val="22"/>
        </w:rPr>
        <w:t xml:space="preserve"> </w:t>
      </w:r>
      <w:r w:rsidR="0056451D" w:rsidRPr="00CD2BDE">
        <w:rPr>
          <w:sz w:val="22"/>
          <w:szCs w:val="22"/>
        </w:rPr>
        <w:t>«...бойтесь уготованного для неверных огня, топливом для которого послужат люди и камни».</w:t>
      </w:r>
      <w:r w:rsidR="0056451D" w:rsidRPr="00CD2BDE">
        <w:rPr>
          <w:rStyle w:val="FootnoteReference"/>
          <w:sz w:val="22"/>
          <w:szCs w:val="22"/>
        </w:rPr>
        <w:footnoteReference w:id="65"/>
      </w:r>
    </w:p>
    <w:p w:rsidR="0056451D" w:rsidRPr="00CD2BDE" w:rsidRDefault="0056451D" w:rsidP="00D205C3">
      <w:pPr>
        <w:spacing w:line="240" w:lineRule="auto"/>
        <w:ind w:firstLine="340"/>
        <w:jc w:val="both"/>
        <w:rPr>
          <w:sz w:val="22"/>
          <w:szCs w:val="22"/>
          <w:rtl/>
        </w:rPr>
      </w:pPr>
      <w:r w:rsidRPr="00CD2BDE">
        <w:rPr>
          <w:sz w:val="22"/>
          <w:szCs w:val="22"/>
        </w:rPr>
        <w:t xml:space="preserve">Аллах Всевышний также сказал:  </w:t>
      </w:r>
    </w:p>
    <w:p w:rsidR="00EB7A13" w:rsidRPr="00CD2BDE" w:rsidRDefault="00EB7A13" w:rsidP="00EB7A1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لَدَيْنَا</w:t>
      </w:r>
      <w:r w:rsidRPr="00AA396C">
        <w:rPr>
          <w:rStyle w:val="Char0"/>
          <w:rtl/>
        </w:rPr>
        <w:t xml:space="preserve"> </w:t>
      </w:r>
      <w:r w:rsidRPr="00AA396C">
        <w:rPr>
          <w:rStyle w:val="Char0"/>
          <w:rFonts w:hint="eastAsia"/>
          <w:rtl/>
        </w:rPr>
        <w:t>أَنْكَالًا</w:t>
      </w:r>
      <w:r w:rsidRPr="00AA396C">
        <w:rPr>
          <w:rStyle w:val="Char0"/>
          <w:rtl/>
        </w:rPr>
        <w:t xml:space="preserve"> </w:t>
      </w:r>
      <w:r w:rsidRPr="00AA396C">
        <w:rPr>
          <w:rStyle w:val="Char0"/>
          <w:rFonts w:hint="eastAsia"/>
          <w:rtl/>
        </w:rPr>
        <w:t>وَجَحِيمًا</w:t>
      </w:r>
      <w:r w:rsidRPr="00AA396C">
        <w:rPr>
          <w:rStyle w:val="Char0"/>
          <w:rtl/>
        </w:rPr>
        <w:t xml:space="preserve">١٢ </w:t>
      </w:r>
      <w:r w:rsidRPr="00AA396C">
        <w:rPr>
          <w:rStyle w:val="Char0"/>
          <w:rFonts w:hint="eastAsia"/>
          <w:rtl/>
        </w:rPr>
        <w:t>وَطَعَامًا</w:t>
      </w:r>
      <w:r w:rsidRPr="00AA396C">
        <w:rPr>
          <w:rStyle w:val="Char0"/>
          <w:rtl/>
        </w:rPr>
        <w:t xml:space="preserve"> </w:t>
      </w:r>
      <w:r w:rsidRPr="00AA396C">
        <w:rPr>
          <w:rStyle w:val="Char0"/>
          <w:rFonts w:hint="eastAsia"/>
          <w:rtl/>
        </w:rPr>
        <w:t>ذَا</w:t>
      </w:r>
      <w:r w:rsidRPr="00AA396C">
        <w:rPr>
          <w:rStyle w:val="Char0"/>
          <w:rtl/>
        </w:rPr>
        <w:t xml:space="preserve"> </w:t>
      </w:r>
      <w:r w:rsidRPr="00AA396C">
        <w:rPr>
          <w:rStyle w:val="Char0"/>
          <w:rFonts w:hint="eastAsia"/>
          <w:rtl/>
        </w:rPr>
        <w:t>غُصَّةٍ</w:t>
      </w:r>
      <w:r w:rsidRPr="00AA396C">
        <w:rPr>
          <w:rStyle w:val="Char0"/>
          <w:rtl/>
        </w:rPr>
        <w:t xml:space="preserve"> </w:t>
      </w:r>
      <w:r w:rsidRPr="00AA396C">
        <w:rPr>
          <w:rStyle w:val="Char0"/>
          <w:rFonts w:hint="eastAsia"/>
          <w:rtl/>
        </w:rPr>
        <w:t>وَعَذَابًا</w:t>
      </w:r>
      <w:r w:rsidRPr="00AA396C">
        <w:rPr>
          <w:rStyle w:val="Char0"/>
          <w:rtl/>
        </w:rPr>
        <w:t xml:space="preserve"> </w:t>
      </w:r>
      <w:r w:rsidRPr="00AA396C">
        <w:rPr>
          <w:rStyle w:val="Char0"/>
          <w:rFonts w:hint="eastAsia"/>
          <w:rtl/>
        </w:rPr>
        <w:t>أَلِيمًا</w:t>
      </w:r>
      <w:r w:rsidRPr="00AA396C">
        <w:rPr>
          <w:rStyle w:val="Char0"/>
          <w:rtl/>
        </w:rPr>
        <w:t>١٣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المزمل</w:t>
      </w:r>
      <w:r w:rsidRPr="00CD2BDE">
        <w:rPr>
          <w:rFonts w:cs="mylotus"/>
          <w:color w:val="000000"/>
          <w:sz w:val="22"/>
          <w:shd w:val="clear" w:color="auto" w:fill="FFFFFF"/>
          <w:rtl/>
        </w:rPr>
        <w:t>: 12-13]</w:t>
      </w:r>
    </w:p>
    <w:p w:rsidR="0056451D" w:rsidRPr="00CD2BDE" w:rsidRDefault="00EB7A13" w:rsidP="00D205C3">
      <w:pPr>
        <w:spacing w:line="240" w:lineRule="auto"/>
        <w:ind w:firstLine="340"/>
        <w:jc w:val="both"/>
        <w:rPr>
          <w:sz w:val="22"/>
          <w:szCs w:val="22"/>
        </w:rPr>
      </w:pPr>
      <w:r w:rsidRPr="00CD2BDE">
        <w:rPr>
          <w:sz w:val="22"/>
          <w:szCs w:val="22"/>
        </w:rPr>
        <w:t xml:space="preserve"> </w:t>
      </w:r>
      <w:r w:rsidR="0056451D" w:rsidRPr="00CD2BDE">
        <w:rPr>
          <w:sz w:val="22"/>
          <w:szCs w:val="22"/>
        </w:rPr>
        <w:t>«Поистине, есть у Нас оковы, и ад, * и еда, вызывающая удушье, и мучительное наказание!»</w:t>
      </w:r>
      <w:r w:rsidR="0056451D" w:rsidRPr="00CD2BDE">
        <w:rPr>
          <w:rStyle w:val="FootnoteReference"/>
          <w:sz w:val="22"/>
          <w:szCs w:val="22"/>
        </w:rPr>
        <w:footnoteReference w:id="66"/>
      </w:r>
    </w:p>
    <w:p w:rsidR="0056451D" w:rsidRPr="00CD2BDE" w:rsidRDefault="0056451D" w:rsidP="00D205C3">
      <w:pPr>
        <w:spacing w:line="240" w:lineRule="auto"/>
        <w:ind w:firstLine="340"/>
        <w:jc w:val="both"/>
        <w:rPr>
          <w:sz w:val="22"/>
          <w:szCs w:val="22"/>
          <w:rtl/>
        </w:rPr>
      </w:pPr>
      <w:r w:rsidRPr="00CD2BDE">
        <w:rPr>
          <w:sz w:val="22"/>
          <w:szCs w:val="22"/>
        </w:rPr>
        <w:t>О Аллах, поистине, мы молим Тебя привести нас к раю и указать на такие слова и дела, которые к нему приближают, и прибегаем к Твоей защите от огня и любых слов и дел, которые к нему приближают!</w:t>
      </w:r>
    </w:p>
    <w:p w:rsidR="000C77D4" w:rsidRPr="00CD2BDE" w:rsidRDefault="000C77D4">
      <w:pPr>
        <w:spacing w:line="240" w:lineRule="auto"/>
        <w:rPr>
          <w:sz w:val="22"/>
          <w:szCs w:val="22"/>
          <w:rtl/>
        </w:rPr>
      </w:pPr>
      <w:r w:rsidRPr="00CD2BDE">
        <w:rPr>
          <w:sz w:val="22"/>
          <w:szCs w:val="22"/>
        </w:rPr>
        <w:br w:type="page"/>
      </w:r>
    </w:p>
    <w:p w:rsidR="0056451D" w:rsidRPr="00CD728C" w:rsidRDefault="00012C8F" w:rsidP="000C77D4">
      <w:pPr>
        <w:pStyle w:val="10"/>
      </w:pPr>
      <w:bookmarkStart w:id="127" w:name="_Toc148523057"/>
      <w:bookmarkStart w:id="128" w:name="_Toc148545055"/>
      <w:bookmarkStart w:id="129" w:name="_Toc148547357"/>
      <w:bookmarkStart w:id="130" w:name="_Toc148570274"/>
      <w:bookmarkStart w:id="131" w:name="_Toc468872699"/>
      <w:r>
        <w:t xml:space="preserve">о </w:t>
      </w:r>
      <w:r w:rsidR="0056451D" w:rsidRPr="00CD728C">
        <w:t>в</w:t>
      </w:r>
      <w:r w:rsidR="0056451D" w:rsidRPr="00005048">
        <w:t>е</w:t>
      </w:r>
      <w:r w:rsidR="0056451D" w:rsidRPr="00CD728C">
        <w:t>роуч</w:t>
      </w:r>
      <w:r w:rsidR="0056451D" w:rsidRPr="00005048">
        <w:t>е</w:t>
      </w:r>
      <w:r w:rsidR="0056451D" w:rsidRPr="00CD728C">
        <w:t>нии ислама</w:t>
      </w:r>
      <w:bookmarkEnd w:id="127"/>
      <w:bookmarkEnd w:id="128"/>
      <w:bookmarkEnd w:id="129"/>
      <w:bookmarkEnd w:id="130"/>
      <w:bookmarkEnd w:id="131"/>
    </w:p>
    <w:p w:rsidR="0056451D" w:rsidRPr="00CD2BDE" w:rsidRDefault="0056451D" w:rsidP="00D205C3">
      <w:pPr>
        <w:spacing w:line="240" w:lineRule="auto"/>
        <w:ind w:firstLine="340"/>
        <w:jc w:val="both"/>
        <w:rPr>
          <w:sz w:val="22"/>
          <w:szCs w:val="22"/>
        </w:rPr>
      </w:pPr>
      <w:r w:rsidRPr="00CD2BDE">
        <w:rPr>
          <w:sz w:val="22"/>
          <w:szCs w:val="22"/>
        </w:rPr>
        <w:t xml:space="preserve">Двумя составными частями исламской религии являются вероучение и шариат. </w:t>
      </w:r>
    </w:p>
    <w:p w:rsidR="0056451D" w:rsidRPr="00CD2BDE" w:rsidRDefault="0056451D" w:rsidP="00D205C3">
      <w:pPr>
        <w:spacing w:line="240" w:lineRule="auto"/>
        <w:ind w:firstLine="340"/>
        <w:jc w:val="both"/>
        <w:rPr>
          <w:sz w:val="22"/>
          <w:szCs w:val="22"/>
        </w:rPr>
      </w:pPr>
      <w:r w:rsidRPr="00CD2BDE">
        <w:rPr>
          <w:sz w:val="22"/>
          <w:szCs w:val="22"/>
        </w:rPr>
        <w:t>К сфере вероучения относится вс</w:t>
      </w:r>
      <w:r w:rsidR="00300850" w:rsidRPr="00CD2BDE">
        <w:rPr>
          <w:sz w:val="22"/>
          <w:szCs w:val="22"/>
        </w:rPr>
        <w:t>е</w:t>
      </w:r>
      <w:r w:rsidRPr="00CD2BDE">
        <w:rPr>
          <w:sz w:val="22"/>
          <w:szCs w:val="22"/>
        </w:rPr>
        <w:t xml:space="preserve"> то, во что верят души людей и к чему склоняются их сердца, в силу чего люди не испытывают в этом никаких сомнений.</w:t>
      </w:r>
    </w:p>
    <w:p w:rsidR="0056451D" w:rsidRPr="00CD2BDE" w:rsidRDefault="0056451D" w:rsidP="00D205C3">
      <w:pPr>
        <w:spacing w:line="240" w:lineRule="auto"/>
        <w:ind w:firstLine="340"/>
        <w:jc w:val="both"/>
        <w:rPr>
          <w:sz w:val="22"/>
          <w:szCs w:val="22"/>
        </w:rPr>
      </w:pPr>
      <w:r w:rsidRPr="00CD2BDE">
        <w:rPr>
          <w:sz w:val="22"/>
          <w:szCs w:val="22"/>
        </w:rPr>
        <w:t>Шариат представляет собой комплекс практических обязанностей, которые ислам налагает на людей. Имеются в виду такие обязанности, как совершение молитвы, выплата закята, проявление почтительности по отношению к родителям и т. д.</w:t>
      </w:r>
    </w:p>
    <w:p w:rsidR="0056451D" w:rsidRPr="00CD2BDE" w:rsidRDefault="0056451D" w:rsidP="00D205C3">
      <w:pPr>
        <w:spacing w:line="240" w:lineRule="auto"/>
        <w:ind w:firstLine="340"/>
        <w:jc w:val="both"/>
        <w:rPr>
          <w:sz w:val="22"/>
          <w:szCs w:val="22"/>
        </w:rPr>
      </w:pPr>
      <w:r w:rsidRPr="00CD2BDE">
        <w:rPr>
          <w:sz w:val="22"/>
          <w:szCs w:val="22"/>
        </w:rPr>
        <w:t>В основе вероучения ислама лежит вера в Аллаха, Его ангелов, Его Писания, Его посланников, в Последний день, а также в предопредел</w:t>
      </w:r>
      <w:r w:rsidR="00300850" w:rsidRPr="00CD2BDE">
        <w:rPr>
          <w:sz w:val="22"/>
          <w:szCs w:val="22"/>
        </w:rPr>
        <w:t>е</w:t>
      </w:r>
      <w:r w:rsidRPr="00CD2BDE">
        <w:rPr>
          <w:sz w:val="22"/>
          <w:szCs w:val="22"/>
        </w:rPr>
        <w:t xml:space="preserve">нность как благого, так и дурного. </w:t>
      </w:r>
    </w:p>
    <w:p w:rsidR="0056451D" w:rsidRPr="00CD2BDE" w:rsidRDefault="0056451D" w:rsidP="00D205C3">
      <w:pPr>
        <w:spacing w:line="240" w:lineRule="auto"/>
        <w:ind w:firstLine="340"/>
        <w:jc w:val="both"/>
        <w:rPr>
          <w:sz w:val="22"/>
          <w:szCs w:val="22"/>
        </w:rPr>
      </w:pPr>
      <w:r w:rsidRPr="00CD2BDE">
        <w:rPr>
          <w:sz w:val="22"/>
          <w:szCs w:val="22"/>
        </w:rPr>
        <w:t>Указанием на это служат слова Аллаха Всевышнего, Который сказал:</w:t>
      </w:r>
    </w:p>
    <w:p w:rsidR="009422E8" w:rsidRPr="00A635D0" w:rsidRDefault="00EB7A13" w:rsidP="00EB7A13">
      <w:pPr>
        <w:bidi/>
        <w:spacing w:line="240" w:lineRule="auto"/>
        <w:ind w:firstLine="13"/>
        <w:jc w:val="both"/>
        <w:rPr>
          <w:rFonts w:ascii="Traditional Arabic" w:cs="Traditional Arabic"/>
          <w:rtl/>
          <w:lang w:val="en-US" w:eastAsia="en-US"/>
        </w:rPr>
      </w:pPr>
      <w:r>
        <w:rPr>
          <w:rFonts w:ascii="AGSouvenirCyr" w:hAnsi="AGSouvenirCyr" w:cs="Traditional Arabic"/>
          <w:color w:val="000000"/>
          <w:szCs w:val="28"/>
          <w:shd w:val="clear" w:color="auto" w:fill="FFFFFF"/>
          <w:rtl/>
        </w:rPr>
        <w:t>﴿</w:t>
      </w:r>
      <w:r w:rsidRPr="00AA396C">
        <w:rPr>
          <w:rStyle w:val="Char0"/>
          <w:rFonts w:hint="eastAsia"/>
          <w:rtl/>
        </w:rPr>
        <w:t>لَيْسَ</w:t>
      </w:r>
      <w:r w:rsidRPr="00AA396C">
        <w:rPr>
          <w:rStyle w:val="Char0"/>
          <w:rtl/>
        </w:rPr>
        <w:t xml:space="preserve"> </w:t>
      </w:r>
      <w:r w:rsidRPr="00AA396C">
        <w:rPr>
          <w:rStyle w:val="Char0"/>
          <w:rFonts w:hint="eastAsia"/>
          <w:rtl/>
        </w:rPr>
        <w:t>الْبِرَّ</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تُوَلُّوا</w:t>
      </w:r>
      <w:r w:rsidRPr="00AA396C">
        <w:rPr>
          <w:rStyle w:val="Char0"/>
          <w:rtl/>
        </w:rPr>
        <w:t xml:space="preserve"> </w:t>
      </w:r>
      <w:r w:rsidRPr="00AA396C">
        <w:rPr>
          <w:rStyle w:val="Char0"/>
          <w:rFonts w:hint="eastAsia"/>
          <w:rtl/>
        </w:rPr>
        <w:t>وُجُوهَكُمْ</w:t>
      </w:r>
      <w:r w:rsidRPr="00AA396C">
        <w:rPr>
          <w:rStyle w:val="Char0"/>
          <w:rtl/>
        </w:rPr>
        <w:t xml:space="preserve"> </w:t>
      </w:r>
      <w:r w:rsidRPr="00AA396C">
        <w:rPr>
          <w:rStyle w:val="Char0"/>
          <w:rFonts w:hint="eastAsia"/>
          <w:rtl/>
        </w:rPr>
        <w:t>قِبَلَ</w:t>
      </w:r>
      <w:r w:rsidRPr="00AA396C">
        <w:rPr>
          <w:rStyle w:val="Char0"/>
          <w:rtl/>
        </w:rPr>
        <w:t xml:space="preserve"> </w:t>
      </w:r>
      <w:r w:rsidRPr="00AA396C">
        <w:rPr>
          <w:rStyle w:val="Char0"/>
          <w:rFonts w:hint="eastAsia"/>
          <w:rtl/>
        </w:rPr>
        <w:t>الْمَشْرِقِ</w:t>
      </w:r>
      <w:r w:rsidRPr="00AA396C">
        <w:rPr>
          <w:rStyle w:val="Char0"/>
          <w:rtl/>
        </w:rPr>
        <w:t xml:space="preserve"> </w:t>
      </w:r>
      <w:r w:rsidRPr="00AA396C">
        <w:rPr>
          <w:rStyle w:val="Char0"/>
          <w:rFonts w:hint="eastAsia"/>
          <w:rtl/>
        </w:rPr>
        <w:t>وَالْمَغْرِبِ</w:t>
      </w:r>
      <w:r w:rsidRPr="00AA396C">
        <w:rPr>
          <w:rStyle w:val="Char0"/>
          <w:rtl/>
        </w:rPr>
        <w:t xml:space="preserve"> </w:t>
      </w:r>
      <w:r w:rsidRPr="00AA396C">
        <w:rPr>
          <w:rStyle w:val="Char0"/>
          <w:rFonts w:hint="eastAsia"/>
          <w:rtl/>
        </w:rPr>
        <w:t>وَلَكِنَّ</w:t>
      </w:r>
      <w:r w:rsidRPr="00AA396C">
        <w:rPr>
          <w:rStyle w:val="Char0"/>
          <w:rtl/>
        </w:rPr>
        <w:t xml:space="preserve"> </w:t>
      </w:r>
      <w:r w:rsidRPr="00AA396C">
        <w:rPr>
          <w:rStyle w:val="Char0"/>
          <w:rFonts w:hint="eastAsia"/>
          <w:rtl/>
        </w:rPr>
        <w:t>الْبِرَّ</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آمَنَ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AA396C">
        <w:rPr>
          <w:rStyle w:val="Char0"/>
          <w:rtl/>
        </w:rPr>
        <w:t xml:space="preserve"> </w:t>
      </w:r>
      <w:r w:rsidRPr="00AA396C">
        <w:rPr>
          <w:rStyle w:val="Char0"/>
          <w:rFonts w:hint="eastAsia"/>
          <w:rtl/>
        </w:rPr>
        <w:t>وَالْمَلَائِكَةِ</w:t>
      </w:r>
      <w:r w:rsidRPr="00AA396C">
        <w:rPr>
          <w:rStyle w:val="Char0"/>
          <w:rtl/>
        </w:rPr>
        <w:t xml:space="preserve"> </w:t>
      </w:r>
      <w:r w:rsidRPr="00AA396C">
        <w:rPr>
          <w:rStyle w:val="Char0"/>
          <w:rFonts w:hint="eastAsia"/>
          <w:rtl/>
        </w:rPr>
        <w:t>وَالْكِتَابِ</w:t>
      </w:r>
      <w:r w:rsidRPr="00AA396C">
        <w:rPr>
          <w:rStyle w:val="Char0"/>
          <w:rtl/>
        </w:rPr>
        <w:t xml:space="preserve"> </w:t>
      </w:r>
      <w:r w:rsidRPr="00AA396C">
        <w:rPr>
          <w:rStyle w:val="Char0"/>
          <w:rFonts w:hint="eastAsia"/>
          <w:rtl/>
        </w:rPr>
        <w:t>وَالنَّبِيِّينَ</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البقرة</w:t>
      </w:r>
      <w:r>
        <w:rPr>
          <w:rFonts w:ascii="AGSouvenirCyr" w:hAnsi="AGSouvenirCyr" w:cs="mylotus"/>
          <w:color w:val="000000"/>
          <w:shd w:val="clear" w:color="auto" w:fill="FFFFFF"/>
          <w:rtl/>
        </w:rPr>
        <w:t>: 177]</w:t>
      </w:r>
    </w:p>
    <w:p w:rsidR="0056451D" w:rsidRPr="00CD2BDE" w:rsidRDefault="0056451D" w:rsidP="00D205C3">
      <w:pPr>
        <w:spacing w:line="240" w:lineRule="auto"/>
        <w:ind w:firstLine="340"/>
        <w:jc w:val="both"/>
        <w:rPr>
          <w:sz w:val="22"/>
          <w:szCs w:val="22"/>
        </w:rPr>
      </w:pPr>
      <w:r w:rsidRPr="00CD2BDE">
        <w:rPr>
          <w:sz w:val="22"/>
          <w:szCs w:val="22"/>
        </w:rPr>
        <w:t>«Не в том благочестие, чтобы вы обращались лицами к востоку или западу. Нет, (истинным является) благочестие того, кто верует в Аллаха, в Последний день, в ангелов, в Писание и в пророков...»</w:t>
      </w:r>
      <w:r w:rsidRPr="00CD2BDE">
        <w:rPr>
          <w:rStyle w:val="FootnoteReference"/>
          <w:sz w:val="22"/>
          <w:szCs w:val="22"/>
        </w:rPr>
        <w:footnoteReference w:id="67"/>
      </w:r>
    </w:p>
    <w:p w:rsidR="0056451D" w:rsidRPr="00CD2BDE" w:rsidRDefault="0056451D" w:rsidP="00D205C3">
      <w:pPr>
        <w:spacing w:line="240" w:lineRule="auto"/>
        <w:ind w:firstLine="340"/>
        <w:jc w:val="both"/>
        <w:rPr>
          <w:sz w:val="22"/>
          <w:szCs w:val="22"/>
          <w:rtl/>
        </w:rPr>
      </w:pPr>
      <w:r w:rsidRPr="00CD2BDE">
        <w:rPr>
          <w:sz w:val="22"/>
          <w:szCs w:val="22"/>
        </w:rPr>
        <w:t xml:space="preserve">О предопределении же Аллах Всевышний сказал так:  </w:t>
      </w:r>
    </w:p>
    <w:p w:rsidR="00EB7A13" w:rsidRPr="00CD2BDE" w:rsidRDefault="00EB7A13" w:rsidP="00EB7A1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إِنَّا</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خَلَقْنَاهُ</w:t>
      </w:r>
      <w:r w:rsidRPr="00AA396C">
        <w:rPr>
          <w:rStyle w:val="Char0"/>
          <w:rtl/>
        </w:rPr>
        <w:t xml:space="preserve"> </w:t>
      </w:r>
      <w:r w:rsidRPr="00AA396C">
        <w:rPr>
          <w:rStyle w:val="Char0"/>
          <w:rFonts w:hint="eastAsia"/>
          <w:rtl/>
        </w:rPr>
        <w:t>بِقَدَرٍ</w:t>
      </w:r>
      <w:r w:rsidRPr="00AA396C">
        <w:rPr>
          <w:rStyle w:val="Char0"/>
          <w:rtl/>
        </w:rPr>
        <w:t xml:space="preserve">٤٩ </w:t>
      </w:r>
      <w:r w:rsidRPr="00AA396C">
        <w:rPr>
          <w:rStyle w:val="Char0"/>
          <w:rFonts w:hint="eastAsia"/>
          <w:rtl/>
        </w:rPr>
        <w:t>وَمَا</w:t>
      </w:r>
      <w:r w:rsidRPr="00AA396C">
        <w:rPr>
          <w:rStyle w:val="Char0"/>
          <w:rtl/>
        </w:rPr>
        <w:t xml:space="preserve"> </w:t>
      </w:r>
      <w:r w:rsidRPr="00AA396C">
        <w:rPr>
          <w:rStyle w:val="Char0"/>
          <w:rFonts w:hint="eastAsia"/>
          <w:rtl/>
        </w:rPr>
        <w:t>أَمْرُنَا</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وَاحِدَةٌ</w:t>
      </w:r>
      <w:r w:rsidRPr="00AA396C">
        <w:rPr>
          <w:rStyle w:val="Char0"/>
          <w:rtl/>
        </w:rPr>
        <w:t xml:space="preserve"> </w:t>
      </w:r>
      <w:r w:rsidRPr="00AA396C">
        <w:rPr>
          <w:rStyle w:val="Char0"/>
          <w:rFonts w:hint="eastAsia"/>
          <w:rtl/>
        </w:rPr>
        <w:t>كَلَمْحٍ</w:t>
      </w:r>
      <w:r w:rsidRPr="00AA396C">
        <w:rPr>
          <w:rStyle w:val="Char0"/>
          <w:rtl/>
        </w:rPr>
        <w:t xml:space="preserve"> </w:t>
      </w:r>
      <w:r w:rsidRPr="00AA396C">
        <w:rPr>
          <w:rStyle w:val="Char0"/>
          <w:rFonts w:hint="eastAsia"/>
          <w:rtl/>
        </w:rPr>
        <w:t>بِالْبَصَرِ</w:t>
      </w:r>
      <w:r w:rsidRPr="00AA396C">
        <w:rPr>
          <w:rStyle w:val="Char0"/>
          <w:rtl/>
        </w:rPr>
        <w:t>٥٠</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القمر</w:t>
      </w:r>
      <w:r w:rsidRPr="00CD2BDE">
        <w:rPr>
          <w:rFonts w:cs="mylotus"/>
          <w:color w:val="000000"/>
          <w:sz w:val="22"/>
          <w:shd w:val="clear" w:color="auto" w:fill="FFFFFF"/>
          <w:rtl/>
        </w:rPr>
        <w:t>: 49-50]</w:t>
      </w:r>
    </w:p>
    <w:p w:rsidR="0056451D" w:rsidRPr="00CD2BDE" w:rsidRDefault="0056451D" w:rsidP="00D205C3">
      <w:pPr>
        <w:spacing w:line="240" w:lineRule="auto"/>
        <w:ind w:firstLine="340"/>
        <w:jc w:val="both"/>
        <w:rPr>
          <w:sz w:val="22"/>
          <w:szCs w:val="22"/>
        </w:rPr>
      </w:pPr>
      <w:r w:rsidRPr="00CD2BDE">
        <w:rPr>
          <w:sz w:val="22"/>
          <w:szCs w:val="22"/>
        </w:rPr>
        <w:t>«Поистине, Мы вс</w:t>
      </w:r>
      <w:r w:rsidR="00300850" w:rsidRPr="00CD2BDE">
        <w:rPr>
          <w:sz w:val="22"/>
          <w:szCs w:val="22"/>
        </w:rPr>
        <w:t>е</w:t>
      </w:r>
      <w:r w:rsidRPr="00CD2BDE">
        <w:rPr>
          <w:sz w:val="22"/>
          <w:szCs w:val="22"/>
        </w:rPr>
        <w:t xml:space="preserve"> создали по предопределению, * а веление Наше отда</w:t>
      </w:r>
      <w:r w:rsidR="00300850" w:rsidRPr="00CD2BDE">
        <w:rPr>
          <w:sz w:val="22"/>
          <w:szCs w:val="22"/>
        </w:rPr>
        <w:t>е</w:t>
      </w:r>
      <w:r w:rsidRPr="00CD2BDE">
        <w:rPr>
          <w:sz w:val="22"/>
          <w:szCs w:val="22"/>
        </w:rPr>
        <w:t>тся (лишь) единожды и исполняется в мгновение ока».</w:t>
      </w:r>
      <w:r w:rsidRPr="00CD2BDE">
        <w:rPr>
          <w:rStyle w:val="FootnoteReference"/>
          <w:sz w:val="22"/>
          <w:szCs w:val="22"/>
        </w:rPr>
        <w:footnoteReference w:id="68"/>
      </w:r>
    </w:p>
    <w:p w:rsidR="0056451D" w:rsidRPr="00CD728C" w:rsidRDefault="0056451D" w:rsidP="000C77D4">
      <w:pPr>
        <w:pStyle w:val="20"/>
      </w:pPr>
      <w:bookmarkStart w:id="132" w:name="_Toc148523058"/>
      <w:bookmarkStart w:id="133" w:name="_Toc148545056"/>
      <w:bookmarkStart w:id="134" w:name="_Toc148547358"/>
      <w:bookmarkStart w:id="135" w:name="_Toc148570275"/>
      <w:bookmarkStart w:id="136" w:name="_Toc468872700"/>
      <w:r w:rsidRPr="00CD728C">
        <w:t>Важность в</w:t>
      </w:r>
      <w:r w:rsidRPr="00005048">
        <w:t>е</w:t>
      </w:r>
      <w:r w:rsidRPr="00CD728C">
        <w:t>роуч</w:t>
      </w:r>
      <w:r w:rsidRPr="00005048">
        <w:t>е</w:t>
      </w:r>
      <w:r w:rsidRPr="00CD728C">
        <w:t>ния ислама</w:t>
      </w:r>
      <w:bookmarkEnd w:id="132"/>
      <w:bookmarkEnd w:id="133"/>
      <w:bookmarkEnd w:id="134"/>
      <w:bookmarkEnd w:id="135"/>
      <w:bookmarkEnd w:id="136"/>
    </w:p>
    <w:p w:rsidR="0056451D" w:rsidRPr="00CD2BDE" w:rsidRDefault="0056451D" w:rsidP="00D205C3">
      <w:pPr>
        <w:spacing w:line="240" w:lineRule="auto"/>
        <w:ind w:firstLine="340"/>
        <w:jc w:val="both"/>
        <w:rPr>
          <w:sz w:val="22"/>
          <w:szCs w:val="22"/>
        </w:rPr>
      </w:pPr>
      <w:r w:rsidRPr="00CD2BDE">
        <w:rPr>
          <w:sz w:val="22"/>
          <w:szCs w:val="22"/>
        </w:rPr>
        <w:t>На важность вероучения ислама указывают многие вещи, в том числе:</w:t>
      </w:r>
    </w:p>
    <w:p w:rsidR="0056451D" w:rsidRPr="00CD2BDE" w:rsidRDefault="0056451D" w:rsidP="00D205C3">
      <w:pPr>
        <w:spacing w:line="240" w:lineRule="auto"/>
        <w:ind w:firstLine="340"/>
        <w:jc w:val="both"/>
        <w:rPr>
          <w:sz w:val="22"/>
          <w:szCs w:val="22"/>
        </w:rPr>
      </w:pPr>
      <w:r w:rsidRPr="00CD2BDE">
        <w:rPr>
          <w:sz w:val="22"/>
          <w:szCs w:val="22"/>
        </w:rPr>
        <w:t>1. То обстоятельство, что мы нуждаемся в этом вероучении больше, чем в ч</w:t>
      </w:r>
      <w:r w:rsidR="00300850" w:rsidRPr="00CD2BDE">
        <w:rPr>
          <w:sz w:val="22"/>
          <w:szCs w:val="22"/>
        </w:rPr>
        <w:t>е</w:t>
      </w:r>
      <w:r w:rsidRPr="00CD2BDE">
        <w:rPr>
          <w:sz w:val="22"/>
          <w:szCs w:val="22"/>
        </w:rPr>
        <w:t>м бы то ни было ещ</w:t>
      </w:r>
      <w:r w:rsidR="00300850" w:rsidRPr="00CD2BDE">
        <w:rPr>
          <w:sz w:val="22"/>
          <w:szCs w:val="22"/>
        </w:rPr>
        <w:t>е</w:t>
      </w:r>
      <w:r w:rsidRPr="00CD2BDE">
        <w:rPr>
          <w:sz w:val="22"/>
          <w:szCs w:val="22"/>
        </w:rPr>
        <w:t>, поскольку сердца могут познать счастье, блаженство и радость только благодаря поклонению своему Господу и Творцу.</w:t>
      </w:r>
    </w:p>
    <w:p w:rsidR="00831D33" w:rsidRPr="00CD2BDE" w:rsidRDefault="0056451D" w:rsidP="00D205C3">
      <w:pPr>
        <w:spacing w:line="240" w:lineRule="auto"/>
        <w:ind w:firstLine="340"/>
        <w:jc w:val="both"/>
        <w:rPr>
          <w:sz w:val="22"/>
          <w:szCs w:val="22"/>
          <w:lang w:val="en-US"/>
        </w:rPr>
      </w:pPr>
      <w:r w:rsidRPr="00CD2BDE">
        <w:rPr>
          <w:sz w:val="22"/>
          <w:szCs w:val="22"/>
        </w:rPr>
        <w:t xml:space="preserve">2. Познание вероучения ислама является важнейшей обязанностью, вследствие чего выполнение этой обязанности от людей требуется в первую очередь. На это указывают слова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7C7900" w:rsidRPr="00B73F3B" w:rsidRDefault="0083190E" w:rsidP="0083190E">
      <w:pPr>
        <w:pStyle w:val="a"/>
      </w:pPr>
      <w:r>
        <w:rPr>
          <w:rFonts w:ascii="AGA Arabesque" w:hAnsi="AGA Arabesque" w:hint="cs"/>
          <w:rtl/>
        </w:rPr>
        <w:t>«</w:t>
      </w:r>
      <w:r w:rsidR="00831D33" w:rsidRPr="00B73F3B">
        <w:rPr>
          <w:rFonts w:hint="eastAsia"/>
          <w:rtl/>
        </w:rPr>
        <w:t>أُمِرْتُ</w:t>
      </w:r>
      <w:r w:rsidR="00831D33" w:rsidRPr="00B73F3B">
        <w:rPr>
          <w:rtl/>
        </w:rPr>
        <w:t xml:space="preserve"> </w:t>
      </w:r>
      <w:r w:rsidR="00831D33" w:rsidRPr="00B73F3B">
        <w:rPr>
          <w:rFonts w:hint="eastAsia"/>
          <w:rtl/>
        </w:rPr>
        <w:t>أَنْ</w:t>
      </w:r>
      <w:r w:rsidR="00831D33" w:rsidRPr="00B73F3B">
        <w:rPr>
          <w:rtl/>
        </w:rPr>
        <w:t xml:space="preserve"> </w:t>
      </w:r>
      <w:r w:rsidR="00831D33" w:rsidRPr="00B73F3B">
        <w:rPr>
          <w:rFonts w:hint="eastAsia"/>
          <w:rtl/>
        </w:rPr>
        <w:t>أُقَاتِلَ</w:t>
      </w:r>
      <w:r w:rsidR="00831D33" w:rsidRPr="00B73F3B">
        <w:rPr>
          <w:rtl/>
        </w:rPr>
        <w:t xml:space="preserve"> </w:t>
      </w:r>
      <w:r w:rsidR="00831D33" w:rsidRPr="00B73F3B">
        <w:rPr>
          <w:rFonts w:hint="eastAsia"/>
          <w:rtl/>
        </w:rPr>
        <w:t>النَّاسَ</w:t>
      </w:r>
      <w:r w:rsidR="00831D33" w:rsidRPr="00B73F3B">
        <w:rPr>
          <w:rtl/>
        </w:rPr>
        <w:t xml:space="preserve"> </w:t>
      </w:r>
      <w:r w:rsidR="00831D33" w:rsidRPr="00B73F3B">
        <w:rPr>
          <w:rFonts w:hint="eastAsia"/>
          <w:rtl/>
        </w:rPr>
        <w:t>حَتَّى</w:t>
      </w:r>
      <w:r w:rsidR="00831D33" w:rsidRPr="00B73F3B">
        <w:rPr>
          <w:rtl/>
        </w:rPr>
        <w:t xml:space="preserve"> </w:t>
      </w:r>
      <w:r w:rsidR="00831D33" w:rsidRPr="00B73F3B">
        <w:rPr>
          <w:rFonts w:hint="eastAsia"/>
          <w:rtl/>
        </w:rPr>
        <w:t>يَشْهَدُوا</w:t>
      </w:r>
      <w:r w:rsidR="00831D33" w:rsidRPr="00B73F3B">
        <w:rPr>
          <w:rtl/>
        </w:rPr>
        <w:t xml:space="preserve"> </w:t>
      </w:r>
      <w:r w:rsidR="00831D33" w:rsidRPr="00B73F3B">
        <w:rPr>
          <w:rFonts w:hint="eastAsia"/>
          <w:rtl/>
        </w:rPr>
        <w:t>أَنْ</w:t>
      </w:r>
      <w:r w:rsidR="00831D33" w:rsidRPr="00B73F3B">
        <w:rPr>
          <w:rtl/>
        </w:rPr>
        <w:t xml:space="preserve"> </w:t>
      </w:r>
      <w:r w:rsidR="00831D33" w:rsidRPr="00B73F3B">
        <w:rPr>
          <w:rFonts w:hint="eastAsia"/>
          <w:rtl/>
        </w:rPr>
        <w:t>لَا</w:t>
      </w:r>
      <w:r w:rsidR="00831D33" w:rsidRPr="00B73F3B">
        <w:rPr>
          <w:rtl/>
        </w:rPr>
        <w:t xml:space="preserve"> </w:t>
      </w:r>
      <w:r w:rsidR="00831D33" w:rsidRPr="00B73F3B">
        <w:rPr>
          <w:rFonts w:hint="eastAsia"/>
          <w:rtl/>
        </w:rPr>
        <w:t>إِلَهَ</w:t>
      </w:r>
      <w:r w:rsidR="00831D33" w:rsidRPr="00B73F3B">
        <w:rPr>
          <w:rtl/>
        </w:rPr>
        <w:t xml:space="preserve"> </w:t>
      </w:r>
      <w:r w:rsidR="00831D33" w:rsidRPr="00B73F3B">
        <w:rPr>
          <w:rFonts w:hint="eastAsia"/>
          <w:rtl/>
        </w:rPr>
        <w:t>إِلَّا</w:t>
      </w:r>
      <w:r w:rsidR="00831D33" w:rsidRPr="00B73F3B">
        <w:rPr>
          <w:rtl/>
        </w:rPr>
        <w:t xml:space="preserve"> </w:t>
      </w:r>
      <w:r w:rsidR="00831D33" w:rsidRPr="00B73F3B">
        <w:rPr>
          <w:rFonts w:hint="eastAsia"/>
          <w:rtl/>
        </w:rPr>
        <w:t>اللَّهُ</w:t>
      </w:r>
      <w:r w:rsidR="00831D33" w:rsidRPr="00B73F3B">
        <w:rPr>
          <w:rtl/>
        </w:rPr>
        <w:t xml:space="preserve"> </w:t>
      </w:r>
      <w:r w:rsidR="00831D33" w:rsidRPr="00B73F3B">
        <w:rPr>
          <w:rFonts w:hint="eastAsia"/>
          <w:rtl/>
        </w:rPr>
        <w:t>وَأَنَّ</w:t>
      </w:r>
      <w:r w:rsidR="00831D33" w:rsidRPr="00B73F3B">
        <w:rPr>
          <w:rtl/>
        </w:rPr>
        <w:t xml:space="preserve"> </w:t>
      </w:r>
      <w:r w:rsidR="00831D33" w:rsidRPr="00B73F3B">
        <w:rPr>
          <w:rFonts w:hint="eastAsia"/>
          <w:rtl/>
        </w:rPr>
        <w:t>مُحَمَّدًا</w:t>
      </w:r>
      <w:r w:rsidR="00831D33" w:rsidRPr="00B73F3B">
        <w:rPr>
          <w:rtl/>
        </w:rPr>
        <w:t xml:space="preserve"> </w:t>
      </w:r>
      <w:r w:rsidR="00831D33" w:rsidRPr="00B73F3B">
        <w:rPr>
          <w:rFonts w:hint="eastAsia"/>
          <w:rtl/>
        </w:rPr>
        <w:t>رَسُولُ</w:t>
      </w:r>
      <w:r w:rsidR="00831D33" w:rsidRPr="00B73F3B">
        <w:rPr>
          <w:rtl/>
        </w:rPr>
        <w:t xml:space="preserve"> </w:t>
      </w:r>
      <w:r w:rsidR="00831D33" w:rsidRPr="00B73F3B">
        <w:rPr>
          <w:rFonts w:hint="eastAsia"/>
          <w:rtl/>
        </w:rPr>
        <w:t>اللَّهِ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«Мне было велено сражаться с (этими) людьми</w:t>
      </w:r>
      <w:r w:rsidRPr="00CD2BDE">
        <w:rPr>
          <w:rStyle w:val="FootnoteReference"/>
          <w:sz w:val="22"/>
          <w:szCs w:val="22"/>
        </w:rPr>
        <w:footnoteReference w:id="69"/>
      </w:r>
      <w:r w:rsidRPr="00CD2BDE">
        <w:rPr>
          <w:sz w:val="22"/>
          <w:szCs w:val="22"/>
        </w:rPr>
        <w:t xml:space="preserve"> до тех пор, пока они не засвидетельствуют, что нет бога, кроме Аллаха, и что Мухаммад </w:t>
      </w:r>
      <w:r w:rsidRPr="0029645A">
        <w:rPr>
          <w:rFonts w:ascii="Book Antiqua" w:hAnsi="Book Antiqua"/>
          <w:sz w:val="22"/>
          <w:szCs w:val="22"/>
        </w:rPr>
        <w:t>−</w:t>
      </w:r>
      <w:r w:rsidRPr="00CD2BDE">
        <w:rPr>
          <w:sz w:val="22"/>
          <w:szCs w:val="22"/>
        </w:rPr>
        <w:t xml:space="preserve"> посланник Аллаха...»</w:t>
      </w:r>
      <w:r w:rsidRPr="00CD2BDE">
        <w:rPr>
          <w:rStyle w:val="FootnoteReference"/>
          <w:sz w:val="22"/>
          <w:szCs w:val="22"/>
        </w:rPr>
        <w:footnoteReference w:id="70"/>
      </w:r>
    </w:p>
    <w:p w:rsidR="0056451D" w:rsidRPr="00CD2BDE" w:rsidRDefault="0056451D" w:rsidP="00D205C3">
      <w:pPr>
        <w:spacing w:line="240" w:lineRule="auto"/>
        <w:ind w:firstLine="340"/>
        <w:jc w:val="both"/>
        <w:rPr>
          <w:sz w:val="22"/>
          <w:szCs w:val="22"/>
        </w:rPr>
      </w:pPr>
      <w:r w:rsidRPr="00CD2BDE">
        <w:rPr>
          <w:sz w:val="22"/>
          <w:szCs w:val="22"/>
        </w:rPr>
        <w:t>3. Вероучение ислама является единственным вероучением, которое способно обеспечить людям безопасность, стабильность, счастье и радость, на что указывают слова Аллаха Всевышнего, Который сказал:</w:t>
      </w:r>
    </w:p>
    <w:p w:rsidR="001C0300" w:rsidRPr="004418B9" w:rsidRDefault="00EB7A13" w:rsidP="00EB7A13">
      <w:pPr>
        <w:bidi/>
        <w:spacing w:line="240" w:lineRule="auto"/>
        <w:ind w:firstLine="13"/>
        <w:jc w:val="both"/>
      </w:pPr>
      <w:r>
        <w:rPr>
          <w:rFonts w:cs="Traditional Arabic"/>
          <w:color w:val="000000"/>
          <w:szCs w:val="28"/>
          <w:shd w:val="clear" w:color="auto" w:fill="FFFFFF"/>
          <w:rtl/>
        </w:rPr>
        <w:t>﴿</w:t>
      </w:r>
      <w:r w:rsidRPr="00AA396C">
        <w:rPr>
          <w:rStyle w:val="Char0"/>
          <w:rtl/>
        </w:rPr>
        <w:t>بَلَى مَنْ أَسْلَمَ وَجْهَهُ لِلَّهِ وَهُوَ مُحْسِنٌ فَلَهُ أَجْرُهُ عِنْدَ رَبِّهِ وَلَا خَوْفٌ عَلَيْهِمْ وَلَا هُمْ يَحْزَنُونَ١١٢</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[البقرة: 112]</w:t>
      </w:r>
    </w:p>
    <w:p w:rsidR="0056451D" w:rsidRPr="00CD2BDE" w:rsidRDefault="001C0300" w:rsidP="00D205C3">
      <w:pPr>
        <w:spacing w:line="240" w:lineRule="auto"/>
        <w:ind w:firstLine="340"/>
        <w:jc w:val="both"/>
        <w:rPr>
          <w:sz w:val="22"/>
          <w:szCs w:val="22"/>
        </w:rPr>
      </w:pPr>
      <w:r w:rsidRPr="00CD2BDE">
        <w:rPr>
          <w:sz w:val="22"/>
          <w:szCs w:val="22"/>
        </w:rPr>
        <w:t xml:space="preserve"> </w:t>
      </w:r>
      <w:r w:rsidR="0056451D" w:rsidRPr="00CD2BDE">
        <w:rPr>
          <w:sz w:val="22"/>
          <w:szCs w:val="22"/>
        </w:rPr>
        <w:t>«Да! Тому, кто предался Аллаху и творит добро, (уготована) награда у Господа его. (Такие) не испытают страха и не будут они печалиться».</w:t>
      </w:r>
      <w:r w:rsidR="0056451D" w:rsidRPr="00CD2BDE">
        <w:rPr>
          <w:rStyle w:val="FootnoteReference"/>
          <w:sz w:val="22"/>
          <w:szCs w:val="22"/>
        </w:rPr>
        <w:footnoteReference w:id="71"/>
      </w:r>
    </w:p>
    <w:p w:rsidR="0056451D" w:rsidRPr="00CD2BDE" w:rsidRDefault="0056451D" w:rsidP="00D205C3">
      <w:pPr>
        <w:spacing w:line="240" w:lineRule="auto"/>
        <w:ind w:firstLine="340"/>
        <w:jc w:val="both"/>
        <w:rPr>
          <w:sz w:val="22"/>
          <w:szCs w:val="22"/>
        </w:rPr>
      </w:pPr>
      <w:r w:rsidRPr="00CD2BDE">
        <w:rPr>
          <w:sz w:val="22"/>
          <w:szCs w:val="22"/>
        </w:rPr>
        <w:t>Кроме того, только вероучение ислама способно обеспечить людям благоденствие и благополучие, на что указывают слова Аллаха Всевышнего, Который сказал:</w:t>
      </w:r>
    </w:p>
    <w:p w:rsidR="00BA7B47" w:rsidRPr="00691AE4" w:rsidRDefault="00EB7A13" w:rsidP="00EB7A13">
      <w:pPr>
        <w:bidi/>
        <w:spacing w:line="240" w:lineRule="auto"/>
        <w:ind w:firstLine="13"/>
        <w:jc w:val="both"/>
        <w:rPr>
          <w:rFonts w:ascii="AGSouvenirCyr" w:hAnsi="AGSouvenirCyr"/>
          <w:sz w:val="22"/>
          <w:szCs w:val="22"/>
          <w:rtl/>
          <w:lang w:val="en-US"/>
        </w:rPr>
      </w:pPr>
      <w:r>
        <w:rPr>
          <w:rFonts w:ascii="Othmani4" w:hAnsi="Othmani4" w:cs="Traditional Arabic"/>
          <w:color w:val="000000"/>
          <w:sz w:val="22"/>
          <w:szCs w:val="28"/>
          <w:shd w:val="clear" w:color="auto" w:fill="FFFFFF"/>
          <w:rtl/>
          <w:lang w:val="en-US" w:eastAsia="en-US"/>
        </w:rPr>
        <w:t>﴿</w:t>
      </w:r>
      <w:r w:rsidRPr="00AA396C">
        <w:rPr>
          <w:rStyle w:val="Char0"/>
          <w:rFonts w:hint="eastAsia"/>
          <w:rtl/>
        </w:rPr>
        <w:t>وَلَوْ</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أَهْلَ</w:t>
      </w:r>
      <w:r w:rsidRPr="00AA396C">
        <w:rPr>
          <w:rStyle w:val="Char0"/>
          <w:rtl/>
        </w:rPr>
        <w:t xml:space="preserve"> </w:t>
      </w:r>
      <w:r w:rsidRPr="00AA396C">
        <w:rPr>
          <w:rStyle w:val="Char0"/>
          <w:rFonts w:hint="eastAsia"/>
          <w:rtl/>
        </w:rPr>
        <w:t>الْقُرَى</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وَاتَّقَوْا</w:t>
      </w:r>
      <w:r w:rsidRPr="00AA396C">
        <w:rPr>
          <w:rStyle w:val="Char0"/>
          <w:rtl/>
        </w:rPr>
        <w:t xml:space="preserve"> </w:t>
      </w:r>
      <w:r w:rsidRPr="00AA396C">
        <w:rPr>
          <w:rStyle w:val="Char0"/>
          <w:rFonts w:hint="eastAsia"/>
          <w:rtl/>
        </w:rPr>
        <w:t>لَفَتَحْنَا</w:t>
      </w:r>
      <w:r w:rsidRPr="00AA396C">
        <w:rPr>
          <w:rStyle w:val="Char0"/>
          <w:rtl/>
        </w:rPr>
        <w:t xml:space="preserve"> </w:t>
      </w:r>
      <w:r w:rsidRPr="00AA396C">
        <w:rPr>
          <w:rStyle w:val="Char0"/>
          <w:rFonts w:hint="eastAsia"/>
          <w:rtl/>
        </w:rPr>
        <w:t>عَلَيْهِمْ</w:t>
      </w:r>
      <w:r w:rsidRPr="00AA396C">
        <w:rPr>
          <w:rStyle w:val="Char0"/>
          <w:rtl/>
        </w:rPr>
        <w:t xml:space="preserve"> </w:t>
      </w:r>
      <w:r w:rsidRPr="00AA396C">
        <w:rPr>
          <w:rStyle w:val="Char0"/>
          <w:rFonts w:hint="eastAsia"/>
          <w:rtl/>
        </w:rPr>
        <w:t>بَرَكَاتٍ</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السَّمَاءِ</w:t>
      </w:r>
      <w:r w:rsidRPr="00AA396C">
        <w:rPr>
          <w:rStyle w:val="Char0"/>
          <w:rtl/>
        </w:rPr>
        <w:t xml:space="preserve"> </w:t>
      </w:r>
      <w:r w:rsidRPr="00AA396C">
        <w:rPr>
          <w:rStyle w:val="Char0"/>
          <w:rFonts w:hint="eastAsia"/>
          <w:rtl/>
        </w:rPr>
        <w:t>وَالْأَرْضِ</w:t>
      </w:r>
      <w:r>
        <w:rPr>
          <w:rFonts w:ascii="Othmani4" w:hAnsi="Othmani4" w:cs="Traditional Arabic"/>
          <w:color w:val="000000"/>
          <w:sz w:val="22"/>
          <w:szCs w:val="28"/>
          <w:shd w:val="clear" w:color="auto" w:fill="FFFFFF"/>
          <w:rtl/>
          <w:lang w:val="en-US" w:eastAsia="en-US"/>
        </w:rPr>
        <w:t>﴾</w:t>
      </w:r>
      <w:r w:rsidRPr="00AA396C">
        <w:rPr>
          <w:rStyle w:val="Char0"/>
          <w:rtl/>
        </w:rPr>
        <w:t xml:space="preserve"> </w:t>
      </w:r>
      <w:r>
        <w:rPr>
          <w:rFonts w:ascii="Othmani4" w:hAnsi="Othmani4" w:cs="mylotus"/>
          <w:color w:val="000000"/>
          <w:sz w:val="22"/>
          <w:shd w:val="clear" w:color="auto" w:fill="FFFFFF"/>
          <w:rtl/>
          <w:lang w:val="en-US" w:eastAsia="en-US"/>
        </w:rPr>
        <w:t>[</w:t>
      </w:r>
      <w:r>
        <w:rPr>
          <w:rFonts w:ascii="Othmani4" w:hAnsi="Othmani4" w:cs="mylotus" w:hint="eastAsia"/>
          <w:color w:val="000000"/>
          <w:sz w:val="22"/>
          <w:shd w:val="clear" w:color="auto" w:fill="FFFFFF"/>
          <w:rtl/>
          <w:lang w:val="en-US" w:eastAsia="en-US"/>
        </w:rPr>
        <w:t>الأعراف</w:t>
      </w:r>
      <w:r>
        <w:rPr>
          <w:rFonts w:ascii="Othmani4" w:hAnsi="Othmani4" w:cs="mylotus"/>
          <w:color w:val="000000"/>
          <w:sz w:val="22"/>
          <w:shd w:val="clear" w:color="auto" w:fill="FFFFFF"/>
          <w:rtl/>
          <w:lang w:val="en-US" w:eastAsia="en-US"/>
        </w:rPr>
        <w:t>: 96]</w:t>
      </w:r>
    </w:p>
    <w:p w:rsidR="0056451D" w:rsidRPr="00CD2BDE" w:rsidRDefault="00CF2DA1" w:rsidP="00D205C3">
      <w:pPr>
        <w:spacing w:line="240" w:lineRule="auto"/>
        <w:ind w:firstLine="340"/>
        <w:jc w:val="both"/>
        <w:rPr>
          <w:sz w:val="22"/>
          <w:szCs w:val="22"/>
        </w:rPr>
      </w:pPr>
      <w:r w:rsidRPr="00CD2BDE">
        <w:rPr>
          <w:sz w:val="22"/>
          <w:szCs w:val="22"/>
        </w:rPr>
        <w:t xml:space="preserve">  </w:t>
      </w:r>
      <w:r w:rsidR="0056451D" w:rsidRPr="00CD2BDE">
        <w:rPr>
          <w:sz w:val="22"/>
          <w:szCs w:val="22"/>
        </w:rPr>
        <w:t>«А если бы жители этих селений уверовали и были богобоязненными, то Мы непременно даровали бы им блага небес и земли».</w:t>
      </w:r>
      <w:r w:rsidR="0056451D" w:rsidRPr="00CD2BDE">
        <w:rPr>
          <w:rStyle w:val="FootnoteReference"/>
          <w:sz w:val="22"/>
          <w:szCs w:val="22"/>
        </w:rPr>
        <w:footnoteReference w:id="72"/>
      </w:r>
      <w:r w:rsidR="0056451D" w:rsidRPr="00CD2BDE">
        <w:rPr>
          <w:sz w:val="22"/>
          <w:szCs w:val="22"/>
        </w:rPr>
        <w:t xml:space="preserve"> </w:t>
      </w:r>
    </w:p>
    <w:p w:rsidR="00BA7B47" w:rsidRPr="00CD2BDE" w:rsidRDefault="0056451D" w:rsidP="00D205C3">
      <w:pPr>
        <w:spacing w:line="240" w:lineRule="auto"/>
        <w:ind w:firstLine="340"/>
        <w:jc w:val="both"/>
        <w:rPr>
          <w:sz w:val="22"/>
          <w:szCs w:val="22"/>
        </w:rPr>
      </w:pPr>
      <w:r w:rsidRPr="00CD2BDE">
        <w:rPr>
          <w:sz w:val="22"/>
          <w:szCs w:val="22"/>
        </w:rPr>
        <w:t>4. Вероучение ислама является причиной утверждения на земле и образования исламского государства, на что указывают слова Аллаха Всевышнего, Который сказал:</w:t>
      </w:r>
    </w:p>
    <w:p w:rsidR="00BA7B47" w:rsidRPr="00A635D0" w:rsidRDefault="00EB7A13" w:rsidP="00EB7A13">
      <w:pPr>
        <w:bidi/>
        <w:spacing w:line="240" w:lineRule="auto"/>
        <w:ind w:firstLine="13"/>
        <w:jc w:val="both"/>
        <w:rPr>
          <w:rFonts w:ascii="Othmani2" w:hAnsi="Othmani2"/>
          <w:rtl/>
          <w:lang w:val="en-US" w:eastAsia="en-US"/>
        </w:rPr>
      </w:pPr>
      <w:r>
        <w:rPr>
          <w:rFonts w:ascii="Othmani4" w:hAnsi="Othmani4" w:cs="Traditional Arabic"/>
          <w:color w:val="000000"/>
          <w:sz w:val="22"/>
          <w:szCs w:val="28"/>
          <w:shd w:val="clear" w:color="auto" w:fill="FFFFFF"/>
          <w:rtl/>
          <w:lang w:val="en-US" w:eastAsia="en-US"/>
        </w:rPr>
        <w:t>﴿</w:t>
      </w:r>
      <w:r w:rsidRPr="00AA396C">
        <w:rPr>
          <w:rStyle w:val="Char0"/>
          <w:rFonts w:hint="eastAsia"/>
          <w:rtl/>
        </w:rPr>
        <w:t>وَلَقَدْ</w:t>
      </w:r>
      <w:r w:rsidRPr="00AA396C">
        <w:rPr>
          <w:rStyle w:val="Char0"/>
          <w:rtl/>
        </w:rPr>
        <w:t xml:space="preserve"> </w:t>
      </w:r>
      <w:r w:rsidRPr="00AA396C">
        <w:rPr>
          <w:rStyle w:val="Char0"/>
          <w:rFonts w:hint="eastAsia"/>
          <w:rtl/>
        </w:rPr>
        <w:t>كَتَبْنَا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الزَّبُورِ</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بَعْدِ</w:t>
      </w:r>
      <w:r w:rsidRPr="00AA396C">
        <w:rPr>
          <w:rStyle w:val="Char0"/>
          <w:rtl/>
        </w:rPr>
        <w:t xml:space="preserve"> </w:t>
      </w:r>
      <w:r w:rsidRPr="00AA396C">
        <w:rPr>
          <w:rStyle w:val="Char0"/>
          <w:rFonts w:hint="eastAsia"/>
          <w:rtl/>
        </w:rPr>
        <w:t>الذِّكْرِ</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يَرِثُهَا</w:t>
      </w:r>
      <w:r w:rsidRPr="00AA396C">
        <w:rPr>
          <w:rStyle w:val="Char0"/>
          <w:rtl/>
        </w:rPr>
        <w:t xml:space="preserve"> </w:t>
      </w:r>
      <w:r w:rsidRPr="00AA396C">
        <w:rPr>
          <w:rStyle w:val="Char0"/>
          <w:rFonts w:hint="eastAsia"/>
          <w:rtl/>
        </w:rPr>
        <w:t>عِبَادِيَ</w:t>
      </w:r>
      <w:r w:rsidRPr="00AA396C">
        <w:rPr>
          <w:rStyle w:val="Char0"/>
          <w:rtl/>
        </w:rPr>
        <w:t xml:space="preserve"> </w:t>
      </w:r>
      <w:r w:rsidRPr="00AA396C">
        <w:rPr>
          <w:rStyle w:val="Char0"/>
          <w:rFonts w:hint="eastAsia"/>
          <w:rtl/>
        </w:rPr>
        <w:t>الصَّالِحُونَ</w:t>
      </w:r>
      <w:r w:rsidRPr="00AA396C">
        <w:rPr>
          <w:rStyle w:val="Char0"/>
          <w:rtl/>
        </w:rPr>
        <w:t>١٠٥</w:t>
      </w:r>
      <w:r>
        <w:rPr>
          <w:rFonts w:ascii="Othmani4" w:hAnsi="Othmani4" w:cs="Traditional Arabic"/>
          <w:color w:val="000000"/>
          <w:sz w:val="22"/>
          <w:szCs w:val="28"/>
          <w:shd w:val="clear" w:color="auto" w:fill="FFFFFF"/>
          <w:rtl/>
          <w:lang w:val="en-US" w:eastAsia="en-US"/>
        </w:rPr>
        <w:t>﴾</w:t>
      </w:r>
      <w:r w:rsidRPr="00AA396C">
        <w:rPr>
          <w:rStyle w:val="Char0"/>
          <w:rtl/>
        </w:rPr>
        <w:t xml:space="preserve"> </w:t>
      </w:r>
      <w:r>
        <w:rPr>
          <w:rFonts w:ascii="Othmani4" w:hAnsi="Othmani4" w:cs="mylotus"/>
          <w:color w:val="000000"/>
          <w:sz w:val="22"/>
          <w:shd w:val="clear" w:color="auto" w:fill="FFFFFF"/>
          <w:rtl/>
          <w:lang w:val="en-US" w:eastAsia="en-US"/>
        </w:rPr>
        <w:t>[</w:t>
      </w:r>
      <w:r>
        <w:rPr>
          <w:rFonts w:ascii="Othmani4" w:hAnsi="Othmani4" w:cs="mylotus" w:hint="eastAsia"/>
          <w:color w:val="000000"/>
          <w:sz w:val="22"/>
          <w:shd w:val="clear" w:color="auto" w:fill="FFFFFF"/>
          <w:rtl/>
          <w:lang w:val="en-US" w:eastAsia="en-US"/>
        </w:rPr>
        <w:t>الأنبياء</w:t>
      </w:r>
      <w:r>
        <w:rPr>
          <w:rFonts w:ascii="Othmani4" w:hAnsi="Othmani4" w:cs="mylotus"/>
          <w:color w:val="000000"/>
          <w:sz w:val="22"/>
          <w:shd w:val="clear" w:color="auto" w:fill="FFFFFF"/>
          <w:rtl/>
          <w:lang w:val="en-US" w:eastAsia="en-US"/>
        </w:rPr>
        <w:t>: 105]</w:t>
      </w:r>
    </w:p>
    <w:p w:rsidR="001C0300" w:rsidRPr="00CD2BDE" w:rsidRDefault="00BA7B47" w:rsidP="00D205C3">
      <w:pPr>
        <w:spacing w:line="240" w:lineRule="auto"/>
        <w:ind w:firstLine="340"/>
        <w:jc w:val="both"/>
        <w:rPr>
          <w:sz w:val="22"/>
          <w:szCs w:val="22"/>
        </w:rPr>
      </w:pPr>
      <w:r w:rsidRPr="00CD2BDE">
        <w:rPr>
          <w:sz w:val="22"/>
          <w:szCs w:val="22"/>
        </w:rPr>
        <w:t xml:space="preserve"> </w:t>
      </w:r>
      <w:r w:rsidR="0056451D" w:rsidRPr="00CD2BDE">
        <w:rPr>
          <w:sz w:val="22"/>
          <w:szCs w:val="22"/>
        </w:rPr>
        <w:t>«Мы уже записали в Писаниях после того, как (это было записано Нами) в Напоминании</w:t>
      </w:r>
      <w:r w:rsidR="0056451D" w:rsidRPr="00CD2BDE">
        <w:rPr>
          <w:rStyle w:val="FootnoteReference"/>
          <w:sz w:val="20"/>
          <w:szCs w:val="20"/>
        </w:rPr>
        <w:footnoteReference w:id="73"/>
      </w:r>
      <w:r w:rsidR="0056451D" w:rsidRPr="00CD2BDE">
        <w:rPr>
          <w:sz w:val="22"/>
          <w:szCs w:val="22"/>
        </w:rPr>
        <w:t>, что унаследуют землю Мои праведные рабы».</w:t>
      </w:r>
      <w:r w:rsidR="0056451D" w:rsidRPr="00CD2BDE">
        <w:rPr>
          <w:rStyle w:val="FootnoteReference"/>
          <w:sz w:val="22"/>
          <w:szCs w:val="22"/>
        </w:rPr>
        <w:footnoteReference w:id="74"/>
      </w:r>
    </w:p>
    <w:p w:rsidR="00841FB5" w:rsidRPr="00CD2BDE" w:rsidRDefault="00841FB5"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jc w:val="center"/>
        <w:rPr>
          <w:sz w:val="22"/>
          <w:szCs w:val="22"/>
          <w:rtl/>
        </w:rPr>
      </w:pPr>
      <w:r>
        <w:rPr>
          <w:noProof/>
          <w:lang w:val="en-US" w:eastAsia="en-US"/>
        </w:rPr>
        <w:drawing>
          <wp:inline distT="0" distB="0" distL="0" distR="0" wp14:anchorId="2CBA7756" wp14:editId="0880D804">
            <wp:extent cx="518795" cy="273050"/>
            <wp:effectExtent l="0" t="0" r="0" b="0"/>
            <wp:docPr id="36" name="Picture 36"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0C77D4" w:rsidRPr="00CD2BDE" w:rsidRDefault="000C77D4" w:rsidP="00841FB5">
      <w:pPr>
        <w:spacing w:line="240" w:lineRule="auto"/>
        <w:jc w:val="center"/>
        <w:rPr>
          <w:sz w:val="22"/>
          <w:szCs w:val="22"/>
          <w:rtl/>
        </w:rPr>
      </w:pPr>
    </w:p>
    <w:p w:rsidR="000C77D4" w:rsidRPr="00CD2BDE" w:rsidRDefault="000C77D4" w:rsidP="00841FB5">
      <w:pPr>
        <w:spacing w:line="240" w:lineRule="auto"/>
        <w:jc w:val="center"/>
        <w:rPr>
          <w:sz w:val="22"/>
          <w:szCs w:val="22"/>
          <w:rtl/>
        </w:rPr>
      </w:pPr>
    </w:p>
    <w:p w:rsidR="000C77D4" w:rsidRPr="00CD2BDE" w:rsidRDefault="000C77D4">
      <w:pPr>
        <w:spacing w:line="240" w:lineRule="auto"/>
        <w:rPr>
          <w:sz w:val="22"/>
          <w:szCs w:val="22"/>
          <w:rtl/>
        </w:rPr>
      </w:pPr>
      <w:r w:rsidRPr="00CD2BDE">
        <w:rPr>
          <w:sz w:val="22"/>
          <w:szCs w:val="22"/>
        </w:rPr>
        <w:br w:type="page"/>
      </w:r>
    </w:p>
    <w:p w:rsidR="000C77D4" w:rsidRPr="00CD2BDE" w:rsidRDefault="000C77D4">
      <w:pPr>
        <w:spacing w:line="240" w:lineRule="auto"/>
        <w:rPr>
          <w:sz w:val="22"/>
          <w:szCs w:val="22"/>
        </w:rPr>
      </w:pPr>
      <w:r w:rsidRPr="00CD2BDE">
        <w:rPr>
          <w:sz w:val="22"/>
          <w:szCs w:val="22"/>
        </w:rPr>
        <w:br w:type="page"/>
      </w:r>
    </w:p>
    <w:p w:rsidR="0056451D" w:rsidRPr="00CD728C" w:rsidRDefault="0056451D" w:rsidP="000C77D4">
      <w:pPr>
        <w:pStyle w:val="10"/>
      </w:pPr>
      <w:bookmarkStart w:id="137" w:name="_Toc148523059"/>
      <w:bookmarkStart w:id="138" w:name="_Toc148545057"/>
      <w:bookmarkStart w:id="139" w:name="_Toc148547359"/>
      <w:bookmarkStart w:id="140" w:name="_Toc148570276"/>
      <w:bookmarkStart w:id="141" w:name="_Toc468872701"/>
      <w:r w:rsidRPr="000C77D4">
        <w:t>Вера во Всемогущего и Великого</w:t>
      </w:r>
      <w:bookmarkEnd w:id="137"/>
      <w:bookmarkEnd w:id="138"/>
      <w:bookmarkEnd w:id="139"/>
      <w:bookmarkEnd w:id="140"/>
      <w:r w:rsidRPr="000C77D4">
        <w:t xml:space="preserve"> </w:t>
      </w:r>
      <w:bookmarkStart w:id="142" w:name="_Toc148523060"/>
      <w:bookmarkStart w:id="143" w:name="_Toc148545058"/>
      <w:bookmarkStart w:id="144" w:name="_Toc148547360"/>
      <w:bookmarkStart w:id="145" w:name="_Toc148570277"/>
      <w:r w:rsidRPr="000C77D4">
        <w:t>Аллаха</w:t>
      </w:r>
      <w:bookmarkEnd w:id="141"/>
      <w:bookmarkEnd w:id="142"/>
      <w:bookmarkEnd w:id="143"/>
      <w:bookmarkEnd w:id="144"/>
      <w:bookmarkEnd w:id="145"/>
    </w:p>
    <w:p w:rsidR="0056451D" w:rsidRPr="00CD2BDE" w:rsidRDefault="0056451D" w:rsidP="00D205C3">
      <w:pPr>
        <w:spacing w:line="240" w:lineRule="auto"/>
        <w:ind w:firstLine="340"/>
        <w:jc w:val="both"/>
        <w:rPr>
          <w:sz w:val="22"/>
          <w:szCs w:val="22"/>
        </w:rPr>
      </w:pPr>
      <w:r w:rsidRPr="00CD2BDE">
        <w:rPr>
          <w:sz w:val="22"/>
          <w:szCs w:val="22"/>
        </w:rPr>
        <w:t>Вера во Всемогущего и Великого Аллаха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существовании Аллаха Всевышнего и признание того, что Он является единственным Творцом, единственным Богом и единственным обладателем прекраснейших им</w:t>
      </w:r>
      <w:r w:rsidR="00300850" w:rsidRPr="00CD2BDE">
        <w:rPr>
          <w:sz w:val="22"/>
          <w:szCs w:val="22"/>
        </w:rPr>
        <w:t>е</w:t>
      </w:r>
      <w:r w:rsidRPr="00CD2BDE">
        <w:rPr>
          <w:sz w:val="22"/>
          <w:szCs w:val="22"/>
        </w:rPr>
        <w:t>н и атрибутов.</w:t>
      </w:r>
    </w:p>
    <w:p w:rsidR="0056451D" w:rsidRPr="00CD2BDE" w:rsidRDefault="0056451D" w:rsidP="00D205C3">
      <w:pPr>
        <w:spacing w:line="240" w:lineRule="auto"/>
        <w:ind w:firstLine="340"/>
        <w:jc w:val="both"/>
        <w:rPr>
          <w:sz w:val="22"/>
          <w:szCs w:val="22"/>
        </w:rPr>
      </w:pPr>
      <w:r w:rsidRPr="00CD2BDE">
        <w:rPr>
          <w:sz w:val="22"/>
          <w:szCs w:val="22"/>
        </w:rPr>
        <w:t xml:space="preserve">Ниже перечислены четыре составные части веры во Всемогущего и Великого Аллаха: </w:t>
      </w:r>
    </w:p>
    <w:p w:rsidR="0056451D" w:rsidRPr="00CD2BDE" w:rsidRDefault="0056451D" w:rsidP="00D205C3">
      <w:pPr>
        <w:spacing w:line="240" w:lineRule="auto"/>
        <w:ind w:firstLine="340"/>
        <w:jc w:val="both"/>
        <w:rPr>
          <w:sz w:val="22"/>
          <w:szCs w:val="22"/>
        </w:rPr>
      </w:pPr>
      <w:r w:rsidRPr="00CD2BDE">
        <w:rPr>
          <w:sz w:val="22"/>
          <w:szCs w:val="22"/>
        </w:rPr>
        <w:t xml:space="preserve">а) вера в существование Аллаха Всевышнего, слава Ему; </w:t>
      </w:r>
    </w:p>
    <w:p w:rsidR="0056451D" w:rsidRPr="00CD2BDE" w:rsidRDefault="0056451D" w:rsidP="00D205C3">
      <w:pPr>
        <w:spacing w:line="240" w:lineRule="auto"/>
        <w:ind w:firstLine="340"/>
        <w:jc w:val="both"/>
        <w:rPr>
          <w:sz w:val="22"/>
          <w:szCs w:val="22"/>
        </w:rPr>
      </w:pPr>
      <w:r w:rsidRPr="00CD2BDE">
        <w:rPr>
          <w:sz w:val="22"/>
          <w:szCs w:val="22"/>
        </w:rPr>
        <w:t xml:space="preserve">б) вера в то, что Аллах Всевышний является единственным Господом; </w:t>
      </w:r>
    </w:p>
    <w:p w:rsidR="0056451D" w:rsidRPr="00CD2BDE" w:rsidRDefault="0056451D" w:rsidP="00D205C3">
      <w:pPr>
        <w:spacing w:line="240" w:lineRule="auto"/>
        <w:ind w:firstLine="340"/>
        <w:jc w:val="both"/>
        <w:rPr>
          <w:sz w:val="22"/>
          <w:szCs w:val="22"/>
        </w:rPr>
      </w:pPr>
      <w:r w:rsidRPr="00CD2BDE">
        <w:rPr>
          <w:sz w:val="22"/>
          <w:szCs w:val="22"/>
        </w:rPr>
        <w:t xml:space="preserve">в) вера в то, что Аллах Всевышний является единственным Богом; </w:t>
      </w:r>
    </w:p>
    <w:p w:rsidR="0056451D" w:rsidRPr="00CD2BDE" w:rsidRDefault="0056451D" w:rsidP="00D205C3">
      <w:pPr>
        <w:spacing w:line="240" w:lineRule="auto"/>
        <w:ind w:firstLine="340"/>
        <w:jc w:val="both"/>
        <w:rPr>
          <w:sz w:val="22"/>
          <w:szCs w:val="22"/>
        </w:rPr>
      </w:pPr>
      <w:r w:rsidRPr="00CD2BDE">
        <w:rPr>
          <w:sz w:val="22"/>
          <w:szCs w:val="22"/>
        </w:rPr>
        <w:t>г) вера в прекраснейшие им</w:t>
      </w:r>
      <w:r w:rsidR="00300850" w:rsidRPr="00CD2BDE">
        <w:rPr>
          <w:sz w:val="22"/>
          <w:szCs w:val="22"/>
        </w:rPr>
        <w:t>е</w:t>
      </w:r>
      <w:r w:rsidRPr="00CD2BDE">
        <w:rPr>
          <w:sz w:val="22"/>
          <w:szCs w:val="22"/>
        </w:rPr>
        <w:t>на и атрибуты Аллаха Всевышнего.</w:t>
      </w:r>
    </w:p>
    <w:p w:rsidR="001469C1" w:rsidRPr="00CD2BDE" w:rsidRDefault="0056451D" w:rsidP="006B3674">
      <w:pPr>
        <w:spacing w:line="240" w:lineRule="auto"/>
        <w:rPr>
          <w:sz w:val="22"/>
          <w:szCs w:val="22"/>
        </w:rPr>
      </w:pPr>
      <w:r w:rsidRPr="00CD2BDE">
        <w:rPr>
          <w:sz w:val="22"/>
          <w:szCs w:val="22"/>
        </w:rPr>
        <w:t xml:space="preserve">Поговорим об этих составных частях более </w:t>
      </w:r>
    </w:p>
    <w:p w:rsidR="0056451D" w:rsidRPr="00CD2BDE" w:rsidRDefault="0056451D" w:rsidP="006B3674">
      <w:pPr>
        <w:spacing w:line="240" w:lineRule="auto"/>
        <w:rPr>
          <w:sz w:val="22"/>
          <w:szCs w:val="22"/>
        </w:rPr>
      </w:pPr>
      <w:r w:rsidRPr="00CD2BDE">
        <w:rPr>
          <w:sz w:val="22"/>
          <w:szCs w:val="22"/>
        </w:rPr>
        <w:t>подробно.</w:t>
      </w:r>
    </w:p>
    <w:p w:rsidR="0056451D" w:rsidRPr="00D6465B" w:rsidRDefault="0056451D" w:rsidP="000C77D4">
      <w:pPr>
        <w:pStyle w:val="20"/>
      </w:pPr>
      <w:bookmarkStart w:id="146" w:name="_Toc148523061"/>
      <w:bookmarkStart w:id="147" w:name="_Toc148545059"/>
      <w:bookmarkStart w:id="148" w:name="_Toc148547361"/>
      <w:bookmarkStart w:id="149" w:name="_Toc148570278"/>
      <w:bookmarkStart w:id="150" w:name="_Toc468872702"/>
      <w:r w:rsidRPr="000C77D4">
        <w:t>Вера в существование Аллаха Всевышнего</w:t>
      </w:r>
      <w:bookmarkEnd w:id="146"/>
      <w:bookmarkEnd w:id="147"/>
      <w:bookmarkEnd w:id="148"/>
      <w:bookmarkEnd w:id="149"/>
      <w:bookmarkEnd w:id="150"/>
    </w:p>
    <w:p w:rsidR="0056451D" w:rsidRPr="00CD2BDE" w:rsidRDefault="0056451D" w:rsidP="00D205C3">
      <w:pPr>
        <w:spacing w:line="240" w:lineRule="auto"/>
        <w:ind w:firstLine="340"/>
        <w:jc w:val="both"/>
        <w:rPr>
          <w:sz w:val="22"/>
          <w:szCs w:val="22"/>
        </w:rPr>
      </w:pPr>
      <w:r w:rsidRPr="00CD2BDE">
        <w:rPr>
          <w:sz w:val="22"/>
          <w:szCs w:val="22"/>
        </w:rPr>
        <w:t>1. Признание факта существования Аллаха Всевышнего является для человека естественным, и большинство людей признают Его существование, отрицает же это лишь ничтожное меньшинство атеистов.</w:t>
      </w:r>
    </w:p>
    <w:p w:rsidR="0056451D" w:rsidRPr="00CD2BDE" w:rsidRDefault="0056451D" w:rsidP="00D205C3">
      <w:pPr>
        <w:spacing w:line="240" w:lineRule="auto"/>
        <w:ind w:firstLine="340"/>
        <w:jc w:val="both"/>
        <w:rPr>
          <w:sz w:val="22"/>
          <w:szCs w:val="22"/>
          <w:rtl/>
        </w:rPr>
      </w:pPr>
      <w:r w:rsidRPr="00CD2BDE">
        <w:rPr>
          <w:sz w:val="22"/>
          <w:szCs w:val="22"/>
        </w:rPr>
        <w:t>Вера является врожд</w:t>
      </w:r>
      <w:r w:rsidR="00300850" w:rsidRPr="00CD2BDE">
        <w:rPr>
          <w:sz w:val="22"/>
          <w:szCs w:val="22"/>
        </w:rPr>
        <w:t>е</w:t>
      </w:r>
      <w:r w:rsidRPr="00CD2BDE">
        <w:rPr>
          <w:sz w:val="22"/>
          <w:szCs w:val="22"/>
        </w:rPr>
        <w:t>нным свойством каждого человека, а то, что взывающие с мольбами к Аллаху получают ответ на свои мольбы и обращающимся к Нему с просьбами даруется то, о ч</w:t>
      </w:r>
      <w:r w:rsidR="00300850" w:rsidRPr="00CD2BDE">
        <w:rPr>
          <w:sz w:val="22"/>
          <w:szCs w:val="22"/>
        </w:rPr>
        <w:t>е</w:t>
      </w:r>
      <w:r w:rsidRPr="00CD2BDE">
        <w:rPr>
          <w:sz w:val="22"/>
          <w:szCs w:val="22"/>
        </w:rPr>
        <w:t>м они просили, ясно указывает на Его существование. Об этом Аллах Всевышний сказал так:</w:t>
      </w:r>
    </w:p>
    <w:p w:rsidR="00EB7A13" w:rsidRPr="00CD2BDE" w:rsidRDefault="00EB7A13" w:rsidP="00EB7A1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إِذْ</w:t>
      </w:r>
      <w:r w:rsidRPr="00AA396C">
        <w:rPr>
          <w:rStyle w:val="Char0"/>
          <w:rtl/>
        </w:rPr>
        <w:t xml:space="preserve"> </w:t>
      </w:r>
      <w:r w:rsidRPr="00AA396C">
        <w:rPr>
          <w:rStyle w:val="Char0"/>
          <w:rFonts w:hint="eastAsia"/>
          <w:rtl/>
        </w:rPr>
        <w:t>تَسْتَغِيثُونَ</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فَاسْتَجَابَ</w:t>
      </w:r>
      <w:r w:rsidRPr="00AA396C">
        <w:rPr>
          <w:rStyle w:val="Char0"/>
          <w:rtl/>
        </w:rPr>
        <w:t xml:space="preserve"> </w:t>
      </w:r>
      <w:r w:rsidRPr="00AA396C">
        <w:rPr>
          <w:rStyle w:val="Char0"/>
          <w:rFonts w:hint="eastAsia"/>
          <w:rtl/>
        </w:rPr>
        <w:t>لَكُمْ</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الأنفال</w:t>
      </w:r>
      <w:r w:rsidRPr="00CD2BDE">
        <w:rPr>
          <w:rFonts w:cs="mylotus"/>
          <w:color w:val="000000"/>
          <w:sz w:val="22"/>
          <w:shd w:val="clear" w:color="auto" w:fill="FFFFFF"/>
          <w:rtl/>
        </w:rPr>
        <w:t>: 9]</w:t>
      </w:r>
    </w:p>
    <w:p w:rsidR="0056451D" w:rsidRPr="00CD2BDE" w:rsidRDefault="00EB7A13" w:rsidP="00D205C3">
      <w:pPr>
        <w:spacing w:line="240" w:lineRule="auto"/>
        <w:ind w:firstLine="340"/>
        <w:jc w:val="both"/>
        <w:rPr>
          <w:sz w:val="22"/>
          <w:szCs w:val="22"/>
        </w:rPr>
      </w:pPr>
      <w:r w:rsidRPr="00CD2BDE">
        <w:rPr>
          <w:sz w:val="22"/>
          <w:szCs w:val="22"/>
        </w:rPr>
        <w:t xml:space="preserve"> </w:t>
      </w:r>
      <w:r w:rsidR="0056451D" w:rsidRPr="00CD2BDE">
        <w:rPr>
          <w:sz w:val="22"/>
          <w:szCs w:val="22"/>
        </w:rPr>
        <w:t>«(Вспомните, как) обратились вы с мольбой о спасении к своему Господу, и Он ответил вам:»</w:t>
      </w:r>
      <w:r w:rsidR="0056451D" w:rsidRPr="00CD2BDE">
        <w:rPr>
          <w:rStyle w:val="FootnoteReference"/>
          <w:sz w:val="22"/>
          <w:szCs w:val="22"/>
        </w:rPr>
        <w:footnoteReference w:id="75"/>
      </w:r>
    </w:p>
    <w:p w:rsidR="0056451D" w:rsidRPr="00CD2BDE" w:rsidRDefault="0056451D" w:rsidP="00D205C3">
      <w:pPr>
        <w:spacing w:line="240" w:lineRule="auto"/>
        <w:ind w:firstLine="340"/>
        <w:jc w:val="both"/>
        <w:rPr>
          <w:sz w:val="22"/>
          <w:szCs w:val="22"/>
          <w:rtl/>
        </w:rPr>
      </w:pPr>
      <w:r w:rsidRPr="00CD2BDE">
        <w:rPr>
          <w:sz w:val="22"/>
          <w:szCs w:val="22"/>
        </w:rPr>
        <w:t>2. Каждый человек знает, что вс</w:t>
      </w:r>
      <w:r w:rsidR="00300850" w:rsidRPr="00CD2BDE">
        <w:rPr>
          <w:sz w:val="22"/>
          <w:szCs w:val="22"/>
        </w:rPr>
        <w:t>е</w:t>
      </w:r>
      <w:r w:rsidRPr="00CD2BDE">
        <w:rPr>
          <w:sz w:val="22"/>
          <w:szCs w:val="22"/>
        </w:rPr>
        <w:t xml:space="preserve"> имеет свои причины, а это значит, что у всех многочисленных творений, которых мы видим постоянно, обязательно должен быть Творец, Которым является Всемогущий и Великий Аллах. Объясняется это тем, что не может быть творения без Творца и ничто не может само себя создавать, о ч</w:t>
      </w:r>
      <w:r w:rsidR="00300850" w:rsidRPr="00CD2BDE">
        <w:rPr>
          <w:sz w:val="22"/>
          <w:szCs w:val="22"/>
        </w:rPr>
        <w:t>е</w:t>
      </w:r>
      <w:r w:rsidRPr="00CD2BDE">
        <w:rPr>
          <w:sz w:val="22"/>
          <w:szCs w:val="22"/>
        </w:rPr>
        <w:t>м Аллах Всевышний сказал так:</w:t>
      </w:r>
    </w:p>
    <w:p w:rsidR="00EB7A13" w:rsidRPr="00CD2BDE" w:rsidRDefault="00EB7A13" w:rsidP="00EB7A1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أَمْ</w:t>
      </w:r>
      <w:r w:rsidRPr="00AA396C">
        <w:rPr>
          <w:rStyle w:val="Char0"/>
          <w:rtl/>
        </w:rPr>
        <w:t xml:space="preserve"> </w:t>
      </w:r>
      <w:r w:rsidRPr="00AA396C">
        <w:rPr>
          <w:rStyle w:val="Char0"/>
          <w:rFonts w:hint="eastAsia"/>
          <w:rtl/>
        </w:rPr>
        <w:t>خُلِقُوا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غَيْرِ</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أَمْ</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الْخَالِقُونَ</w:t>
      </w:r>
      <w:r w:rsidRPr="00AA396C">
        <w:rPr>
          <w:rStyle w:val="Char0"/>
          <w:rtl/>
        </w:rPr>
        <w:t>٣٥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الطور</w:t>
      </w:r>
      <w:r w:rsidRPr="00CD2BDE">
        <w:rPr>
          <w:rFonts w:cs="mylotus"/>
          <w:color w:val="000000"/>
          <w:sz w:val="22"/>
          <w:shd w:val="clear" w:color="auto" w:fill="FFFFFF"/>
          <w:rtl/>
        </w:rPr>
        <w:t>: 35]</w:t>
      </w:r>
    </w:p>
    <w:p w:rsidR="0056451D" w:rsidRPr="00CD2BDE" w:rsidRDefault="00EB7A13" w:rsidP="00D205C3">
      <w:pPr>
        <w:spacing w:line="240" w:lineRule="auto"/>
        <w:ind w:firstLine="340"/>
        <w:jc w:val="both"/>
        <w:rPr>
          <w:sz w:val="22"/>
          <w:szCs w:val="22"/>
        </w:rPr>
      </w:pPr>
      <w:r w:rsidRPr="00CD2BDE">
        <w:rPr>
          <w:sz w:val="22"/>
          <w:szCs w:val="22"/>
        </w:rPr>
        <w:t xml:space="preserve"> </w:t>
      </w:r>
      <w:r w:rsidR="0056451D" w:rsidRPr="00CD2BDE">
        <w:rPr>
          <w:sz w:val="22"/>
          <w:szCs w:val="22"/>
        </w:rPr>
        <w:t>«Или созданы они без</w:t>
      </w:r>
      <w:r w:rsidR="0056451D" w:rsidRPr="00CD2BDE">
        <w:rPr>
          <w:rStyle w:val="FootnoteReference"/>
          <w:sz w:val="20"/>
          <w:szCs w:val="20"/>
        </w:rPr>
        <w:footnoteReference w:id="76"/>
      </w:r>
      <w:r w:rsidR="0056451D" w:rsidRPr="00CD2BDE">
        <w:rPr>
          <w:sz w:val="22"/>
          <w:szCs w:val="22"/>
        </w:rPr>
        <w:t xml:space="preserve"> ничего? Или сами они творцы?</w:t>
      </w:r>
      <w:r w:rsidR="0056451D" w:rsidRPr="00CD2BDE">
        <w:rPr>
          <w:rStyle w:val="FootnoteReference"/>
          <w:sz w:val="20"/>
          <w:szCs w:val="20"/>
        </w:rPr>
        <w:footnoteReference w:id="77"/>
      </w:r>
      <w:r w:rsidR="0056451D" w:rsidRPr="00CD2BDE">
        <w:rPr>
          <w:sz w:val="22"/>
          <w:szCs w:val="22"/>
        </w:rPr>
        <w:t>»</w:t>
      </w:r>
      <w:r w:rsidR="0056451D" w:rsidRPr="00CD2BDE">
        <w:rPr>
          <w:rStyle w:val="FootnoteReference"/>
          <w:sz w:val="22"/>
          <w:szCs w:val="22"/>
        </w:rPr>
        <w:footnoteReference w:id="78"/>
      </w:r>
      <w:r w:rsidR="0056451D" w:rsidRPr="00CD2BDE">
        <w:rPr>
          <w:sz w:val="22"/>
          <w:szCs w:val="22"/>
        </w:rPr>
        <w:t xml:space="preserve"> Этот айат означает, что они не могли быть созданы без Творца и не могли создать себя сами, из чего следует, что их Творцом является Аллах Всевышний.</w:t>
      </w:r>
    </w:p>
    <w:p w:rsidR="0056451D" w:rsidRPr="00CD2BDE" w:rsidRDefault="0056451D" w:rsidP="00D205C3">
      <w:pPr>
        <w:spacing w:line="240" w:lineRule="auto"/>
        <w:ind w:firstLine="340"/>
        <w:jc w:val="both"/>
        <w:rPr>
          <w:sz w:val="22"/>
          <w:szCs w:val="22"/>
          <w:rtl/>
        </w:rPr>
      </w:pPr>
      <w:r w:rsidRPr="00CD2BDE">
        <w:rPr>
          <w:sz w:val="22"/>
          <w:szCs w:val="22"/>
        </w:rPr>
        <w:t>3. Устроение этого мира с его небесами, земл</w:t>
      </w:r>
      <w:r w:rsidR="00300850" w:rsidRPr="00CD2BDE">
        <w:rPr>
          <w:sz w:val="22"/>
          <w:szCs w:val="22"/>
        </w:rPr>
        <w:t>е</w:t>
      </w:r>
      <w:r w:rsidRPr="00CD2BDE">
        <w:rPr>
          <w:sz w:val="22"/>
          <w:szCs w:val="22"/>
        </w:rPr>
        <w:t>й, зв</w:t>
      </w:r>
      <w:r w:rsidR="00300850" w:rsidRPr="00CD2BDE">
        <w:rPr>
          <w:sz w:val="22"/>
          <w:szCs w:val="22"/>
        </w:rPr>
        <w:t>е</w:t>
      </w:r>
      <w:r w:rsidRPr="00CD2BDE">
        <w:rPr>
          <w:sz w:val="22"/>
          <w:szCs w:val="22"/>
        </w:rPr>
        <w:t>здами и деревьями ясно указывает на то, что у мира есть один Творец и им является Аллах Всевышний, Который сказал:</w:t>
      </w:r>
    </w:p>
    <w:p w:rsidR="00EB7A13" w:rsidRPr="00CD2BDE" w:rsidRDefault="00EB7A13" w:rsidP="00EB7A1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صُنْعَ</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أَتْقَنَ</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النمل</w:t>
      </w:r>
      <w:r w:rsidRPr="00CD2BDE">
        <w:rPr>
          <w:rFonts w:cs="mylotus"/>
          <w:color w:val="000000"/>
          <w:sz w:val="22"/>
          <w:shd w:val="clear" w:color="auto" w:fill="FFFFFF"/>
          <w:rtl/>
        </w:rPr>
        <w:t>: 88]</w:t>
      </w:r>
    </w:p>
    <w:p w:rsidR="0056451D" w:rsidRPr="00CD2BDE" w:rsidRDefault="00EB7A13" w:rsidP="00D205C3">
      <w:pPr>
        <w:spacing w:line="240" w:lineRule="auto"/>
        <w:ind w:firstLine="340"/>
        <w:jc w:val="both"/>
        <w:rPr>
          <w:sz w:val="22"/>
          <w:szCs w:val="22"/>
        </w:rPr>
      </w:pPr>
      <w:r w:rsidRPr="00CD2BDE">
        <w:rPr>
          <w:sz w:val="22"/>
          <w:szCs w:val="22"/>
        </w:rPr>
        <w:t xml:space="preserve"> </w:t>
      </w:r>
      <w:r w:rsidR="00562C40" w:rsidRPr="00CD2BDE">
        <w:rPr>
          <w:sz w:val="22"/>
          <w:szCs w:val="22"/>
        </w:rPr>
        <w:t>«</w:t>
      </w:r>
      <w:r w:rsidR="0056451D" w:rsidRPr="00CD2BDE">
        <w:rPr>
          <w:sz w:val="22"/>
          <w:szCs w:val="22"/>
        </w:rPr>
        <w:t>(Таково) творение Аллаха, проявившего совершенство во вс</w:t>
      </w:r>
      <w:r w:rsidR="00300850" w:rsidRPr="00CD2BDE">
        <w:rPr>
          <w:sz w:val="22"/>
          <w:szCs w:val="22"/>
        </w:rPr>
        <w:t>е</w:t>
      </w:r>
      <w:r w:rsidR="0056451D" w:rsidRPr="00CD2BDE">
        <w:rPr>
          <w:sz w:val="22"/>
          <w:szCs w:val="22"/>
        </w:rPr>
        <w:t>м».</w:t>
      </w:r>
      <w:r w:rsidR="0056451D" w:rsidRPr="00CD2BDE">
        <w:rPr>
          <w:rStyle w:val="FootnoteReference"/>
          <w:sz w:val="22"/>
          <w:szCs w:val="22"/>
        </w:rPr>
        <w:footnoteReference w:id="79"/>
      </w:r>
    </w:p>
    <w:p w:rsidR="0056451D" w:rsidRPr="00CD2BDE" w:rsidRDefault="0056451D" w:rsidP="00D205C3">
      <w:pPr>
        <w:spacing w:line="240" w:lineRule="auto"/>
        <w:ind w:firstLine="340"/>
        <w:jc w:val="both"/>
        <w:rPr>
          <w:sz w:val="22"/>
          <w:szCs w:val="22"/>
        </w:rPr>
      </w:pPr>
      <w:r w:rsidRPr="00CD2BDE">
        <w:rPr>
          <w:sz w:val="22"/>
          <w:szCs w:val="22"/>
        </w:rPr>
        <w:t>Так, например движение всех планет и зв</w:t>
      </w:r>
      <w:r w:rsidR="00300850" w:rsidRPr="00CD2BDE">
        <w:rPr>
          <w:sz w:val="22"/>
          <w:szCs w:val="22"/>
        </w:rPr>
        <w:t>е</w:t>
      </w:r>
      <w:r w:rsidRPr="00CD2BDE">
        <w:rPr>
          <w:sz w:val="22"/>
          <w:szCs w:val="22"/>
        </w:rPr>
        <w:t>зд подчинено определ</w:t>
      </w:r>
      <w:r w:rsidR="00300850" w:rsidRPr="00CD2BDE">
        <w:rPr>
          <w:sz w:val="22"/>
          <w:szCs w:val="22"/>
        </w:rPr>
        <w:t>е</w:t>
      </w:r>
      <w:r w:rsidRPr="00CD2BDE">
        <w:rPr>
          <w:sz w:val="22"/>
          <w:szCs w:val="22"/>
        </w:rPr>
        <w:t>нному порядку, который никогда не нарушается, о ч</w:t>
      </w:r>
      <w:r w:rsidR="00300850" w:rsidRPr="00CD2BDE">
        <w:rPr>
          <w:sz w:val="22"/>
          <w:szCs w:val="22"/>
        </w:rPr>
        <w:t>е</w:t>
      </w:r>
      <w:r w:rsidRPr="00CD2BDE">
        <w:rPr>
          <w:sz w:val="22"/>
          <w:szCs w:val="22"/>
        </w:rPr>
        <w:t>м Аллах Всевышний сказал так:</w:t>
      </w:r>
    </w:p>
    <w:p w:rsidR="005B6867" w:rsidRPr="00CD2BDE" w:rsidRDefault="005D3DE8" w:rsidP="005D3DE8">
      <w:pPr>
        <w:bidi/>
        <w:spacing w:line="240" w:lineRule="auto"/>
        <w:ind w:firstLine="13"/>
        <w:jc w:val="both"/>
        <w:rPr>
          <w:sz w:val="22"/>
          <w:szCs w:val="22"/>
          <w:rtl/>
          <w:lang w:val="en-US"/>
        </w:rPr>
      </w:pPr>
      <w:r>
        <w:rPr>
          <w:rFonts w:ascii="Othmani5" w:hAnsi="Othmani5" w:cs="Traditional Arabic"/>
          <w:color w:val="000000"/>
          <w:sz w:val="22"/>
          <w:szCs w:val="28"/>
          <w:shd w:val="clear" w:color="auto" w:fill="FFFFFF"/>
          <w:rtl/>
          <w:lang w:val="en-US" w:eastAsia="en-US"/>
        </w:rPr>
        <w:t>﴿</w:t>
      </w:r>
      <w:r w:rsidRPr="00AA396C">
        <w:rPr>
          <w:rStyle w:val="Char0"/>
          <w:rFonts w:hint="eastAsia"/>
          <w:rtl/>
        </w:rPr>
        <w:t>لَا</w:t>
      </w:r>
      <w:r w:rsidRPr="00AA396C">
        <w:rPr>
          <w:rStyle w:val="Char0"/>
          <w:rtl/>
        </w:rPr>
        <w:t xml:space="preserve"> </w:t>
      </w:r>
      <w:r w:rsidRPr="00AA396C">
        <w:rPr>
          <w:rStyle w:val="Char0"/>
          <w:rFonts w:hint="eastAsia"/>
          <w:rtl/>
        </w:rPr>
        <w:t>الشَّمْسُ</w:t>
      </w:r>
      <w:r w:rsidRPr="00AA396C">
        <w:rPr>
          <w:rStyle w:val="Char0"/>
          <w:rtl/>
        </w:rPr>
        <w:t xml:space="preserve"> </w:t>
      </w:r>
      <w:r w:rsidRPr="00AA396C">
        <w:rPr>
          <w:rStyle w:val="Char0"/>
          <w:rFonts w:hint="eastAsia"/>
          <w:rtl/>
        </w:rPr>
        <w:t>يَنْبَغِي</w:t>
      </w:r>
      <w:r w:rsidRPr="00AA396C">
        <w:rPr>
          <w:rStyle w:val="Char0"/>
          <w:rtl/>
        </w:rPr>
        <w:t xml:space="preserve"> </w:t>
      </w:r>
      <w:r w:rsidRPr="00AA396C">
        <w:rPr>
          <w:rStyle w:val="Char0"/>
          <w:rFonts w:hint="eastAsia"/>
          <w:rtl/>
        </w:rPr>
        <w:t>لَهَا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تُدْرِكَ</w:t>
      </w:r>
      <w:r w:rsidRPr="00AA396C">
        <w:rPr>
          <w:rStyle w:val="Char0"/>
          <w:rtl/>
        </w:rPr>
        <w:t xml:space="preserve"> </w:t>
      </w:r>
      <w:r w:rsidRPr="00AA396C">
        <w:rPr>
          <w:rStyle w:val="Char0"/>
          <w:rFonts w:hint="eastAsia"/>
          <w:rtl/>
        </w:rPr>
        <w:t>الْقَمَرَ</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اللَّيْلُ</w:t>
      </w:r>
      <w:r w:rsidRPr="00AA396C">
        <w:rPr>
          <w:rStyle w:val="Char0"/>
          <w:rtl/>
        </w:rPr>
        <w:t xml:space="preserve"> </w:t>
      </w:r>
      <w:r w:rsidRPr="00AA396C">
        <w:rPr>
          <w:rStyle w:val="Char0"/>
          <w:rFonts w:hint="eastAsia"/>
          <w:rtl/>
        </w:rPr>
        <w:t>سَابِقُ</w:t>
      </w:r>
      <w:r w:rsidRPr="00AA396C">
        <w:rPr>
          <w:rStyle w:val="Char0"/>
          <w:rtl/>
        </w:rPr>
        <w:t xml:space="preserve"> </w:t>
      </w:r>
      <w:r w:rsidRPr="00AA396C">
        <w:rPr>
          <w:rStyle w:val="Char0"/>
          <w:rFonts w:hint="eastAsia"/>
          <w:rtl/>
        </w:rPr>
        <w:t>النَّهَارِ</w:t>
      </w:r>
      <w:r w:rsidRPr="00AA396C">
        <w:rPr>
          <w:rStyle w:val="Char0"/>
          <w:rtl/>
        </w:rPr>
        <w:t xml:space="preserve">  </w:t>
      </w:r>
      <w:r w:rsidRPr="00AA396C">
        <w:rPr>
          <w:rStyle w:val="Char0"/>
          <w:rFonts w:hint="eastAsia"/>
          <w:rtl/>
        </w:rPr>
        <w:t>وَكُلٌّ</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فَلَكٍ</w:t>
      </w:r>
      <w:r w:rsidRPr="00AA396C">
        <w:rPr>
          <w:rStyle w:val="Char0"/>
          <w:rtl/>
        </w:rPr>
        <w:t xml:space="preserve"> </w:t>
      </w:r>
      <w:r w:rsidRPr="00AA396C">
        <w:rPr>
          <w:rStyle w:val="Char0"/>
          <w:rFonts w:hint="eastAsia"/>
          <w:rtl/>
        </w:rPr>
        <w:t>يَسْبَحُونَ</w:t>
      </w:r>
      <w:r w:rsidRPr="00AA396C">
        <w:rPr>
          <w:rStyle w:val="Char0"/>
          <w:rtl/>
        </w:rPr>
        <w:t>٤٠</w:t>
      </w:r>
      <w:r>
        <w:rPr>
          <w:rFonts w:ascii="Othmani5" w:hAnsi="Othmani5" w:cs="Traditional Arabic"/>
          <w:color w:val="000000"/>
          <w:sz w:val="22"/>
          <w:szCs w:val="28"/>
          <w:shd w:val="clear" w:color="auto" w:fill="FFFFFF"/>
          <w:rtl/>
          <w:lang w:val="en-US" w:eastAsia="en-US"/>
        </w:rPr>
        <w:t>﴾</w:t>
      </w:r>
      <w:r w:rsidRPr="00AA396C">
        <w:rPr>
          <w:rStyle w:val="Char0"/>
          <w:rtl/>
        </w:rPr>
        <w:t xml:space="preserve"> </w:t>
      </w:r>
      <w:r>
        <w:rPr>
          <w:rFonts w:ascii="Othmani5" w:hAnsi="Othmani5" w:cs="mylotus"/>
          <w:color w:val="000000"/>
          <w:sz w:val="22"/>
          <w:shd w:val="clear" w:color="auto" w:fill="FFFFFF"/>
          <w:rtl/>
          <w:lang w:val="en-US" w:eastAsia="en-US"/>
        </w:rPr>
        <w:t>[</w:t>
      </w:r>
      <w:r>
        <w:rPr>
          <w:rFonts w:ascii="Othmani5" w:hAnsi="Othmani5" w:cs="mylotus" w:hint="eastAsia"/>
          <w:color w:val="000000"/>
          <w:sz w:val="22"/>
          <w:shd w:val="clear" w:color="auto" w:fill="FFFFFF"/>
          <w:rtl/>
          <w:lang w:val="en-US" w:eastAsia="en-US"/>
        </w:rPr>
        <w:t>يس</w:t>
      </w:r>
      <w:r>
        <w:rPr>
          <w:rFonts w:ascii="Othmani5" w:hAnsi="Othmani5" w:cs="mylotus"/>
          <w:color w:val="000000"/>
          <w:sz w:val="22"/>
          <w:shd w:val="clear" w:color="auto" w:fill="FFFFFF"/>
          <w:rtl/>
          <w:lang w:val="en-US" w:eastAsia="en-US"/>
        </w:rPr>
        <w:t>: 40]</w:t>
      </w:r>
    </w:p>
    <w:p w:rsidR="0056451D" w:rsidRPr="00CD2BDE" w:rsidRDefault="0056451D" w:rsidP="00D205C3">
      <w:pPr>
        <w:spacing w:line="240" w:lineRule="auto"/>
        <w:ind w:firstLine="340"/>
        <w:jc w:val="both"/>
        <w:rPr>
          <w:sz w:val="22"/>
          <w:szCs w:val="22"/>
        </w:rPr>
      </w:pPr>
      <w:r w:rsidRPr="00CD2BDE">
        <w:rPr>
          <w:sz w:val="22"/>
          <w:szCs w:val="22"/>
        </w:rPr>
        <w:t>«Не должно ни солнцу догонять луну, ни ночи опережать день, и по орбите (своей) плыв</w:t>
      </w:r>
      <w:r w:rsidR="00300850" w:rsidRPr="00CD2BDE">
        <w:rPr>
          <w:sz w:val="22"/>
          <w:szCs w:val="22"/>
        </w:rPr>
        <w:t>е</w:t>
      </w:r>
      <w:r w:rsidRPr="00CD2BDE">
        <w:rPr>
          <w:sz w:val="22"/>
          <w:szCs w:val="22"/>
        </w:rPr>
        <w:t>т каждое (небесное светило)».</w:t>
      </w:r>
      <w:r w:rsidRPr="00CD2BDE">
        <w:rPr>
          <w:rStyle w:val="FootnoteReference"/>
          <w:sz w:val="22"/>
          <w:szCs w:val="22"/>
        </w:rPr>
        <w:footnoteReference w:id="80"/>
      </w:r>
    </w:p>
    <w:p w:rsidR="001C0300" w:rsidRPr="00D6465B" w:rsidRDefault="0056451D" w:rsidP="000C77D4">
      <w:pPr>
        <w:pStyle w:val="20"/>
      </w:pPr>
      <w:bookmarkStart w:id="151" w:name="_Toc148523062"/>
      <w:bookmarkStart w:id="152" w:name="_Toc148545060"/>
      <w:bookmarkStart w:id="153" w:name="_Toc148547362"/>
      <w:bookmarkStart w:id="154" w:name="_Toc148570279"/>
      <w:bookmarkStart w:id="155" w:name="_Toc468872703"/>
      <w:r w:rsidRPr="00D6465B">
        <w:t>В</w:t>
      </w:r>
      <w:r w:rsidRPr="00005048">
        <w:t>е</w:t>
      </w:r>
      <w:r w:rsidRPr="00D6465B">
        <w:t>ра в то, что Аллах Вс</w:t>
      </w:r>
      <w:r w:rsidRPr="00005048">
        <w:t>е</w:t>
      </w:r>
      <w:r w:rsidRPr="00D6465B">
        <w:t>вышний явля</w:t>
      </w:r>
      <w:r w:rsidRPr="00005048">
        <w:t>е</w:t>
      </w:r>
      <w:r w:rsidRPr="00D6465B">
        <w:t xml:space="preserve">тся </w:t>
      </w:r>
      <w:r w:rsidRPr="00005048">
        <w:t>е</w:t>
      </w:r>
      <w:r w:rsidRPr="00D6465B">
        <w:t>динств</w:t>
      </w:r>
      <w:r w:rsidRPr="00005048">
        <w:t>е</w:t>
      </w:r>
      <w:r w:rsidRPr="00D6465B">
        <w:t>нным Господом</w:t>
      </w:r>
      <w:bookmarkEnd w:id="151"/>
      <w:bookmarkEnd w:id="152"/>
      <w:bookmarkEnd w:id="153"/>
      <w:bookmarkEnd w:id="154"/>
      <w:bookmarkEnd w:id="155"/>
      <w:r w:rsidRPr="00D6465B">
        <w:t xml:space="preserve"> </w:t>
      </w:r>
    </w:p>
    <w:p w:rsidR="0056451D" w:rsidRPr="00CD2BDE" w:rsidRDefault="0056451D" w:rsidP="00D205C3">
      <w:pPr>
        <w:spacing w:line="240" w:lineRule="auto"/>
        <w:ind w:firstLine="340"/>
        <w:jc w:val="both"/>
        <w:rPr>
          <w:sz w:val="22"/>
          <w:szCs w:val="22"/>
        </w:rPr>
      </w:pPr>
      <w:r w:rsidRPr="00CD2BDE">
        <w:rPr>
          <w:sz w:val="22"/>
          <w:szCs w:val="22"/>
        </w:rPr>
        <w:t>1. Вера в то, что один лишь Аллах Всевышний, не имеющий сотоварища, является единственным Творцом подразумевает признание того, что Аллах для всех является Господом, Цар</w:t>
      </w:r>
      <w:r w:rsidR="00300850" w:rsidRPr="00CD2BDE">
        <w:rPr>
          <w:sz w:val="22"/>
          <w:szCs w:val="22"/>
        </w:rPr>
        <w:t>е</w:t>
      </w:r>
      <w:r w:rsidRPr="00CD2BDE">
        <w:rPr>
          <w:sz w:val="22"/>
          <w:szCs w:val="22"/>
        </w:rPr>
        <w:t>м, Творцом и Подателем средств к существованию, Который оживляет и умерщвляет, приносит пользу и причиняет вред, полновластно распоряжается всем и вс</w:t>
      </w:r>
      <w:r w:rsidR="00300850" w:rsidRPr="00CD2BDE">
        <w:rPr>
          <w:sz w:val="22"/>
          <w:szCs w:val="22"/>
        </w:rPr>
        <w:t>е</w:t>
      </w:r>
      <w:r w:rsidRPr="00CD2BDE">
        <w:rPr>
          <w:sz w:val="22"/>
          <w:szCs w:val="22"/>
        </w:rPr>
        <w:t xml:space="preserve"> может.</w:t>
      </w:r>
    </w:p>
    <w:p w:rsidR="0056451D" w:rsidRPr="00CD2BDE" w:rsidRDefault="0056451D" w:rsidP="00D205C3">
      <w:pPr>
        <w:spacing w:line="240" w:lineRule="auto"/>
        <w:ind w:firstLine="340"/>
        <w:jc w:val="both"/>
        <w:rPr>
          <w:sz w:val="22"/>
          <w:szCs w:val="22"/>
        </w:rPr>
      </w:pPr>
      <w:r w:rsidRPr="00CD2BDE">
        <w:rPr>
          <w:sz w:val="22"/>
          <w:szCs w:val="22"/>
        </w:rPr>
        <w:t>Вера в то, что Аллах является Господом,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у Него как у Господа нет сотоварища, что один лишь Он является Творцом дел и что один лишь Он является Творцом всего сущего, о ч</w:t>
      </w:r>
      <w:r w:rsidR="00300850" w:rsidRPr="00CD2BDE">
        <w:rPr>
          <w:sz w:val="22"/>
          <w:szCs w:val="22"/>
        </w:rPr>
        <w:t>е</w:t>
      </w:r>
      <w:r w:rsidRPr="00CD2BDE">
        <w:rPr>
          <w:sz w:val="22"/>
          <w:szCs w:val="22"/>
        </w:rPr>
        <w:t>м Аллах Всевышний сказал так:</w:t>
      </w:r>
    </w:p>
    <w:p w:rsidR="00ED1ACC" w:rsidRPr="00A635D0" w:rsidRDefault="005D3DE8" w:rsidP="005D3DE8">
      <w:pPr>
        <w:bidi/>
        <w:spacing w:line="240" w:lineRule="auto"/>
        <w:ind w:firstLine="13"/>
        <w:jc w:val="both"/>
        <w:rPr>
          <w:rFonts w:ascii="AGSouvenirCyr" w:hAnsi="AGSouvenirCyr"/>
          <w:rtl/>
          <w:lang w:val="en-US"/>
        </w:rPr>
      </w:pPr>
      <w:r>
        <w:rPr>
          <w:rFonts w:ascii="AGSouvenirCyr" w:hAnsi="AGSouvenirCyr" w:cs="Traditional Arabic"/>
          <w:color w:val="000000"/>
          <w:szCs w:val="28"/>
          <w:shd w:val="clear" w:color="auto" w:fill="FFFFFF"/>
          <w:rtl/>
        </w:rPr>
        <w:t>﴿</w:t>
      </w:r>
      <w:r w:rsidRPr="00AA396C">
        <w:rPr>
          <w:rStyle w:val="Char0"/>
          <w:rFonts w:hint="eastAsia"/>
          <w:rtl/>
        </w:rPr>
        <w:t>اللَّهُ</w:t>
      </w:r>
      <w:r w:rsidRPr="00AA396C">
        <w:rPr>
          <w:rStyle w:val="Char0"/>
          <w:rtl/>
        </w:rPr>
        <w:t xml:space="preserve"> </w:t>
      </w:r>
      <w:r w:rsidRPr="00AA396C">
        <w:rPr>
          <w:rStyle w:val="Char0"/>
          <w:rFonts w:hint="eastAsia"/>
          <w:rtl/>
        </w:rPr>
        <w:t>خَالِقُ</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وَكِيلٌ</w:t>
      </w:r>
      <w:r w:rsidRPr="00AA396C">
        <w:rPr>
          <w:rStyle w:val="Char0"/>
          <w:rtl/>
        </w:rPr>
        <w:t>٦٢</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الزمر</w:t>
      </w:r>
      <w:r>
        <w:rPr>
          <w:rFonts w:ascii="AGSouvenirCyr" w:hAnsi="AGSouvenirCyr" w:cs="mylotus"/>
          <w:color w:val="000000"/>
          <w:shd w:val="clear" w:color="auto" w:fill="FFFFFF"/>
          <w:rtl/>
        </w:rPr>
        <w:t>: 62]</w:t>
      </w:r>
    </w:p>
    <w:p w:rsidR="0056451D" w:rsidRPr="00CD2BDE" w:rsidRDefault="0056451D" w:rsidP="00D205C3">
      <w:pPr>
        <w:spacing w:line="240" w:lineRule="auto"/>
        <w:ind w:firstLine="340"/>
        <w:jc w:val="both"/>
        <w:rPr>
          <w:sz w:val="22"/>
          <w:szCs w:val="22"/>
        </w:rPr>
      </w:pPr>
      <w:r w:rsidRPr="00CD2BDE">
        <w:rPr>
          <w:sz w:val="22"/>
          <w:szCs w:val="22"/>
        </w:rPr>
        <w:t xml:space="preserve">«Аллах </w:t>
      </w:r>
      <w:r w:rsidRPr="00FE50BC">
        <w:rPr>
          <w:b/>
          <w:bCs/>
          <w:sz w:val="22"/>
          <w:szCs w:val="22"/>
        </w:rPr>
        <w:t>−</w:t>
      </w:r>
      <w:r w:rsidRPr="00CD2BDE">
        <w:rPr>
          <w:sz w:val="22"/>
          <w:szCs w:val="22"/>
        </w:rPr>
        <w:t xml:space="preserve"> Творец всего сущего и Он </w:t>
      </w:r>
      <w:r w:rsidRPr="00FE50BC">
        <w:rPr>
          <w:b/>
          <w:bCs/>
          <w:sz w:val="22"/>
          <w:szCs w:val="22"/>
        </w:rPr>
        <w:t>−</w:t>
      </w:r>
      <w:r w:rsidRPr="00CD2BDE">
        <w:rPr>
          <w:sz w:val="22"/>
          <w:szCs w:val="22"/>
        </w:rPr>
        <w:t xml:space="preserve"> Покровитель всего».</w:t>
      </w:r>
      <w:r w:rsidRPr="00CD2BDE">
        <w:rPr>
          <w:rStyle w:val="FootnoteReference"/>
          <w:sz w:val="22"/>
          <w:szCs w:val="22"/>
        </w:rPr>
        <w:footnoteReference w:id="81"/>
      </w:r>
    </w:p>
    <w:p w:rsidR="0056451D" w:rsidRPr="00CD2BDE" w:rsidRDefault="0056451D" w:rsidP="00D205C3">
      <w:pPr>
        <w:spacing w:line="240" w:lineRule="auto"/>
        <w:ind w:firstLine="340"/>
        <w:jc w:val="both"/>
        <w:rPr>
          <w:sz w:val="22"/>
          <w:szCs w:val="22"/>
          <w:rtl/>
        </w:rPr>
      </w:pPr>
      <w:r w:rsidRPr="00CD2BDE">
        <w:rPr>
          <w:sz w:val="22"/>
          <w:szCs w:val="22"/>
        </w:rPr>
        <w:t>Аллах обеспечивает пропитанием все созданные Им существа, о ч</w:t>
      </w:r>
      <w:r w:rsidR="00300850" w:rsidRPr="00CD2BDE">
        <w:rPr>
          <w:sz w:val="22"/>
          <w:szCs w:val="22"/>
        </w:rPr>
        <w:t>е</w:t>
      </w:r>
      <w:r w:rsidRPr="00CD2BDE">
        <w:rPr>
          <w:sz w:val="22"/>
          <w:szCs w:val="22"/>
        </w:rPr>
        <w:t xml:space="preserve">м в Коране сказано так:   </w:t>
      </w:r>
    </w:p>
    <w:p w:rsidR="005D3DE8" w:rsidRPr="00CD2BDE" w:rsidRDefault="005D3DE8" w:rsidP="005D3DE8">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دَابَّةٍ</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رِزْقُهَا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هود</w:t>
      </w:r>
      <w:r w:rsidRPr="00CD2BDE">
        <w:rPr>
          <w:rFonts w:cs="mylotus"/>
          <w:color w:val="000000"/>
          <w:sz w:val="22"/>
          <w:shd w:val="clear" w:color="auto" w:fill="FFFFFF"/>
          <w:rtl/>
        </w:rPr>
        <w:t>: 6]</w:t>
      </w:r>
    </w:p>
    <w:p w:rsidR="0056451D" w:rsidRPr="00CD2BDE" w:rsidRDefault="005D3DE8" w:rsidP="00D205C3">
      <w:pPr>
        <w:spacing w:line="240" w:lineRule="auto"/>
        <w:ind w:firstLine="340"/>
        <w:jc w:val="both"/>
        <w:rPr>
          <w:sz w:val="22"/>
          <w:szCs w:val="22"/>
        </w:rPr>
      </w:pPr>
      <w:r w:rsidRPr="00CD2BDE">
        <w:rPr>
          <w:sz w:val="22"/>
          <w:szCs w:val="22"/>
        </w:rPr>
        <w:t xml:space="preserve"> </w:t>
      </w:r>
      <w:r w:rsidR="0056451D" w:rsidRPr="00CD2BDE">
        <w:rPr>
          <w:sz w:val="22"/>
          <w:szCs w:val="22"/>
        </w:rPr>
        <w:t>«Нет на земле ни одного живого существа, (обеспечение) пропитанием которого не взял бы на Себя Аллах».</w:t>
      </w:r>
      <w:r w:rsidR="0056451D" w:rsidRPr="00CD2BDE">
        <w:rPr>
          <w:rStyle w:val="FootnoteReference"/>
          <w:sz w:val="22"/>
          <w:szCs w:val="22"/>
        </w:rPr>
        <w:footnoteReference w:id="82"/>
      </w:r>
    </w:p>
    <w:p w:rsidR="0056451D" w:rsidRPr="00CD2BDE" w:rsidRDefault="0056451D" w:rsidP="00D205C3">
      <w:pPr>
        <w:spacing w:line="240" w:lineRule="auto"/>
        <w:ind w:firstLine="340"/>
        <w:jc w:val="both"/>
        <w:rPr>
          <w:sz w:val="22"/>
          <w:szCs w:val="22"/>
          <w:rtl/>
        </w:rPr>
      </w:pPr>
      <w:r w:rsidRPr="00CD2BDE">
        <w:rPr>
          <w:sz w:val="22"/>
          <w:szCs w:val="22"/>
        </w:rPr>
        <w:t>Аллах является Цар</w:t>
      </w:r>
      <w:r w:rsidR="00300850" w:rsidRPr="00CD2BDE">
        <w:rPr>
          <w:sz w:val="22"/>
          <w:szCs w:val="22"/>
        </w:rPr>
        <w:t>е</w:t>
      </w:r>
      <w:r w:rsidRPr="00CD2BDE">
        <w:rPr>
          <w:sz w:val="22"/>
          <w:szCs w:val="22"/>
        </w:rPr>
        <w:t>м всего, о ч</w:t>
      </w:r>
      <w:r w:rsidR="00300850" w:rsidRPr="00CD2BDE">
        <w:rPr>
          <w:sz w:val="22"/>
          <w:szCs w:val="22"/>
        </w:rPr>
        <w:t>е</w:t>
      </w:r>
      <w:r w:rsidRPr="00CD2BDE">
        <w:rPr>
          <w:sz w:val="22"/>
          <w:szCs w:val="22"/>
        </w:rPr>
        <w:t xml:space="preserve">м Он сказал так:  </w:t>
      </w:r>
    </w:p>
    <w:p w:rsidR="005D3DE8" w:rsidRPr="00CD2BDE" w:rsidRDefault="005D3DE8" w:rsidP="005D3DE8">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لِلَّهِ</w:t>
      </w:r>
      <w:r w:rsidRPr="00AA396C">
        <w:rPr>
          <w:rStyle w:val="Char0"/>
          <w:rtl/>
        </w:rPr>
        <w:t xml:space="preserve"> </w:t>
      </w:r>
      <w:r w:rsidRPr="00AA396C">
        <w:rPr>
          <w:rStyle w:val="Char0"/>
          <w:rFonts w:hint="eastAsia"/>
          <w:rtl/>
        </w:rPr>
        <w:t>مُلْكُ</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فِيهِنَّ</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120]</w:t>
      </w:r>
    </w:p>
    <w:p w:rsidR="001C0300" w:rsidRPr="00CD2BDE" w:rsidRDefault="005D3DE8" w:rsidP="00D205C3">
      <w:pPr>
        <w:spacing w:line="240" w:lineRule="auto"/>
        <w:ind w:firstLine="340"/>
        <w:jc w:val="both"/>
        <w:rPr>
          <w:sz w:val="22"/>
          <w:szCs w:val="22"/>
        </w:rPr>
      </w:pPr>
      <w:r w:rsidRPr="00CD2BDE">
        <w:rPr>
          <w:sz w:val="22"/>
          <w:szCs w:val="22"/>
        </w:rPr>
        <w:t xml:space="preserve"> </w:t>
      </w:r>
      <w:r w:rsidR="0056451D" w:rsidRPr="00CD2BDE">
        <w:rPr>
          <w:sz w:val="22"/>
          <w:szCs w:val="22"/>
        </w:rPr>
        <w:t>«Аллаху принадлежит власть над небесами и земл</w:t>
      </w:r>
      <w:r w:rsidR="00300850" w:rsidRPr="00CD2BDE">
        <w:rPr>
          <w:sz w:val="22"/>
          <w:szCs w:val="22"/>
        </w:rPr>
        <w:t>е</w:t>
      </w:r>
      <w:r w:rsidR="0056451D" w:rsidRPr="00CD2BDE">
        <w:rPr>
          <w:sz w:val="22"/>
          <w:szCs w:val="22"/>
        </w:rPr>
        <w:t>й».</w:t>
      </w:r>
      <w:r w:rsidR="0056451D" w:rsidRPr="00CD2BDE">
        <w:rPr>
          <w:rStyle w:val="FootnoteReference"/>
          <w:sz w:val="22"/>
          <w:szCs w:val="22"/>
        </w:rPr>
        <w:footnoteReference w:id="83"/>
      </w:r>
    </w:p>
    <w:p w:rsidR="0056451D" w:rsidRPr="00CD2BDE" w:rsidRDefault="0056451D" w:rsidP="00D205C3">
      <w:pPr>
        <w:spacing w:line="240" w:lineRule="auto"/>
        <w:ind w:firstLine="340"/>
        <w:jc w:val="both"/>
        <w:rPr>
          <w:sz w:val="22"/>
          <w:szCs w:val="22"/>
        </w:rPr>
      </w:pPr>
      <w:r w:rsidRPr="00CD2BDE">
        <w:rPr>
          <w:sz w:val="22"/>
          <w:szCs w:val="22"/>
        </w:rPr>
        <w:t xml:space="preserve">2. Аллах Всевышний подтвердил, что лишь Он является Господом всего и вся. Аллах Всевышний сказал: </w:t>
      </w:r>
    </w:p>
    <w:p w:rsidR="0056451D" w:rsidRPr="0078775A" w:rsidRDefault="005D3DE8" w:rsidP="001A3683">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الْحَمْدُ</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رَبِّ</w:t>
      </w:r>
      <w:r w:rsidRPr="00AA396C">
        <w:rPr>
          <w:rStyle w:val="Char0"/>
          <w:rtl/>
        </w:rPr>
        <w:t xml:space="preserve"> </w:t>
      </w:r>
      <w:r w:rsidRPr="00AA396C">
        <w:rPr>
          <w:rStyle w:val="Char0"/>
          <w:rFonts w:hint="eastAsia"/>
          <w:rtl/>
        </w:rPr>
        <w:t>الْعَالَمِينَ</w:t>
      </w:r>
      <w:r w:rsidRPr="00AA396C">
        <w:rPr>
          <w:rStyle w:val="Char0"/>
          <w:rtl/>
        </w:rPr>
        <w:t>٢</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الفاتحة</w:t>
      </w:r>
      <w:r>
        <w:rPr>
          <w:rFonts w:ascii="AGSouvenirCyr" w:hAnsi="AGSouvenirCyr" w:cs="mylotus"/>
          <w:color w:val="000000"/>
          <w:shd w:val="clear" w:color="auto" w:fill="FFFFFF"/>
          <w:rtl/>
        </w:rPr>
        <w:t>: 2]</w:t>
      </w:r>
    </w:p>
    <w:p w:rsidR="0056451D" w:rsidRPr="00CD2BDE" w:rsidRDefault="0056451D" w:rsidP="00D205C3">
      <w:pPr>
        <w:spacing w:line="240" w:lineRule="auto"/>
        <w:ind w:firstLine="340"/>
        <w:jc w:val="both"/>
        <w:rPr>
          <w:sz w:val="22"/>
          <w:szCs w:val="22"/>
        </w:rPr>
      </w:pPr>
      <w:r w:rsidRPr="00CD2BDE">
        <w:rPr>
          <w:sz w:val="22"/>
          <w:szCs w:val="22"/>
        </w:rPr>
        <w:t>«Хвала Аллаху, Господу миров, * Милостивому, Милосердному, * Царю Судного дня!»</w:t>
      </w:r>
      <w:r w:rsidRPr="00CD2BDE">
        <w:rPr>
          <w:rStyle w:val="FootnoteReference"/>
          <w:sz w:val="22"/>
          <w:szCs w:val="22"/>
        </w:rPr>
        <w:footnoteReference w:id="84"/>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Господь миров есть их Творец и Царь, Который оказывает им всевозможные милости и благодеяния.</w:t>
      </w:r>
    </w:p>
    <w:p w:rsidR="0056451D" w:rsidRPr="00CD2BDE" w:rsidRDefault="0056451D" w:rsidP="00D205C3">
      <w:pPr>
        <w:spacing w:line="240" w:lineRule="auto"/>
        <w:ind w:firstLine="340"/>
        <w:jc w:val="both"/>
        <w:rPr>
          <w:rFonts w:cs="Traditional Arabic"/>
          <w:color w:val="800000"/>
          <w:sz w:val="22"/>
          <w:szCs w:val="22"/>
        </w:rPr>
      </w:pPr>
      <w:r w:rsidRPr="00CD2BDE">
        <w:rPr>
          <w:sz w:val="22"/>
          <w:szCs w:val="22"/>
        </w:rPr>
        <w:t>3. Аллах сделал веру в то, что Он является Господом, врожд</w:t>
      </w:r>
      <w:r w:rsidR="00300850" w:rsidRPr="00CD2BDE">
        <w:rPr>
          <w:sz w:val="22"/>
          <w:szCs w:val="22"/>
        </w:rPr>
        <w:t>е</w:t>
      </w:r>
      <w:r w:rsidRPr="00CD2BDE">
        <w:rPr>
          <w:sz w:val="22"/>
          <w:szCs w:val="22"/>
        </w:rPr>
        <w:t xml:space="preserve">нным свойством каждого человека, что касалось даже арабов-многобожников, живших во времена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Аллах Всевышний сказал:</w:t>
      </w:r>
    </w:p>
    <w:p w:rsidR="00ED1ACC" w:rsidRPr="00E422C9" w:rsidRDefault="001B6F27" w:rsidP="001B6F27">
      <w:pPr>
        <w:widowControl w:val="0"/>
        <w:bidi/>
        <w:spacing w:line="240" w:lineRule="auto"/>
        <w:ind w:firstLine="13"/>
        <w:jc w:val="both"/>
        <w:rPr>
          <w:rFonts w:ascii="AGSouvenirCyr" w:hAnsi="AGSouvenirCyr" w:cs="Traditional Arabic"/>
          <w:color w:val="800000"/>
          <w:sz w:val="23"/>
          <w:szCs w:val="23"/>
          <w:rtl/>
          <w:lang w:val="en-US"/>
        </w:rPr>
      </w:pPr>
      <w:r>
        <w:rPr>
          <w:rFonts w:ascii="Othmani4" w:hAnsi="Othmani4" w:cs="Traditional Arabic"/>
          <w:color w:val="000000"/>
          <w:sz w:val="23"/>
          <w:szCs w:val="28"/>
          <w:shd w:val="clear" w:color="auto" w:fill="FFFFFF"/>
          <w:rtl/>
          <w:lang w:val="en-US" w:eastAsia="en-US"/>
        </w:rPr>
        <w:t>﴿</w:t>
      </w:r>
      <w:r w:rsidRPr="00AA396C">
        <w:rPr>
          <w:rStyle w:val="Char0"/>
          <w:rFonts w:hint="eastAsia"/>
          <w:rtl/>
        </w:rPr>
        <w:t>قُلْ</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السَّبْعِ</w:t>
      </w:r>
      <w:r w:rsidRPr="00AA396C">
        <w:rPr>
          <w:rStyle w:val="Char0"/>
          <w:rtl/>
        </w:rPr>
        <w:t xml:space="preserve"> </w:t>
      </w:r>
      <w:r w:rsidRPr="00AA396C">
        <w:rPr>
          <w:rStyle w:val="Char0"/>
          <w:rFonts w:hint="eastAsia"/>
          <w:rtl/>
        </w:rPr>
        <w:t>وَرَبُّ</w:t>
      </w:r>
      <w:r w:rsidRPr="00AA396C">
        <w:rPr>
          <w:rStyle w:val="Char0"/>
          <w:rtl/>
        </w:rPr>
        <w:t xml:space="preserve"> </w:t>
      </w:r>
      <w:r w:rsidRPr="00AA396C">
        <w:rPr>
          <w:rStyle w:val="Char0"/>
          <w:rFonts w:hint="eastAsia"/>
          <w:rtl/>
        </w:rPr>
        <w:t>الْعَرْشِ</w:t>
      </w:r>
      <w:r w:rsidRPr="00AA396C">
        <w:rPr>
          <w:rStyle w:val="Char0"/>
          <w:rtl/>
        </w:rPr>
        <w:t xml:space="preserve"> </w:t>
      </w:r>
      <w:r w:rsidRPr="00AA396C">
        <w:rPr>
          <w:rStyle w:val="Char0"/>
          <w:rFonts w:hint="eastAsia"/>
          <w:rtl/>
        </w:rPr>
        <w:t>الْعَظِيمِ</w:t>
      </w:r>
      <w:r w:rsidRPr="00AA396C">
        <w:rPr>
          <w:rStyle w:val="Char0"/>
          <w:rtl/>
        </w:rPr>
        <w:t xml:space="preserve">٨٦ </w:t>
      </w:r>
      <w:r w:rsidRPr="00AA396C">
        <w:rPr>
          <w:rStyle w:val="Char0"/>
          <w:rFonts w:hint="eastAsia"/>
          <w:rtl/>
        </w:rPr>
        <w:t>سَيَقُولُونَ</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أَفَلَا</w:t>
      </w:r>
      <w:r w:rsidRPr="00AA396C">
        <w:rPr>
          <w:rStyle w:val="Char0"/>
          <w:rtl/>
        </w:rPr>
        <w:t xml:space="preserve"> </w:t>
      </w:r>
      <w:r w:rsidRPr="00AA396C">
        <w:rPr>
          <w:rStyle w:val="Char0"/>
          <w:rFonts w:hint="eastAsia"/>
          <w:rtl/>
        </w:rPr>
        <w:t>تَتَّقُونَ</w:t>
      </w:r>
      <w:r w:rsidRPr="00AA396C">
        <w:rPr>
          <w:rStyle w:val="Char0"/>
          <w:rtl/>
        </w:rPr>
        <w:t xml:space="preserve">٨٧ </w:t>
      </w:r>
      <w:r w:rsidRPr="00AA396C">
        <w:rPr>
          <w:rStyle w:val="Char0"/>
          <w:rFonts w:hint="eastAsia"/>
          <w:rtl/>
        </w:rPr>
        <w:t>قُلْ</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بِيَدِهِ</w:t>
      </w:r>
      <w:r w:rsidRPr="00AA396C">
        <w:rPr>
          <w:rStyle w:val="Char0"/>
          <w:rtl/>
        </w:rPr>
        <w:t xml:space="preserve"> </w:t>
      </w:r>
      <w:r w:rsidRPr="00AA396C">
        <w:rPr>
          <w:rStyle w:val="Char0"/>
          <w:rFonts w:hint="eastAsia"/>
          <w:rtl/>
        </w:rPr>
        <w:t>مَلَكُوتُ</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يُجِيرُ</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يُجَارُ</w:t>
      </w:r>
      <w:r w:rsidRPr="00AA396C">
        <w:rPr>
          <w:rStyle w:val="Char0"/>
          <w:rtl/>
        </w:rPr>
        <w:t xml:space="preserve"> </w:t>
      </w:r>
      <w:r w:rsidRPr="00AA396C">
        <w:rPr>
          <w:rStyle w:val="Char0"/>
          <w:rFonts w:hint="eastAsia"/>
          <w:rtl/>
        </w:rPr>
        <w:t>عَلَيْهِ</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تَعْلَمُونَ</w:t>
      </w:r>
      <w:r w:rsidRPr="00AA396C">
        <w:rPr>
          <w:rStyle w:val="Char0"/>
          <w:rtl/>
        </w:rPr>
        <w:t xml:space="preserve">٨٨ </w:t>
      </w:r>
      <w:r w:rsidRPr="00AA396C">
        <w:rPr>
          <w:rStyle w:val="Char0"/>
          <w:rFonts w:hint="eastAsia"/>
          <w:rtl/>
        </w:rPr>
        <w:t>سَيَقُولُونَ</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فَأَنَّى</w:t>
      </w:r>
      <w:r w:rsidRPr="00AA396C">
        <w:rPr>
          <w:rStyle w:val="Char0"/>
          <w:rtl/>
        </w:rPr>
        <w:t xml:space="preserve"> </w:t>
      </w:r>
      <w:r w:rsidRPr="00AA396C">
        <w:rPr>
          <w:rStyle w:val="Char0"/>
          <w:rFonts w:hint="eastAsia"/>
          <w:rtl/>
        </w:rPr>
        <w:t>تُسْحَرُونَ</w:t>
      </w:r>
      <w:r w:rsidRPr="00AA396C">
        <w:rPr>
          <w:rStyle w:val="Char0"/>
          <w:rtl/>
        </w:rPr>
        <w:t>٨٩</w:t>
      </w:r>
      <w:r>
        <w:rPr>
          <w:rFonts w:ascii="Othmani4" w:hAnsi="Othmani4" w:cs="Traditional Arabic"/>
          <w:color w:val="000000"/>
          <w:sz w:val="23"/>
          <w:szCs w:val="28"/>
          <w:shd w:val="clear" w:color="auto" w:fill="FFFFFF"/>
          <w:rtl/>
          <w:lang w:val="en-US" w:eastAsia="en-US"/>
        </w:rPr>
        <w:t>﴾</w:t>
      </w:r>
      <w:r w:rsidRPr="00AA396C">
        <w:rPr>
          <w:rStyle w:val="Char0"/>
          <w:rtl/>
        </w:rPr>
        <w:t xml:space="preserve"> </w:t>
      </w:r>
      <w:r>
        <w:rPr>
          <w:rFonts w:ascii="Othmani4" w:hAnsi="Othmani4" w:cs="mylotus"/>
          <w:color w:val="000000"/>
          <w:sz w:val="23"/>
          <w:shd w:val="clear" w:color="auto" w:fill="FFFFFF"/>
          <w:rtl/>
          <w:lang w:val="en-US" w:eastAsia="en-US"/>
        </w:rPr>
        <w:t>[</w:t>
      </w:r>
      <w:r>
        <w:rPr>
          <w:rFonts w:ascii="Othmani4" w:hAnsi="Othmani4" w:cs="mylotus" w:hint="eastAsia"/>
          <w:color w:val="000000"/>
          <w:sz w:val="23"/>
          <w:shd w:val="clear" w:color="auto" w:fill="FFFFFF"/>
          <w:rtl/>
          <w:lang w:val="en-US" w:eastAsia="en-US"/>
        </w:rPr>
        <w:t>المؤمنون</w:t>
      </w:r>
      <w:r>
        <w:rPr>
          <w:rFonts w:ascii="Othmani4" w:hAnsi="Othmani4" w:cs="mylotus"/>
          <w:color w:val="000000"/>
          <w:sz w:val="23"/>
          <w:shd w:val="clear" w:color="auto" w:fill="FFFFFF"/>
          <w:rtl/>
          <w:lang w:val="en-US" w:eastAsia="en-US"/>
        </w:rPr>
        <w:t>: 86-89]</w:t>
      </w:r>
    </w:p>
    <w:p w:rsidR="0056451D" w:rsidRPr="00CD2BDE" w:rsidRDefault="0056451D" w:rsidP="00D205C3">
      <w:pPr>
        <w:spacing w:line="240" w:lineRule="auto"/>
        <w:ind w:firstLine="340"/>
        <w:jc w:val="both"/>
        <w:rPr>
          <w:sz w:val="22"/>
          <w:szCs w:val="22"/>
        </w:rPr>
      </w:pPr>
      <w:r w:rsidRPr="00CD2BDE">
        <w:rPr>
          <w:sz w:val="22"/>
          <w:szCs w:val="22"/>
        </w:rPr>
        <w:t>«Спроси: “Кто Господь семи небес и Господь великого престола?” * Они обязательно ответят: “(Они принадлежат) Аллаху”. Спроси: “Неужели же вы не устрашитесь?” * Скажи: “В Чьей деснице безраздельная власть надо всем сущим? Кто защищает и от Кого нет защиты, если только вы знаете?” * Они обязательно ответят: “Аллах.” Скажи: “До чего же вы околдованы!”»</w:t>
      </w:r>
      <w:r w:rsidRPr="00CD2BDE">
        <w:rPr>
          <w:rStyle w:val="FootnoteReference"/>
          <w:sz w:val="22"/>
          <w:szCs w:val="22"/>
        </w:rPr>
        <w:footnoteReference w:id="85"/>
      </w:r>
    </w:p>
    <w:p w:rsidR="0056451D" w:rsidRPr="00CD2BDE" w:rsidRDefault="0056451D" w:rsidP="00D205C3">
      <w:pPr>
        <w:spacing w:line="240" w:lineRule="auto"/>
        <w:ind w:firstLine="340"/>
        <w:jc w:val="both"/>
        <w:rPr>
          <w:sz w:val="22"/>
          <w:szCs w:val="22"/>
        </w:rPr>
      </w:pPr>
      <w:r w:rsidRPr="00CD2BDE">
        <w:rPr>
          <w:sz w:val="22"/>
          <w:szCs w:val="22"/>
        </w:rPr>
        <w:t xml:space="preserve">Однако веры в Аллаха как в единственного Господа недостаточно для того, чтобы раб Аллаха считался мусульманином, поскольку обязательным условием является вера в то, что Он является единственным Богом, ведь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сражался с арабами-многобожниками несмотря на то, что те признавали Аллаха Всевышнего Господом.</w:t>
      </w:r>
    </w:p>
    <w:p w:rsidR="0056451D" w:rsidRPr="00FE50BC" w:rsidRDefault="0056451D" w:rsidP="00D205C3">
      <w:pPr>
        <w:spacing w:line="240" w:lineRule="auto"/>
        <w:ind w:firstLine="340"/>
        <w:jc w:val="both"/>
        <w:rPr>
          <w:rFonts w:ascii="AGSouvenirCyr" w:hAnsi="AGSouvenirCyr" w:cs="Traditional Arabic"/>
          <w:sz w:val="22"/>
          <w:szCs w:val="22"/>
        </w:rPr>
      </w:pPr>
      <w:r w:rsidRPr="00CD2BDE">
        <w:rPr>
          <w:sz w:val="22"/>
          <w:szCs w:val="22"/>
        </w:rPr>
        <w:t>4. Весь мир, включая небеса, землю, планеты, зв</w:t>
      </w:r>
      <w:r w:rsidR="00300850" w:rsidRPr="00CD2BDE">
        <w:rPr>
          <w:sz w:val="22"/>
          <w:szCs w:val="22"/>
        </w:rPr>
        <w:t>е</w:t>
      </w:r>
      <w:r w:rsidRPr="00CD2BDE">
        <w:rPr>
          <w:sz w:val="22"/>
          <w:szCs w:val="22"/>
        </w:rPr>
        <w:t>зды, деревья, людей и джиннов покоряются Аллаху. Аллах Всевышний сказал</w:t>
      </w:r>
      <w:r w:rsidRPr="00FE50BC">
        <w:rPr>
          <w:rFonts w:ascii="AGSouvenirCyr" w:hAnsi="AGSouvenirCyr" w:cs="Traditional Arabic"/>
          <w:sz w:val="22"/>
          <w:szCs w:val="22"/>
          <w:rtl/>
        </w:rPr>
        <w:t>:</w:t>
      </w:r>
    </w:p>
    <w:p w:rsidR="001C0300" w:rsidRPr="00CD728C" w:rsidRDefault="00916C6E" w:rsidP="00916C6E">
      <w:pPr>
        <w:bidi/>
        <w:spacing w:line="240" w:lineRule="auto"/>
        <w:ind w:firstLine="13"/>
        <w:jc w:val="both"/>
        <w:rPr>
          <w:rFonts w:cs="Traditional Arabic"/>
          <w:rtl/>
        </w:rPr>
      </w:pPr>
      <w:r>
        <w:rPr>
          <w:rFonts w:cs="Traditional Arabic"/>
          <w:color w:val="000000"/>
          <w:szCs w:val="28"/>
          <w:shd w:val="clear" w:color="auto" w:fill="FFFFFF"/>
          <w:rtl/>
        </w:rPr>
        <w:t>﴿</w:t>
      </w:r>
      <w:r w:rsidRPr="00AA396C">
        <w:rPr>
          <w:rStyle w:val="Char0"/>
          <w:rtl/>
        </w:rPr>
        <w:t>وَلَهُ أَسْلَمَ مَنْ فِي السَّمَاوَاتِ وَالْأَرْضِ طَوْعًا وَكَرْهًا وَإِلَيْهِ يُرْجَعُونَ٨٣</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[آل عمران: 83]</w:t>
      </w:r>
    </w:p>
    <w:p w:rsidR="0056451D" w:rsidRPr="00CD2BDE" w:rsidRDefault="0056451D" w:rsidP="00D205C3">
      <w:pPr>
        <w:spacing w:line="240" w:lineRule="auto"/>
        <w:ind w:firstLine="340"/>
        <w:jc w:val="both"/>
        <w:rPr>
          <w:sz w:val="22"/>
          <w:szCs w:val="22"/>
        </w:rPr>
      </w:pPr>
      <w:r w:rsidRPr="00CD2BDE">
        <w:rPr>
          <w:sz w:val="22"/>
          <w:szCs w:val="22"/>
        </w:rPr>
        <w:t>«Ему предались те, кто в небесах и на земле, по своей воле или по принуждению, и к Нему они будут возвращены».</w:t>
      </w:r>
      <w:r w:rsidRPr="00CD2BDE">
        <w:rPr>
          <w:rStyle w:val="FootnoteReference"/>
          <w:sz w:val="22"/>
          <w:szCs w:val="22"/>
        </w:rPr>
        <w:footnoteReference w:id="86"/>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Никто из сотвор</w:t>
      </w:r>
      <w:r w:rsidR="00300850" w:rsidRPr="00CD2BDE">
        <w:rPr>
          <w:sz w:val="22"/>
          <w:szCs w:val="22"/>
        </w:rPr>
        <w:t>е</w:t>
      </w:r>
      <w:r w:rsidRPr="00CD2BDE">
        <w:rPr>
          <w:sz w:val="22"/>
          <w:szCs w:val="22"/>
        </w:rPr>
        <w:t>нных существ не может избежать предопредел</w:t>
      </w:r>
      <w:r w:rsidR="00300850" w:rsidRPr="00CD2BDE">
        <w:rPr>
          <w:sz w:val="22"/>
          <w:szCs w:val="22"/>
        </w:rPr>
        <w:t>е</w:t>
      </w:r>
      <w:r w:rsidRPr="00CD2BDE">
        <w:rPr>
          <w:sz w:val="22"/>
          <w:szCs w:val="22"/>
        </w:rPr>
        <w:t>нного Аллахом Всевышним, поскольку Он является их Цар</w:t>
      </w:r>
      <w:r w:rsidR="00300850" w:rsidRPr="00CD2BDE">
        <w:rPr>
          <w:sz w:val="22"/>
          <w:szCs w:val="22"/>
        </w:rPr>
        <w:t>е</w:t>
      </w:r>
      <w:r w:rsidRPr="00CD2BDE">
        <w:rPr>
          <w:sz w:val="22"/>
          <w:szCs w:val="22"/>
        </w:rPr>
        <w:t>м и распоряжается ими по Своему усмотрению и в соответствии со Своим мудрым замыслом. Он является их Творцом, а вс</w:t>
      </w:r>
      <w:r w:rsidR="00300850" w:rsidRPr="00CD2BDE">
        <w:rPr>
          <w:sz w:val="22"/>
          <w:szCs w:val="22"/>
        </w:rPr>
        <w:t>е</w:t>
      </w:r>
      <w:r w:rsidRPr="00CD2BDE">
        <w:rPr>
          <w:sz w:val="22"/>
          <w:szCs w:val="22"/>
        </w:rPr>
        <w:t>, за исключением Аллаха, сотворено и нуждается во Всевышнем Творце.</w:t>
      </w:r>
    </w:p>
    <w:p w:rsidR="0056451D" w:rsidRPr="00CD2BDE" w:rsidRDefault="0056451D" w:rsidP="00D205C3">
      <w:pPr>
        <w:spacing w:line="240" w:lineRule="auto"/>
        <w:ind w:firstLine="340"/>
        <w:jc w:val="both"/>
        <w:rPr>
          <w:sz w:val="22"/>
          <w:szCs w:val="22"/>
        </w:rPr>
      </w:pPr>
      <w:r w:rsidRPr="00CD2BDE">
        <w:rPr>
          <w:sz w:val="22"/>
          <w:szCs w:val="22"/>
        </w:rPr>
        <w:t>5. Если установлено, что Аллаху Всевышнему принадлежит вс</w:t>
      </w:r>
      <w:r w:rsidR="00300850" w:rsidRPr="00CD2BDE">
        <w:rPr>
          <w:sz w:val="22"/>
          <w:szCs w:val="22"/>
        </w:rPr>
        <w:t>е</w:t>
      </w:r>
      <w:r w:rsidRPr="00CD2BDE">
        <w:rPr>
          <w:sz w:val="22"/>
          <w:szCs w:val="22"/>
        </w:rPr>
        <w:t>, что нет иного Творца, Подателя благ и управителя, кроме Аллаха, и что без Его веления не может прийти в движение даже мельчайшая частица, это обязательно должно связать наши сердца только с Ним. Это значит, что нам следует обращаться с просьбами лишь к Нему, нуждаться лишь в Н</w:t>
      </w:r>
      <w:r w:rsidR="00300850" w:rsidRPr="00CD2BDE">
        <w:rPr>
          <w:sz w:val="22"/>
          <w:szCs w:val="22"/>
        </w:rPr>
        <w:t>е</w:t>
      </w:r>
      <w:r w:rsidRPr="00CD2BDE">
        <w:rPr>
          <w:sz w:val="22"/>
          <w:szCs w:val="22"/>
        </w:rPr>
        <w:t>м и полагаться лишь на Него, поскольку Он, слава Ему, является нашим Творцом, Подателем благ и Цар</w:t>
      </w:r>
      <w:r w:rsidR="00300850" w:rsidRPr="00CD2BDE">
        <w:rPr>
          <w:sz w:val="22"/>
          <w:szCs w:val="22"/>
        </w:rPr>
        <w:t>е</w:t>
      </w:r>
      <w:r w:rsidRPr="00CD2BDE">
        <w:rPr>
          <w:sz w:val="22"/>
          <w:szCs w:val="22"/>
        </w:rPr>
        <w:t>м.</w:t>
      </w:r>
    </w:p>
    <w:p w:rsidR="0056451D" w:rsidRPr="00005048" w:rsidRDefault="0056451D" w:rsidP="000C77D4">
      <w:pPr>
        <w:pStyle w:val="20"/>
      </w:pPr>
      <w:bookmarkStart w:id="156" w:name="_Toc148523063"/>
      <w:bookmarkStart w:id="157" w:name="_Toc148545061"/>
      <w:bookmarkStart w:id="158" w:name="_Toc148547363"/>
      <w:bookmarkStart w:id="159" w:name="_Toc148570280"/>
      <w:bookmarkStart w:id="160" w:name="_Toc468872704"/>
      <w:r w:rsidRPr="00005048">
        <w:t>Вера в то, что Аллах Всевышний является единственным Богом</w:t>
      </w:r>
      <w:bookmarkEnd w:id="156"/>
      <w:bookmarkEnd w:id="157"/>
      <w:bookmarkEnd w:id="158"/>
      <w:bookmarkEnd w:id="159"/>
      <w:bookmarkEnd w:id="160"/>
      <w:r w:rsidRPr="00005048">
        <w:t xml:space="preserve"> </w:t>
      </w:r>
    </w:p>
    <w:p w:rsidR="0056451D" w:rsidRPr="00CD2BDE" w:rsidRDefault="0056451D" w:rsidP="00D205C3">
      <w:pPr>
        <w:spacing w:line="240" w:lineRule="auto"/>
        <w:ind w:firstLine="340"/>
        <w:jc w:val="both"/>
        <w:rPr>
          <w:sz w:val="22"/>
          <w:szCs w:val="22"/>
        </w:rPr>
      </w:pPr>
      <w:r w:rsidRPr="00CD2BDE">
        <w:rPr>
          <w:sz w:val="22"/>
          <w:szCs w:val="22"/>
        </w:rPr>
        <w:t>Такая вера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один лишь Аллах достоин всех видов поклонения, например, обращений с мольбами, страха, упования, просьб о помощи, молитв, выплаты закята или соблюдения поста. Раб Аллаха убежд</w:t>
      </w:r>
      <w:r w:rsidR="00300850" w:rsidRPr="00CD2BDE">
        <w:rPr>
          <w:sz w:val="22"/>
          <w:szCs w:val="22"/>
        </w:rPr>
        <w:t>е</w:t>
      </w:r>
      <w:r w:rsidRPr="00CD2BDE">
        <w:rPr>
          <w:sz w:val="22"/>
          <w:szCs w:val="22"/>
        </w:rPr>
        <w:t>н в том, что поклоняться следует только Аллаху и никому более наряду с Ним, о ч</w:t>
      </w:r>
      <w:r w:rsidR="00300850" w:rsidRPr="00CD2BDE">
        <w:rPr>
          <w:sz w:val="22"/>
          <w:szCs w:val="22"/>
        </w:rPr>
        <w:t>е</w:t>
      </w:r>
      <w:r w:rsidRPr="00CD2BDE">
        <w:rPr>
          <w:sz w:val="22"/>
          <w:szCs w:val="22"/>
        </w:rPr>
        <w:t>м Аллах Всевышний сказал так:</w:t>
      </w:r>
    </w:p>
    <w:p w:rsidR="001C0300" w:rsidRPr="001C0300" w:rsidRDefault="00AD4323" w:rsidP="00AD4323">
      <w:pPr>
        <w:bidi/>
        <w:spacing w:line="240" w:lineRule="auto"/>
        <w:ind w:firstLine="13"/>
        <w:jc w:val="both"/>
      </w:pPr>
      <w:r>
        <w:rPr>
          <w:rFonts w:cs="Traditional Arabic"/>
          <w:color w:val="000000"/>
          <w:szCs w:val="28"/>
          <w:shd w:val="clear" w:color="auto" w:fill="FFFFFF"/>
          <w:rtl/>
        </w:rPr>
        <w:t>﴿</w:t>
      </w:r>
      <w:r w:rsidRPr="00AA396C">
        <w:rPr>
          <w:rStyle w:val="Char0"/>
          <w:rtl/>
        </w:rPr>
        <w:t>وَإِلَهُكُمْ إِلَهٌ وَاحِدٌ  لَا إِلَهَ إِلَّا هُوَ الرَّحْمَنُ الرَّحِيمُ١٦٣</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[البقرة: 163]</w:t>
      </w:r>
    </w:p>
    <w:p w:rsidR="0056451D" w:rsidRPr="00CD2BDE" w:rsidRDefault="0056451D" w:rsidP="00D205C3">
      <w:pPr>
        <w:spacing w:line="240" w:lineRule="auto"/>
        <w:ind w:firstLine="340"/>
        <w:jc w:val="both"/>
        <w:rPr>
          <w:sz w:val="22"/>
          <w:szCs w:val="22"/>
        </w:rPr>
      </w:pPr>
      <w:r w:rsidRPr="00CD2BDE">
        <w:rPr>
          <w:sz w:val="22"/>
          <w:szCs w:val="22"/>
        </w:rPr>
        <w:t xml:space="preserve">«А Бог ваш </w:t>
      </w:r>
      <w:r w:rsidRPr="00FE50BC">
        <w:rPr>
          <w:b/>
          <w:bCs/>
          <w:sz w:val="22"/>
          <w:szCs w:val="22"/>
        </w:rPr>
        <w:t>−</w:t>
      </w:r>
      <w:r w:rsidRPr="00CD2BDE">
        <w:rPr>
          <w:sz w:val="22"/>
          <w:szCs w:val="22"/>
        </w:rPr>
        <w:t xml:space="preserve"> Бог Единый, и нет бога, кроме Него, Милостивого, Милосердного».</w:t>
      </w:r>
      <w:r w:rsidRPr="00CD2BDE">
        <w:rPr>
          <w:rStyle w:val="FootnoteReference"/>
          <w:sz w:val="22"/>
          <w:szCs w:val="22"/>
        </w:rPr>
        <w:footnoteReference w:id="87"/>
      </w:r>
      <w:r w:rsidRPr="00CD2BDE">
        <w:rPr>
          <w:sz w:val="22"/>
          <w:szCs w:val="22"/>
        </w:rPr>
        <w:t xml:space="preserve"> Таким образом Всевышний поведал, что нет бога, кроме Единого Бога, а это значит, что поклоняться следует только Ему одному и никому иному.</w:t>
      </w:r>
    </w:p>
    <w:p w:rsidR="001C0300" w:rsidRPr="00CD2BDE" w:rsidRDefault="0056451D" w:rsidP="00D205C3">
      <w:pPr>
        <w:spacing w:line="240" w:lineRule="auto"/>
        <w:ind w:firstLine="340"/>
        <w:jc w:val="both"/>
        <w:rPr>
          <w:sz w:val="22"/>
          <w:szCs w:val="22"/>
        </w:rPr>
      </w:pPr>
      <w:r w:rsidRPr="00CD2BDE">
        <w:rPr>
          <w:sz w:val="22"/>
          <w:szCs w:val="22"/>
        </w:rPr>
        <w:t>Кроме того, вера в Аллаха как в единственного Бога подразумевает признание того, что лишь Аллах является Истинным Богом, у Которого нет сотоварища. Богом является Тот, Кому поклоняются из любви и почтения, однако это может распространяться только на Аллаха, о каких бы видах поклонения ни шла речь. Так, например, мы должны обращаться с мольбами только к Аллаху, бояться только Аллаха, уповать только на Аллаха, склоняться в земных поклонах только перед Аллахом и покоряться только Аллаху, тогда как никто иной не достоин поклонения, ибо Аллах Всевышний сказал:</w:t>
      </w:r>
    </w:p>
    <w:p w:rsidR="001C0300" w:rsidRPr="00A20736" w:rsidRDefault="00610853" w:rsidP="00610853">
      <w:pPr>
        <w:bidi/>
        <w:spacing w:line="240" w:lineRule="auto"/>
        <w:jc w:val="both"/>
        <w:rPr>
          <w:rFonts w:ascii="AGSouvenirCyr" w:hAnsi="AGSouvenirCyr"/>
        </w:rPr>
      </w:pPr>
      <w:r>
        <w:rPr>
          <w:rFonts w:cs="Traditional Arabic"/>
          <w:color w:val="000000"/>
          <w:szCs w:val="28"/>
          <w:shd w:val="clear" w:color="auto" w:fill="FFFFFF"/>
          <w:rtl/>
        </w:rPr>
        <w:t>﴿</w:t>
      </w:r>
      <w:r w:rsidRPr="00AA396C">
        <w:rPr>
          <w:rStyle w:val="Char0"/>
          <w:rtl/>
        </w:rPr>
        <w:t>إِيَّاكَ نَعْبُدُ وَإِيَّاكَ نَسْتَعِينُ٥</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[الفاتحة: 5]</w:t>
      </w:r>
    </w:p>
    <w:p w:rsidR="001C0300" w:rsidRPr="00CD2BDE" w:rsidRDefault="0056451D" w:rsidP="00D205C3">
      <w:pPr>
        <w:spacing w:line="240" w:lineRule="auto"/>
        <w:ind w:firstLine="340"/>
        <w:jc w:val="both"/>
        <w:rPr>
          <w:sz w:val="22"/>
          <w:szCs w:val="22"/>
        </w:rPr>
      </w:pPr>
      <w:r w:rsidRPr="00CD2BDE">
        <w:rPr>
          <w:sz w:val="22"/>
          <w:szCs w:val="22"/>
        </w:rPr>
        <w:t>«Лишь Тебе мы поклоняемся и лишь Тебя просим о помощи...»</w:t>
      </w:r>
      <w:r w:rsidRPr="00CD2BDE">
        <w:rPr>
          <w:rStyle w:val="FootnoteReference"/>
          <w:sz w:val="20"/>
          <w:szCs w:val="20"/>
        </w:rPr>
        <w:footnoteReference w:id="88"/>
      </w:r>
    </w:p>
    <w:p w:rsidR="001C0300" w:rsidRPr="001469C1" w:rsidRDefault="0056451D" w:rsidP="000C77D4">
      <w:pPr>
        <w:pStyle w:val="20"/>
      </w:pPr>
      <w:bookmarkStart w:id="161" w:name="_Toc148523064"/>
      <w:bookmarkStart w:id="162" w:name="_Toc148545062"/>
      <w:bookmarkStart w:id="163" w:name="_Toc148547364"/>
      <w:bookmarkStart w:id="164" w:name="_Toc148570281"/>
      <w:bookmarkStart w:id="165" w:name="_Toc468872705"/>
      <w:r w:rsidRPr="001469C1">
        <w:t>Важность веры в Аллаха как в единственного Бога</w:t>
      </w:r>
      <w:bookmarkEnd w:id="161"/>
      <w:bookmarkEnd w:id="162"/>
      <w:bookmarkEnd w:id="163"/>
      <w:bookmarkEnd w:id="164"/>
      <w:bookmarkEnd w:id="165"/>
    </w:p>
    <w:p w:rsidR="00CA395F" w:rsidRPr="00CD2BDE" w:rsidRDefault="0056451D" w:rsidP="00CA395F">
      <w:pPr>
        <w:spacing w:line="240" w:lineRule="auto"/>
        <w:ind w:firstLine="340"/>
        <w:jc w:val="both"/>
        <w:rPr>
          <w:sz w:val="22"/>
          <w:szCs w:val="22"/>
        </w:rPr>
      </w:pPr>
      <w:r w:rsidRPr="00CD2BDE">
        <w:rPr>
          <w:sz w:val="22"/>
          <w:szCs w:val="22"/>
        </w:rPr>
        <w:t>Важность такой веры определяется нижепере</w:t>
      </w:r>
      <w:r w:rsidR="001C0A29" w:rsidRPr="00CD2BDE">
        <w:rPr>
          <w:sz w:val="22"/>
          <w:szCs w:val="22"/>
        </w:rPr>
        <w:t>-</w:t>
      </w:r>
      <w:r w:rsidRPr="00CD2BDE">
        <w:rPr>
          <w:sz w:val="22"/>
          <w:szCs w:val="22"/>
        </w:rPr>
        <w:t>численными факторами:</w:t>
      </w:r>
    </w:p>
    <w:p w:rsidR="0056451D" w:rsidRPr="00CD2BDE" w:rsidRDefault="0056451D" w:rsidP="00D205C3">
      <w:pPr>
        <w:spacing w:line="240" w:lineRule="auto"/>
        <w:ind w:firstLine="340"/>
        <w:jc w:val="both"/>
        <w:rPr>
          <w:sz w:val="22"/>
          <w:szCs w:val="22"/>
        </w:rPr>
      </w:pPr>
      <w:r w:rsidRPr="00CD2BDE">
        <w:rPr>
          <w:sz w:val="22"/>
          <w:szCs w:val="22"/>
        </w:rPr>
        <w:t xml:space="preserve">1. Цель создания джиннов и людей состояла в том, чтобы они поклонялись одному лишь Аллаху, у Которого нет сотоварища, так как Аллах Всевышний сказал:  </w:t>
      </w:r>
    </w:p>
    <w:p w:rsidR="0056451D" w:rsidRPr="00CD728C" w:rsidRDefault="00610853" w:rsidP="00610853">
      <w:pPr>
        <w:bidi/>
        <w:spacing w:line="240" w:lineRule="auto"/>
        <w:jc w:val="both"/>
        <w:rPr>
          <w:rFonts w:ascii="AGSouvenirCyr" w:hAnsi="AGSouvenirCyr" w:cs="Traditional Arabic"/>
        </w:rPr>
      </w:pPr>
      <w:r>
        <w:rPr>
          <w:rFonts w:ascii="AGSouvenirCyr" w:hAnsi="AGSouvenirCyr" w:cs="Traditional Arabic"/>
          <w:color w:val="000000"/>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خَلَقْتُ</w:t>
      </w:r>
      <w:r w:rsidRPr="00AA396C">
        <w:rPr>
          <w:rStyle w:val="Char0"/>
          <w:rtl/>
        </w:rPr>
        <w:t xml:space="preserve"> </w:t>
      </w:r>
      <w:r w:rsidRPr="00AA396C">
        <w:rPr>
          <w:rStyle w:val="Char0"/>
          <w:rFonts w:hint="eastAsia"/>
          <w:rtl/>
        </w:rPr>
        <w:t>الْجِنَّ</w:t>
      </w:r>
      <w:r w:rsidRPr="00AA396C">
        <w:rPr>
          <w:rStyle w:val="Char0"/>
          <w:rtl/>
        </w:rPr>
        <w:t xml:space="preserve"> </w:t>
      </w:r>
      <w:r w:rsidRPr="00AA396C">
        <w:rPr>
          <w:rStyle w:val="Char0"/>
          <w:rFonts w:hint="eastAsia"/>
          <w:rtl/>
        </w:rPr>
        <w:t>وَالْإِنْسَ</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لِيَعْبُدُونِ</w:t>
      </w:r>
      <w:r w:rsidRPr="00AA396C">
        <w:rPr>
          <w:rStyle w:val="Char0"/>
          <w:rtl/>
        </w:rPr>
        <w:t>٥٦</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الذاريات</w:t>
      </w:r>
      <w:r>
        <w:rPr>
          <w:rFonts w:ascii="AGSouvenirCyr" w:hAnsi="AGSouvenirCyr" w:cs="mylotus"/>
          <w:color w:val="000000"/>
          <w:shd w:val="clear" w:color="auto" w:fill="FFFFFF"/>
          <w:rtl/>
        </w:rPr>
        <w:t>: 56]</w:t>
      </w:r>
    </w:p>
    <w:p w:rsidR="0056451D" w:rsidRPr="00CD2BDE" w:rsidRDefault="0056451D" w:rsidP="00D205C3">
      <w:pPr>
        <w:spacing w:line="240" w:lineRule="auto"/>
        <w:ind w:firstLine="340"/>
        <w:jc w:val="both"/>
        <w:rPr>
          <w:sz w:val="22"/>
          <w:szCs w:val="22"/>
        </w:rPr>
      </w:pPr>
      <w:r w:rsidRPr="00CD2BDE">
        <w:rPr>
          <w:sz w:val="22"/>
          <w:szCs w:val="22"/>
        </w:rPr>
        <w:t>«И Я создал джиннов и людей только для того, чтобы они поклонялись Мне».</w:t>
      </w:r>
      <w:r w:rsidRPr="00CD2BDE">
        <w:rPr>
          <w:rStyle w:val="FootnoteReference"/>
          <w:sz w:val="22"/>
          <w:szCs w:val="22"/>
        </w:rPr>
        <w:footnoteReference w:id="89"/>
      </w:r>
      <w:r w:rsidRPr="00CD2BDE">
        <w:rPr>
          <w:sz w:val="22"/>
          <w:szCs w:val="22"/>
        </w:rPr>
        <w:t xml:space="preserve"> </w:t>
      </w:r>
    </w:p>
    <w:p w:rsidR="001C0300" w:rsidRPr="00CD2BDE" w:rsidRDefault="0056451D" w:rsidP="00D205C3">
      <w:pPr>
        <w:spacing w:line="240" w:lineRule="auto"/>
        <w:ind w:firstLine="340"/>
        <w:jc w:val="both"/>
        <w:rPr>
          <w:sz w:val="22"/>
          <w:szCs w:val="22"/>
        </w:rPr>
      </w:pPr>
      <w:r w:rsidRPr="00CD2BDE">
        <w:rPr>
          <w:sz w:val="22"/>
          <w:szCs w:val="22"/>
        </w:rPr>
        <w:t>2. Посланники, которым ниспосылались Писания, направлялись к людям для утверждения того, что поклоняться следует лишь Аллаху, о ч</w:t>
      </w:r>
      <w:r w:rsidR="00300850" w:rsidRPr="00CD2BDE">
        <w:rPr>
          <w:sz w:val="22"/>
          <w:szCs w:val="22"/>
        </w:rPr>
        <w:t>е</w:t>
      </w:r>
      <w:r w:rsidRPr="00CD2BDE">
        <w:rPr>
          <w:sz w:val="22"/>
          <w:szCs w:val="22"/>
        </w:rPr>
        <w:t>м Аллах Всевышний сказал так:</w:t>
      </w:r>
    </w:p>
    <w:p w:rsidR="0056451D" w:rsidRPr="00A20736" w:rsidRDefault="002603F4" w:rsidP="002603F4">
      <w:pPr>
        <w:tabs>
          <w:tab w:val="num" w:pos="812"/>
        </w:tabs>
        <w:bidi/>
        <w:spacing w:line="240" w:lineRule="auto"/>
        <w:ind w:firstLine="13"/>
        <w:jc w:val="both"/>
        <w:rPr>
          <w:rFonts w:cs="Traditional Arabic"/>
          <w:rtl/>
        </w:rPr>
      </w:pPr>
      <w:r>
        <w:rPr>
          <w:rFonts w:cs="Traditional Arabic"/>
          <w:color w:val="000000"/>
          <w:szCs w:val="28"/>
          <w:shd w:val="clear" w:color="auto" w:fill="FFFFFF"/>
          <w:rtl/>
        </w:rPr>
        <w:t>﴿</w:t>
      </w:r>
      <w:r w:rsidRPr="00AA396C">
        <w:rPr>
          <w:rStyle w:val="Char0"/>
          <w:rtl/>
        </w:rPr>
        <w:t>وَلَقَدْ بَعَثْنَا فِي كُلِّ أُمَّةٍ رَسُولًا أَنِ اعْبُدُوا اللَّهَ وَاجْتَنِبُوا الطَّاغُوتَ</w:t>
      </w:r>
      <w:r>
        <w:rPr>
          <w:rFonts w:cs="Traditional Arabic"/>
          <w:color w:val="000000"/>
          <w:szCs w:val="28"/>
          <w:shd w:val="clear" w:color="auto" w:fill="FFFFFF"/>
          <w:rtl/>
        </w:rPr>
        <w:t>﴾</w:t>
      </w:r>
      <w:r w:rsidRPr="00AA396C">
        <w:rPr>
          <w:rStyle w:val="Char0"/>
          <w:rtl/>
        </w:rPr>
        <w:t xml:space="preserve"> </w:t>
      </w:r>
      <w:r>
        <w:rPr>
          <w:rFonts w:cs="mylotus"/>
          <w:color w:val="000000"/>
          <w:shd w:val="clear" w:color="auto" w:fill="FFFFFF"/>
          <w:rtl/>
        </w:rPr>
        <w:t>[النحل: 36]</w:t>
      </w:r>
    </w:p>
    <w:p w:rsidR="0056451D" w:rsidRPr="00CD2BDE" w:rsidRDefault="0056451D" w:rsidP="00D205C3">
      <w:pPr>
        <w:spacing w:line="240" w:lineRule="auto"/>
        <w:ind w:firstLine="340"/>
        <w:jc w:val="both"/>
        <w:rPr>
          <w:sz w:val="22"/>
          <w:szCs w:val="22"/>
        </w:rPr>
      </w:pPr>
      <w:r w:rsidRPr="00CD2BDE">
        <w:rPr>
          <w:sz w:val="22"/>
          <w:szCs w:val="22"/>
        </w:rPr>
        <w:t>«К каждому народу Мы направили посланника (с призывом): “Поклоняйтесь Аллаху и сторонитесь тагута</w:t>
      </w:r>
      <w:r w:rsidRPr="00CD2BDE">
        <w:rPr>
          <w:rStyle w:val="FootnoteReference"/>
          <w:sz w:val="20"/>
          <w:szCs w:val="20"/>
        </w:rPr>
        <w:footnoteReference w:id="90"/>
      </w:r>
      <w:r w:rsidRPr="00CD2BDE">
        <w:rPr>
          <w:sz w:val="22"/>
          <w:szCs w:val="22"/>
        </w:rPr>
        <w:t>!”».</w:t>
      </w:r>
      <w:r w:rsidRPr="00CD2BDE">
        <w:rPr>
          <w:rStyle w:val="FootnoteReference"/>
          <w:sz w:val="22"/>
          <w:szCs w:val="22"/>
        </w:rPr>
        <w:footnoteReference w:id="91"/>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3. Главная обязанность каждого человека есть вера в то, что Аллах Всевышний является Единым Богом. На это указал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в сво</w:t>
      </w:r>
      <w:r w:rsidR="00300850" w:rsidRPr="00CD2BDE">
        <w:rPr>
          <w:sz w:val="22"/>
          <w:szCs w:val="22"/>
        </w:rPr>
        <w:t>е</w:t>
      </w:r>
      <w:r w:rsidRPr="00CD2BDE">
        <w:rPr>
          <w:sz w:val="22"/>
          <w:szCs w:val="22"/>
        </w:rPr>
        <w:t xml:space="preserve">м наставлении Му‘азу бин Джабалю, да будет доволен им Аллах, которого он послал в Йемен.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 ему:</w:t>
      </w:r>
      <w:r w:rsidR="00102001" w:rsidRPr="00CD2BDE">
        <w:rPr>
          <w:sz w:val="22"/>
          <w:szCs w:val="22"/>
        </w:rPr>
        <w:t xml:space="preserve"> </w:t>
      </w:r>
      <w:r w:rsidRPr="00CD2BDE">
        <w:rPr>
          <w:sz w:val="22"/>
          <w:szCs w:val="22"/>
        </w:rPr>
        <w:t>«Поистине, ты приедешь к людям из числа обладателей Писания, так пусть же свидетельство о том, что нет бога, кроме Аллаха, будет первым, к чему ты призов</w:t>
      </w:r>
      <w:r w:rsidR="00300850" w:rsidRPr="00CD2BDE">
        <w:rPr>
          <w:sz w:val="22"/>
          <w:szCs w:val="22"/>
        </w:rPr>
        <w:t>е</w:t>
      </w:r>
      <w:r w:rsidRPr="00CD2BDE">
        <w:rPr>
          <w:sz w:val="22"/>
          <w:szCs w:val="22"/>
        </w:rPr>
        <w:t>шь их...»</w:t>
      </w:r>
      <w:r w:rsidRPr="00CD2BDE">
        <w:rPr>
          <w:rStyle w:val="FootnoteReference"/>
          <w:sz w:val="22"/>
          <w:szCs w:val="22"/>
        </w:rPr>
        <w:footnoteReference w:id="92"/>
      </w:r>
      <w:r w:rsidRPr="00CD2BDE">
        <w:rPr>
          <w:sz w:val="22"/>
          <w:szCs w:val="22"/>
        </w:rPr>
        <w:t xml:space="preserve"> Это значит, что Му‘азу бин Джабалю, да будет доволен им Аллах, было велено призвать этих людей поклоняться только Аллаху, о каких бы видах поклонения ни шла</w:t>
      </w:r>
      <w:r w:rsidR="001C0300" w:rsidRPr="00CD2BDE">
        <w:rPr>
          <w:sz w:val="22"/>
          <w:szCs w:val="22"/>
        </w:rPr>
        <w:t xml:space="preserve"> </w:t>
      </w:r>
      <w:r w:rsidR="006B47A3" w:rsidRPr="00CD2BDE">
        <w:rPr>
          <w:sz w:val="22"/>
          <w:szCs w:val="22"/>
        </w:rPr>
        <w:t>речь.</w:t>
      </w:r>
    </w:p>
    <w:p w:rsidR="0056451D" w:rsidRPr="00D6465B" w:rsidRDefault="0056451D" w:rsidP="000C77D4">
      <w:pPr>
        <w:pStyle w:val="20"/>
      </w:pPr>
      <w:bookmarkStart w:id="166" w:name="_Toc148523065"/>
      <w:bookmarkStart w:id="167" w:name="_Toc148545063"/>
      <w:bookmarkStart w:id="168" w:name="_Toc148547365"/>
      <w:bookmarkStart w:id="169" w:name="_Toc148570282"/>
      <w:bookmarkStart w:id="170" w:name="_Toc468872706"/>
      <w:r w:rsidRPr="00D6465B">
        <w:t>Смысл свид</w:t>
      </w:r>
      <w:r w:rsidRPr="00005048">
        <w:t>е</w:t>
      </w:r>
      <w:r w:rsidRPr="00D6465B">
        <w:t>т</w:t>
      </w:r>
      <w:r w:rsidRPr="00005048">
        <w:t>е</w:t>
      </w:r>
      <w:r w:rsidRPr="00D6465B">
        <w:t>льства о том, что н</w:t>
      </w:r>
      <w:r w:rsidRPr="00005048">
        <w:t>е</w:t>
      </w:r>
      <w:r w:rsidRPr="00D6465B">
        <w:t>т бога,</w:t>
      </w:r>
      <w:bookmarkEnd w:id="166"/>
      <w:bookmarkEnd w:id="167"/>
      <w:bookmarkEnd w:id="168"/>
      <w:bookmarkEnd w:id="169"/>
      <w:r w:rsidRPr="00D6465B">
        <w:t xml:space="preserve"> </w:t>
      </w:r>
      <w:bookmarkStart w:id="171" w:name="_Toc148523066"/>
      <w:bookmarkStart w:id="172" w:name="_Toc148545064"/>
      <w:bookmarkStart w:id="173" w:name="_Toc148547366"/>
      <w:bookmarkStart w:id="174" w:name="_Toc148570283"/>
      <w:r w:rsidRPr="00D6465B">
        <w:t>кром</w:t>
      </w:r>
      <w:r w:rsidRPr="00005048">
        <w:t>е</w:t>
      </w:r>
      <w:r w:rsidRPr="00D6465B">
        <w:t xml:space="preserve"> Аллаха</w:t>
      </w:r>
      <w:bookmarkEnd w:id="170"/>
      <w:bookmarkEnd w:id="171"/>
      <w:bookmarkEnd w:id="172"/>
      <w:bookmarkEnd w:id="173"/>
      <w:bookmarkEnd w:id="174"/>
    </w:p>
    <w:p w:rsidR="00831D33" w:rsidRPr="00CD2BDE" w:rsidRDefault="0056451D" w:rsidP="00D205C3">
      <w:pPr>
        <w:spacing w:line="240" w:lineRule="auto"/>
        <w:ind w:firstLine="340"/>
        <w:jc w:val="both"/>
        <w:rPr>
          <w:sz w:val="22"/>
          <w:szCs w:val="22"/>
          <w:lang w:val="en-US"/>
        </w:rPr>
      </w:pPr>
      <w:r w:rsidRPr="00CD2BDE">
        <w:rPr>
          <w:sz w:val="22"/>
          <w:szCs w:val="22"/>
        </w:rPr>
        <w:t>Произнесение этих великих слов является главной и в то же время последней обязанностью каждого человека, поскольку тот, кто умр</w:t>
      </w:r>
      <w:r w:rsidR="00300850" w:rsidRPr="00CD2BDE">
        <w:rPr>
          <w:sz w:val="22"/>
          <w:szCs w:val="22"/>
        </w:rPr>
        <w:t>е</w:t>
      </w:r>
      <w:r w:rsidRPr="00CD2BDE">
        <w:rPr>
          <w:sz w:val="22"/>
          <w:szCs w:val="22"/>
        </w:rPr>
        <w:t>т с этими словами на устах, попад</w:t>
      </w:r>
      <w:r w:rsidR="00300850" w:rsidRPr="00CD2BDE">
        <w:rPr>
          <w:sz w:val="22"/>
          <w:szCs w:val="22"/>
        </w:rPr>
        <w:t>е</w:t>
      </w:r>
      <w:r w:rsidRPr="00CD2BDE">
        <w:rPr>
          <w:sz w:val="22"/>
          <w:szCs w:val="22"/>
        </w:rPr>
        <w:t xml:space="preserve">т в рай. Сообщается,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r w:rsidRPr="00FE50BC">
        <w:rPr>
          <w:rFonts w:ascii="AGSouvenirCyr" w:hAnsi="AGSouvenirCyr"/>
          <w:b/>
          <w:bCs/>
          <w:i/>
          <w:iCs/>
          <w:sz w:val="22"/>
          <w:szCs w:val="22"/>
        </w:rPr>
        <w:t>:</w:t>
      </w:r>
    </w:p>
    <w:p w:rsidR="007C7900" w:rsidRDefault="007716AE" w:rsidP="007716AE">
      <w:pPr>
        <w:pStyle w:val="a"/>
      </w:pPr>
      <w:r>
        <w:rPr>
          <w:rFonts w:ascii="AGA Arabesque" w:hAnsi="AGA Arabesque" w:hint="cs"/>
          <w:rtl/>
        </w:rPr>
        <w:t>«</w:t>
      </w:r>
      <w:r w:rsidR="00102001" w:rsidRPr="00F91F42">
        <w:rPr>
          <w:rFonts w:hint="eastAsia"/>
          <w:rtl/>
        </w:rPr>
        <w:t>مَنْ</w:t>
      </w:r>
      <w:r w:rsidR="00102001" w:rsidRPr="00F91F42">
        <w:rPr>
          <w:rtl/>
        </w:rPr>
        <w:t xml:space="preserve"> </w:t>
      </w:r>
      <w:r w:rsidR="00102001" w:rsidRPr="00F91F42">
        <w:rPr>
          <w:rFonts w:hint="eastAsia"/>
          <w:rtl/>
        </w:rPr>
        <w:t>مَاتَ</w:t>
      </w:r>
      <w:r w:rsidR="00102001" w:rsidRPr="00F91F42">
        <w:rPr>
          <w:rtl/>
        </w:rPr>
        <w:t xml:space="preserve"> </w:t>
      </w:r>
      <w:r w:rsidR="00102001" w:rsidRPr="00F91F42">
        <w:rPr>
          <w:rFonts w:hint="eastAsia"/>
          <w:rtl/>
        </w:rPr>
        <w:t>وَهُوَ</w:t>
      </w:r>
      <w:r w:rsidR="00102001" w:rsidRPr="00F91F42">
        <w:rPr>
          <w:rtl/>
        </w:rPr>
        <w:t xml:space="preserve"> </w:t>
      </w:r>
      <w:r w:rsidR="00102001" w:rsidRPr="00F91F42">
        <w:rPr>
          <w:rFonts w:hint="eastAsia"/>
          <w:rtl/>
        </w:rPr>
        <w:t>يَعْلَمُ</w:t>
      </w:r>
      <w:r w:rsidR="00102001" w:rsidRPr="00F91F42">
        <w:rPr>
          <w:rtl/>
        </w:rPr>
        <w:t xml:space="preserve"> </w:t>
      </w:r>
      <w:r w:rsidR="00102001" w:rsidRPr="00F91F42">
        <w:rPr>
          <w:rFonts w:hint="eastAsia"/>
          <w:rtl/>
        </w:rPr>
        <w:t>أَنْ</w:t>
      </w:r>
      <w:r w:rsidR="00102001" w:rsidRPr="00F91F42">
        <w:rPr>
          <w:rtl/>
        </w:rPr>
        <w:t xml:space="preserve"> </w:t>
      </w:r>
      <w:r w:rsidR="00102001" w:rsidRPr="00F91F42">
        <w:rPr>
          <w:rFonts w:hint="eastAsia"/>
          <w:rtl/>
        </w:rPr>
        <w:t>لَا</w:t>
      </w:r>
      <w:r w:rsidR="00102001" w:rsidRPr="00F91F42">
        <w:rPr>
          <w:rtl/>
        </w:rPr>
        <w:t xml:space="preserve"> </w:t>
      </w:r>
      <w:r w:rsidR="00102001" w:rsidRPr="00F91F42">
        <w:rPr>
          <w:rFonts w:hint="eastAsia"/>
          <w:rtl/>
        </w:rPr>
        <w:t>إِلَهَ</w:t>
      </w:r>
      <w:r w:rsidR="00102001" w:rsidRPr="00F91F42">
        <w:rPr>
          <w:rtl/>
        </w:rPr>
        <w:t xml:space="preserve"> </w:t>
      </w:r>
      <w:r w:rsidR="00102001" w:rsidRPr="00F91F42">
        <w:rPr>
          <w:rFonts w:hint="eastAsia"/>
          <w:rtl/>
        </w:rPr>
        <w:t>إِلَّا</w:t>
      </w:r>
      <w:r w:rsidR="00102001" w:rsidRPr="00F91F42">
        <w:rPr>
          <w:rtl/>
        </w:rPr>
        <w:t xml:space="preserve"> </w:t>
      </w:r>
      <w:r w:rsidR="00102001" w:rsidRPr="00F91F42">
        <w:rPr>
          <w:rFonts w:hint="eastAsia"/>
          <w:rtl/>
        </w:rPr>
        <w:t>اللَّهُ</w:t>
      </w:r>
      <w:r w:rsidR="00102001" w:rsidRPr="00F91F42">
        <w:rPr>
          <w:rtl/>
        </w:rPr>
        <w:t xml:space="preserve"> </w:t>
      </w:r>
      <w:r w:rsidR="00102001" w:rsidRPr="00F91F42">
        <w:rPr>
          <w:rFonts w:hint="eastAsia"/>
          <w:rtl/>
        </w:rPr>
        <w:t>دَخَلَ</w:t>
      </w:r>
      <w:r w:rsidR="00102001" w:rsidRPr="00F91F42">
        <w:rPr>
          <w:rtl/>
        </w:rPr>
        <w:t xml:space="preserve"> </w:t>
      </w:r>
      <w:r w:rsidR="00102001" w:rsidRPr="00F91F42">
        <w:rPr>
          <w:rFonts w:hint="eastAsia"/>
          <w:rtl/>
        </w:rPr>
        <w:t>الْجَنَّةَ</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«Войд</w:t>
      </w:r>
      <w:r w:rsidR="00300850" w:rsidRPr="00CD2BDE">
        <w:rPr>
          <w:sz w:val="22"/>
          <w:szCs w:val="22"/>
        </w:rPr>
        <w:t>е</w:t>
      </w:r>
      <w:r w:rsidRPr="00CD2BDE">
        <w:rPr>
          <w:sz w:val="22"/>
          <w:szCs w:val="22"/>
        </w:rPr>
        <w:t>т в рай тот, кто умр</w:t>
      </w:r>
      <w:r w:rsidR="00300850" w:rsidRPr="00CD2BDE">
        <w:rPr>
          <w:sz w:val="22"/>
          <w:szCs w:val="22"/>
        </w:rPr>
        <w:t>е</w:t>
      </w:r>
      <w:r w:rsidRPr="00CD2BDE">
        <w:rPr>
          <w:sz w:val="22"/>
          <w:szCs w:val="22"/>
        </w:rPr>
        <w:t>т, зная</w:t>
      </w:r>
      <w:r w:rsidRPr="00CD2BDE">
        <w:rPr>
          <w:rStyle w:val="FootnoteReference"/>
          <w:sz w:val="22"/>
          <w:szCs w:val="22"/>
        </w:rPr>
        <w:footnoteReference w:id="93"/>
      </w:r>
      <w:r w:rsidRPr="00CD2BDE">
        <w:rPr>
          <w:sz w:val="22"/>
          <w:szCs w:val="22"/>
        </w:rPr>
        <w:t xml:space="preserve"> о том, что нет бога, кроме Аллаха».</w:t>
      </w:r>
      <w:r w:rsidRPr="00CD2BDE">
        <w:rPr>
          <w:rStyle w:val="FootnoteReference"/>
          <w:sz w:val="22"/>
          <w:szCs w:val="22"/>
        </w:rPr>
        <w:footnoteReference w:id="94"/>
      </w:r>
      <w:r w:rsidRPr="00CD2BDE">
        <w:rPr>
          <w:sz w:val="22"/>
          <w:szCs w:val="22"/>
        </w:rPr>
        <w:t xml:space="preserve"> Вот почему знание этого свидетельства является величайшей и наиболее важной из всех обязанностей.</w:t>
      </w:r>
    </w:p>
    <w:p w:rsidR="0056451D" w:rsidRPr="00CD2BDE" w:rsidRDefault="0056451D" w:rsidP="00D205C3">
      <w:pPr>
        <w:spacing w:line="240" w:lineRule="auto"/>
        <w:ind w:firstLine="340"/>
        <w:jc w:val="both"/>
        <w:rPr>
          <w:sz w:val="22"/>
          <w:szCs w:val="22"/>
        </w:rPr>
      </w:pPr>
      <w:r w:rsidRPr="00CD2BDE">
        <w:rPr>
          <w:sz w:val="22"/>
          <w:szCs w:val="22"/>
        </w:rPr>
        <w:t>Слова “Нет бога, кроме Аллаха” означают, что поклонения достоин один лишь Аллах и отрицают, что Богом может быть кто-либо помимо Аллаха, у Которого нет сотоварища.</w:t>
      </w:r>
    </w:p>
    <w:p w:rsidR="0056451D" w:rsidRPr="00CD2BDE" w:rsidRDefault="0056451D" w:rsidP="00D205C3">
      <w:pPr>
        <w:spacing w:line="240" w:lineRule="auto"/>
        <w:ind w:firstLine="340"/>
        <w:jc w:val="both"/>
        <w:rPr>
          <w:sz w:val="22"/>
          <w:szCs w:val="22"/>
        </w:rPr>
      </w:pPr>
      <w:r w:rsidRPr="00CD2BDE">
        <w:rPr>
          <w:sz w:val="22"/>
          <w:szCs w:val="22"/>
        </w:rPr>
        <w:t>Богом является Тот, Кому следует поклоняться, если же человек поклоняется чему-либо ещ</w:t>
      </w:r>
      <w:r w:rsidR="00300850" w:rsidRPr="00CD2BDE">
        <w:rPr>
          <w:sz w:val="22"/>
          <w:szCs w:val="22"/>
        </w:rPr>
        <w:t>е</w:t>
      </w:r>
      <w:r w:rsidRPr="00CD2BDE">
        <w:rPr>
          <w:sz w:val="22"/>
          <w:szCs w:val="22"/>
        </w:rPr>
        <w:t>, это значит, что он избрал для себя другого бога наряду с Аллахом. Однако, поскольку нет Бога, кроме одного лишь Аллаха, все такие боги истинными не являются.</w:t>
      </w:r>
    </w:p>
    <w:p w:rsidR="0056451D" w:rsidRPr="00CD2BDE" w:rsidRDefault="0056451D" w:rsidP="00D205C3">
      <w:pPr>
        <w:spacing w:line="240" w:lineRule="auto"/>
        <w:ind w:firstLine="340"/>
        <w:jc w:val="both"/>
        <w:rPr>
          <w:sz w:val="22"/>
          <w:szCs w:val="22"/>
        </w:rPr>
      </w:pPr>
      <w:r w:rsidRPr="00CD2BDE">
        <w:rPr>
          <w:sz w:val="22"/>
          <w:szCs w:val="22"/>
        </w:rPr>
        <w:t>Аллах Всевышний является Богом, и Ему поклоняются сердца, которые любят, почитают и боятся Его, покоряются Ему, смиряются пред Ним, уповают на Него и взывают к Нему.</w:t>
      </w:r>
    </w:p>
    <w:p w:rsidR="006B47A3" w:rsidRPr="00CD2BDE" w:rsidRDefault="0056451D" w:rsidP="00D205C3">
      <w:pPr>
        <w:spacing w:line="240" w:lineRule="auto"/>
        <w:ind w:firstLine="340"/>
        <w:jc w:val="both"/>
        <w:rPr>
          <w:sz w:val="22"/>
          <w:szCs w:val="22"/>
        </w:rPr>
      </w:pPr>
      <w:r w:rsidRPr="00CD2BDE">
        <w:rPr>
          <w:sz w:val="22"/>
          <w:szCs w:val="22"/>
        </w:rPr>
        <w:t>Сердца могут познать радость и счастье лишь в том случае, если станут на деле придерживаться того, чего требует свидетельство единобожия, поскольку совершенная радость и благая жизнь уготованы тем, кто поклоняется одному лишь Аллаху Всевышнему.</w:t>
      </w:r>
    </w:p>
    <w:p w:rsidR="00691AE4" w:rsidRPr="00CD2BDE" w:rsidRDefault="00691AE4" w:rsidP="00D205C3">
      <w:pPr>
        <w:spacing w:line="240" w:lineRule="auto"/>
        <w:ind w:firstLine="340"/>
        <w:jc w:val="both"/>
        <w:rPr>
          <w:sz w:val="22"/>
          <w:szCs w:val="22"/>
        </w:rPr>
      </w:pPr>
    </w:p>
    <w:p w:rsidR="00691AE4" w:rsidRPr="00CD2BDE" w:rsidRDefault="005F0E5E" w:rsidP="00841FB5">
      <w:pPr>
        <w:spacing w:line="240" w:lineRule="auto"/>
        <w:ind w:firstLine="340"/>
        <w:jc w:val="center"/>
        <w:rPr>
          <w:sz w:val="22"/>
          <w:szCs w:val="22"/>
        </w:rPr>
      </w:pPr>
      <w:r>
        <w:rPr>
          <w:noProof/>
          <w:lang w:val="en-US" w:eastAsia="en-US"/>
        </w:rPr>
        <w:drawing>
          <wp:inline distT="0" distB="0" distL="0" distR="0" wp14:anchorId="4CC6E13C" wp14:editId="04BBA6EC">
            <wp:extent cx="518795" cy="273050"/>
            <wp:effectExtent l="0" t="0" r="0" b="0"/>
            <wp:docPr id="42" name="Picture 42"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691AE4" w:rsidRPr="00CD2BDE" w:rsidRDefault="00691AE4" w:rsidP="00D205C3">
      <w:pPr>
        <w:spacing w:line="240" w:lineRule="auto"/>
        <w:ind w:firstLine="340"/>
        <w:jc w:val="both"/>
        <w:rPr>
          <w:sz w:val="22"/>
          <w:szCs w:val="22"/>
        </w:rPr>
      </w:pPr>
    </w:p>
    <w:p w:rsidR="00691AE4" w:rsidRPr="00CD2BDE" w:rsidRDefault="00691AE4" w:rsidP="00D205C3">
      <w:pPr>
        <w:spacing w:line="240" w:lineRule="auto"/>
        <w:ind w:firstLine="340"/>
        <w:jc w:val="both"/>
        <w:rPr>
          <w:sz w:val="22"/>
          <w:szCs w:val="22"/>
        </w:rPr>
      </w:pPr>
    </w:p>
    <w:p w:rsidR="001C0A29" w:rsidRDefault="0056451D" w:rsidP="006F083F">
      <w:pPr>
        <w:pStyle w:val="2"/>
      </w:pPr>
      <w:bookmarkStart w:id="175" w:name="_Toc148523067"/>
      <w:bookmarkStart w:id="176" w:name="_Toc148545065"/>
      <w:bookmarkStart w:id="177" w:name="_Toc148547367"/>
      <w:bookmarkStart w:id="178" w:name="_Toc148570284"/>
      <w:r w:rsidRPr="00D6465B">
        <w:t>Столпы свид</w:t>
      </w:r>
      <w:r w:rsidRPr="00005048">
        <w:t>е</w:t>
      </w:r>
      <w:r w:rsidRPr="00D6465B">
        <w:t>т</w:t>
      </w:r>
      <w:r w:rsidRPr="00005048">
        <w:t>е</w:t>
      </w:r>
      <w:r w:rsidRPr="00D6465B">
        <w:t>льства о том, что н</w:t>
      </w:r>
      <w:r w:rsidRPr="00005048">
        <w:t>е</w:t>
      </w:r>
      <w:r w:rsidRPr="00D6465B">
        <w:t>т бога,</w:t>
      </w:r>
      <w:bookmarkEnd w:id="175"/>
      <w:bookmarkEnd w:id="176"/>
      <w:bookmarkEnd w:id="177"/>
      <w:bookmarkEnd w:id="178"/>
      <w:r w:rsidRPr="00D6465B">
        <w:t xml:space="preserve"> </w:t>
      </w:r>
    </w:p>
    <w:p w:rsidR="006B47A3" w:rsidRPr="00D6465B" w:rsidRDefault="0056451D" w:rsidP="006F083F">
      <w:pPr>
        <w:pStyle w:val="2"/>
      </w:pPr>
      <w:bookmarkStart w:id="179" w:name="_Toc148523068"/>
      <w:bookmarkStart w:id="180" w:name="_Toc148545066"/>
      <w:bookmarkStart w:id="181" w:name="_Toc148547368"/>
      <w:bookmarkStart w:id="182" w:name="_Toc148570285"/>
      <w:r w:rsidRPr="00D6465B">
        <w:t>кром</w:t>
      </w:r>
      <w:r w:rsidRPr="00005048">
        <w:t>е</w:t>
      </w:r>
      <w:r w:rsidRPr="00D6465B">
        <w:t xml:space="preserve"> </w:t>
      </w:r>
      <w:r w:rsidR="006B47A3" w:rsidRPr="00D6465B">
        <w:t xml:space="preserve"> </w:t>
      </w:r>
      <w:r w:rsidRPr="00D6465B">
        <w:t>Аллаха</w:t>
      </w:r>
      <w:bookmarkEnd w:id="179"/>
      <w:bookmarkEnd w:id="180"/>
      <w:bookmarkEnd w:id="181"/>
      <w:bookmarkEnd w:id="182"/>
    </w:p>
    <w:p w:rsidR="0056451D" w:rsidRPr="00CD2BDE" w:rsidRDefault="0056451D" w:rsidP="00D205C3">
      <w:pPr>
        <w:spacing w:line="240" w:lineRule="auto"/>
        <w:ind w:firstLine="340"/>
        <w:jc w:val="both"/>
        <w:rPr>
          <w:sz w:val="22"/>
          <w:szCs w:val="22"/>
        </w:rPr>
      </w:pPr>
      <w:r w:rsidRPr="00CD2BDE">
        <w:rPr>
          <w:sz w:val="22"/>
          <w:szCs w:val="22"/>
        </w:rPr>
        <w:t>Двумя столпами этого свидетельства являются отрицание и утверждение.</w:t>
      </w:r>
    </w:p>
    <w:p w:rsidR="0056451D" w:rsidRPr="00CD2BDE" w:rsidRDefault="0056451D" w:rsidP="00D205C3">
      <w:pPr>
        <w:spacing w:line="240" w:lineRule="auto"/>
        <w:ind w:firstLine="340"/>
        <w:jc w:val="both"/>
        <w:rPr>
          <w:sz w:val="22"/>
          <w:szCs w:val="22"/>
        </w:rPr>
      </w:pPr>
      <w:r w:rsidRPr="00CD2BDE">
        <w:rPr>
          <w:sz w:val="22"/>
          <w:szCs w:val="22"/>
        </w:rPr>
        <w:t>Первым столпом являются слова “Нет бога”, которые отрицают допустимость поклонения кому бы то ни было, кроме Аллаха, указывают на несостоятельность многобожия и обязывают не верить во вс</w:t>
      </w:r>
      <w:r w:rsidR="00300850" w:rsidRPr="00CD2BDE">
        <w:rPr>
          <w:sz w:val="22"/>
          <w:szCs w:val="22"/>
        </w:rPr>
        <w:t>е</w:t>
      </w:r>
      <w:r w:rsidRPr="00CD2BDE">
        <w:rPr>
          <w:sz w:val="22"/>
          <w:szCs w:val="22"/>
        </w:rPr>
        <w:t xml:space="preserve"> то, чему поклоняются помимо Аллаха.</w:t>
      </w:r>
    </w:p>
    <w:p w:rsidR="0056451D" w:rsidRPr="00CD2BDE" w:rsidRDefault="0056451D" w:rsidP="00D205C3">
      <w:pPr>
        <w:spacing w:line="240" w:lineRule="auto"/>
        <w:ind w:firstLine="340"/>
        <w:jc w:val="both"/>
        <w:rPr>
          <w:rtl/>
        </w:rPr>
      </w:pPr>
      <w:r w:rsidRPr="00CD2BDE">
        <w:t xml:space="preserve">Вторым столпом являются слова “кроме Аллаха”, которые подтверждают необходимость поклонения одному лишь Аллаху, о каких бы видах поклонения ни шла речь. Указанием на это служат слова Аллаха Всевышнего, Который сказал:  </w:t>
      </w:r>
    </w:p>
    <w:p w:rsidR="00A524F1" w:rsidRPr="00CD2BDE" w:rsidRDefault="00A524F1" w:rsidP="00A524F1">
      <w:pPr>
        <w:bidi/>
        <w:spacing w:line="240" w:lineRule="auto"/>
        <w:jc w:val="both"/>
        <w:rPr>
          <w:rFonts w:cs="mylotus"/>
          <w:color w:val="000000"/>
        </w:rPr>
      </w:pPr>
      <w:r w:rsidRPr="00CD2BDE">
        <w:rPr>
          <w:rFonts w:cs="Traditional Arabic"/>
          <w:color w:val="000000"/>
          <w:szCs w:val="28"/>
          <w:shd w:val="clear" w:color="auto" w:fill="FFFFFF"/>
          <w:rtl/>
        </w:rPr>
        <w:t>﴿</w:t>
      </w:r>
      <w:r w:rsidRPr="00AA396C">
        <w:rPr>
          <w:rStyle w:val="Char0"/>
          <w:rFonts w:hint="eastAsia"/>
          <w:rtl/>
        </w:rPr>
        <w:t>فَمَنْ</w:t>
      </w:r>
      <w:r w:rsidRPr="00AA396C">
        <w:rPr>
          <w:rStyle w:val="Char0"/>
          <w:rtl/>
        </w:rPr>
        <w:t xml:space="preserve"> </w:t>
      </w:r>
      <w:r w:rsidRPr="00AA396C">
        <w:rPr>
          <w:rStyle w:val="Char0"/>
          <w:rFonts w:hint="eastAsia"/>
          <w:rtl/>
        </w:rPr>
        <w:t>يَكْفُرْ</w:t>
      </w:r>
      <w:r w:rsidRPr="00AA396C">
        <w:rPr>
          <w:rStyle w:val="Char0"/>
          <w:rtl/>
        </w:rPr>
        <w:t xml:space="preserve"> </w:t>
      </w:r>
      <w:r w:rsidRPr="00AA396C">
        <w:rPr>
          <w:rStyle w:val="Char0"/>
          <w:rFonts w:hint="eastAsia"/>
          <w:rtl/>
        </w:rPr>
        <w:t>بِالطَّاغُوتِ</w:t>
      </w:r>
      <w:r w:rsidRPr="00AA396C">
        <w:rPr>
          <w:rStyle w:val="Char0"/>
          <w:rtl/>
        </w:rPr>
        <w:t xml:space="preserve"> </w:t>
      </w:r>
      <w:r w:rsidRPr="00AA396C">
        <w:rPr>
          <w:rStyle w:val="Char0"/>
          <w:rFonts w:hint="eastAsia"/>
          <w:rtl/>
        </w:rPr>
        <w:t>وَيُؤْمِنْ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فَقَدِ</w:t>
      </w:r>
      <w:r w:rsidRPr="00AA396C">
        <w:rPr>
          <w:rStyle w:val="Char0"/>
          <w:rtl/>
        </w:rPr>
        <w:t xml:space="preserve"> </w:t>
      </w:r>
      <w:r w:rsidRPr="00AA396C">
        <w:rPr>
          <w:rStyle w:val="Char0"/>
          <w:rFonts w:hint="eastAsia"/>
          <w:rtl/>
        </w:rPr>
        <w:t>اسْتَمْسَكَ</w:t>
      </w:r>
      <w:r w:rsidRPr="00AA396C">
        <w:rPr>
          <w:rStyle w:val="Char0"/>
          <w:rtl/>
        </w:rPr>
        <w:t xml:space="preserve"> </w:t>
      </w:r>
      <w:r w:rsidRPr="00AA396C">
        <w:rPr>
          <w:rStyle w:val="Char0"/>
          <w:rFonts w:hint="eastAsia"/>
          <w:rtl/>
        </w:rPr>
        <w:t>بِالْعُرْوَةِ</w:t>
      </w:r>
      <w:r w:rsidRPr="00AA396C">
        <w:rPr>
          <w:rStyle w:val="Char0"/>
          <w:rtl/>
        </w:rPr>
        <w:t xml:space="preserve"> </w:t>
      </w:r>
      <w:r w:rsidRPr="00AA396C">
        <w:rPr>
          <w:rStyle w:val="Char0"/>
          <w:rFonts w:hint="eastAsia"/>
          <w:rtl/>
        </w:rPr>
        <w:t>الْوُثْقَى</w:t>
      </w:r>
      <w:r w:rsidRPr="00CD2BDE">
        <w:rPr>
          <w:rFonts w:cs="Traditional Arabic"/>
          <w:color w:val="000000"/>
          <w:szCs w:val="28"/>
          <w:shd w:val="clear" w:color="auto" w:fill="FFFFFF"/>
          <w:rtl/>
        </w:rPr>
        <w:t>﴾</w:t>
      </w:r>
      <w:r w:rsidRPr="00AA396C">
        <w:rPr>
          <w:rStyle w:val="Char0"/>
          <w:rtl/>
        </w:rPr>
        <w:t xml:space="preserve"> </w:t>
      </w:r>
      <w:r w:rsidRPr="00CD2BDE">
        <w:rPr>
          <w:rFonts w:cs="mylotus"/>
          <w:color w:val="000000"/>
          <w:shd w:val="clear" w:color="auto" w:fill="FFFFFF"/>
          <w:rtl/>
        </w:rPr>
        <w:t>[</w:t>
      </w:r>
      <w:r w:rsidRPr="00CD2BDE">
        <w:rPr>
          <w:rFonts w:cs="mylotus" w:hint="eastAsia"/>
          <w:color w:val="000000"/>
          <w:shd w:val="clear" w:color="auto" w:fill="FFFFFF"/>
          <w:rtl/>
        </w:rPr>
        <w:t>البقرة</w:t>
      </w:r>
      <w:r w:rsidRPr="00CD2BDE">
        <w:rPr>
          <w:rFonts w:cs="mylotus"/>
          <w:color w:val="000000"/>
          <w:shd w:val="clear" w:color="auto" w:fill="FFFFFF"/>
          <w:rtl/>
        </w:rPr>
        <w:t>: 256]</w:t>
      </w:r>
    </w:p>
    <w:p w:rsidR="0056451D" w:rsidRPr="00300850" w:rsidRDefault="00A524F1" w:rsidP="00D205C3">
      <w:pPr>
        <w:spacing w:line="240" w:lineRule="auto"/>
        <w:ind w:firstLine="340"/>
        <w:jc w:val="both"/>
        <w:rPr>
          <w:rFonts w:ascii="AGSouvenirCyr" w:hAnsi="AGSouvenirCyr"/>
          <w:sz w:val="20"/>
          <w:szCs w:val="20"/>
        </w:rPr>
      </w:pPr>
      <w:r w:rsidRPr="00CD2BDE">
        <w:rPr>
          <w:sz w:val="22"/>
          <w:szCs w:val="22"/>
        </w:rPr>
        <w:t xml:space="preserve"> </w:t>
      </w:r>
      <w:r w:rsidR="0056451D" w:rsidRPr="00CD2BDE">
        <w:rPr>
          <w:sz w:val="22"/>
          <w:szCs w:val="22"/>
        </w:rPr>
        <w:t>«Тот, кто не верует в тагута, а верует в Аллаха, держится за над</w:t>
      </w:r>
      <w:r w:rsidR="00300850" w:rsidRPr="00CD2BDE">
        <w:rPr>
          <w:sz w:val="22"/>
          <w:szCs w:val="22"/>
        </w:rPr>
        <w:t>е</w:t>
      </w:r>
      <w:r w:rsidR="0056451D" w:rsidRPr="00CD2BDE">
        <w:rPr>
          <w:sz w:val="22"/>
          <w:szCs w:val="22"/>
        </w:rPr>
        <w:t>жнейшую вервь,»</w:t>
      </w:r>
      <w:r w:rsidR="0056451D" w:rsidRPr="00300850">
        <w:rPr>
          <w:rFonts w:ascii="AGSouvenirCyr" w:hAnsi="AGSouvenirCyr"/>
          <w:sz w:val="20"/>
          <w:szCs w:val="20"/>
        </w:rPr>
        <w:t>.</w:t>
      </w:r>
      <w:r w:rsidR="0056451D" w:rsidRPr="00300850">
        <w:rPr>
          <w:rStyle w:val="FootnoteReference"/>
          <w:rFonts w:ascii="AGSouvenirCyr" w:hAnsi="AGSouvenirCyr"/>
          <w:sz w:val="20"/>
          <w:szCs w:val="20"/>
        </w:rPr>
        <w:footnoteReference w:id="95"/>
      </w:r>
    </w:p>
    <w:p w:rsidR="00300850" w:rsidRPr="00CD2BDE" w:rsidRDefault="0056451D" w:rsidP="00D205C3">
      <w:pPr>
        <w:spacing w:line="240" w:lineRule="auto"/>
        <w:ind w:firstLine="340"/>
        <w:jc w:val="both"/>
        <w:rPr>
          <w:sz w:val="22"/>
          <w:szCs w:val="22"/>
        </w:rPr>
      </w:pPr>
      <w:r w:rsidRPr="00CD2BDE">
        <w:rPr>
          <w:sz w:val="22"/>
          <w:szCs w:val="22"/>
        </w:rPr>
        <w:t>Слова Всевышнего “Тот, кто не верует в тагута” являются смыслом первого столпа свидетельства (“Нет бога”), слова же “а верует в Аллаха” являются смыслом его второго столпа (“кроме Аллаха”).</w:t>
      </w:r>
    </w:p>
    <w:p w:rsidR="006B47A3" w:rsidRPr="00005048" w:rsidRDefault="0056451D" w:rsidP="000C77D4">
      <w:pPr>
        <w:pStyle w:val="20"/>
      </w:pPr>
      <w:bookmarkStart w:id="183" w:name="_Toc148523069"/>
      <w:bookmarkStart w:id="184" w:name="_Toc148545067"/>
      <w:bookmarkStart w:id="185" w:name="_Toc148547369"/>
      <w:bookmarkStart w:id="186" w:name="_Toc148570286"/>
      <w:bookmarkStart w:id="187" w:name="_Toc468872707"/>
      <w:r w:rsidRPr="00005048">
        <w:t xml:space="preserve">Необходимые условия свидетельства о том, что нет бога, </w:t>
      </w:r>
      <w:r w:rsidR="006B47A3" w:rsidRPr="00005048">
        <w:t>к</w:t>
      </w:r>
      <w:r w:rsidRPr="00005048">
        <w:t>роме Аллаха</w:t>
      </w:r>
      <w:bookmarkEnd w:id="183"/>
      <w:bookmarkEnd w:id="184"/>
      <w:bookmarkEnd w:id="185"/>
      <w:bookmarkEnd w:id="186"/>
      <w:bookmarkEnd w:id="187"/>
    </w:p>
    <w:p w:rsidR="0056451D" w:rsidRPr="00CD2BDE" w:rsidRDefault="0056451D" w:rsidP="00D205C3">
      <w:pPr>
        <w:spacing w:line="240" w:lineRule="auto"/>
        <w:ind w:firstLine="340"/>
        <w:jc w:val="both"/>
        <w:rPr>
          <w:sz w:val="22"/>
          <w:szCs w:val="22"/>
        </w:rPr>
      </w:pPr>
      <w:r w:rsidRPr="00CD2BDE">
        <w:rPr>
          <w:sz w:val="22"/>
          <w:szCs w:val="22"/>
        </w:rPr>
        <w:t>Ниже перечислены семь необходимых условий действительности свидетельства единобожия, которым должен удовлетворять тот, кто произносит его слова:</w:t>
      </w:r>
    </w:p>
    <w:p w:rsidR="0056451D" w:rsidRPr="00CD2BDE" w:rsidRDefault="0056451D" w:rsidP="00D205C3">
      <w:pPr>
        <w:spacing w:line="240" w:lineRule="auto"/>
        <w:ind w:firstLine="340"/>
        <w:jc w:val="both"/>
        <w:rPr>
          <w:sz w:val="22"/>
          <w:szCs w:val="22"/>
          <w:rtl/>
        </w:rPr>
      </w:pPr>
      <w:r w:rsidRPr="00CD2BDE">
        <w:rPr>
          <w:sz w:val="22"/>
          <w:szCs w:val="22"/>
        </w:rPr>
        <w:t>1. Знание смысла слов “Нет бога, кроме Аллаха”, о ч</w:t>
      </w:r>
      <w:r w:rsidR="00300850" w:rsidRPr="00CD2BDE">
        <w:rPr>
          <w:sz w:val="22"/>
          <w:szCs w:val="22"/>
        </w:rPr>
        <w:t>е</w:t>
      </w:r>
      <w:r w:rsidRPr="00CD2BDE">
        <w:rPr>
          <w:sz w:val="22"/>
          <w:szCs w:val="22"/>
        </w:rPr>
        <w:t>м Аллах Всевышний сказал так:</w:t>
      </w:r>
    </w:p>
    <w:p w:rsidR="00A524F1" w:rsidRPr="00CD2BDE" w:rsidRDefault="00A524F1" w:rsidP="00A524F1">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فَاعْلَمْ</w:t>
      </w:r>
      <w:r w:rsidRPr="00AA396C">
        <w:rPr>
          <w:rStyle w:val="Char0"/>
          <w:rtl/>
        </w:rPr>
        <w:t xml:space="preserve"> </w:t>
      </w:r>
      <w:r w:rsidRPr="00AA396C">
        <w:rPr>
          <w:rStyle w:val="Char0"/>
          <w:rFonts w:hint="eastAsia"/>
          <w:rtl/>
        </w:rPr>
        <w:t>أَنَّهُ</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إِلَهَ</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اللَّهُ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محمد</w:t>
      </w:r>
      <w:r w:rsidRPr="00CD2BDE">
        <w:rPr>
          <w:rFonts w:cs="mylotus"/>
          <w:color w:val="000000"/>
          <w:sz w:val="22"/>
          <w:shd w:val="clear" w:color="auto" w:fill="FFFFFF"/>
          <w:rtl/>
        </w:rPr>
        <w:t>: 19]</w:t>
      </w:r>
    </w:p>
    <w:p w:rsidR="0056451D" w:rsidRPr="00CD2BDE" w:rsidRDefault="00A524F1" w:rsidP="00D205C3">
      <w:pPr>
        <w:spacing w:line="240" w:lineRule="auto"/>
        <w:ind w:firstLine="340"/>
        <w:jc w:val="both"/>
        <w:rPr>
          <w:sz w:val="22"/>
          <w:szCs w:val="22"/>
        </w:rPr>
      </w:pPr>
      <w:r w:rsidRPr="00CD2BDE">
        <w:rPr>
          <w:sz w:val="22"/>
          <w:szCs w:val="22"/>
        </w:rPr>
        <w:t xml:space="preserve"> </w:t>
      </w:r>
      <w:r w:rsidR="0056451D" w:rsidRPr="00CD2BDE">
        <w:rPr>
          <w:sz w:val="22"/>
          <w:szCs w:val="22"/>
        </w:rPr>
        <w:t>«Так знай же, что нет бога, кроме Аллаха...»</w:t>
      </w:r>
      <w:r w:rsidR="0056451D" w:rsidRPr="00CD2BDE">
        <w:rPr>
          <w:rStyle w:val="FootnoteReference"/>
          <w:sz w:val="22"/>
          <w:szCs w:val="22"/>
        </w:rPr>
        <w:footnoteReference w:id="96"/>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2. Убежд</w:t>
      </w:r>
      <w:r w:rsidR="00300850" w:rsidRPr="00CD2BDE">
        <w:rPr>
          <w:sz w:val="22"/>
          <w:szCs w:val="22"/>
        </w:rPr>
        <w:t>е</w:t>
      </w:r>
      <w:r w:rsidRPr="00CD2BDE">
        <w:rPr>
          <w:sz w:val="22"/>
          <w:szCs w:val="22"/>
        </w:rPr>
        <w:t>нность в том, на что указывает это свидетельство, если же человек будет сомневаться в этом, то произнесение слов свидетельство окажется бесполезным. Аллах Всевышний сказал:</w:t>
      </w:r>
    </w:p>
    <w:p w:rsidR="00A77674" w:rsidRPr="00CD2BDE" w:rsidRDefault="00A77674" w:rsidP="00A77674">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إِنَّمَا</w:t>
      </w:r>
      <w:r w:rsidRPr="00AA396C">
        <w:rPr>
          <w:rStyle w:val="Char0"/>
          <w:rtl/>
        </w:rPr>
        <w:t xml:space="preserve"> </w:t>
      </w:r>
      <w:r w:rsidRPr="00AA396C">
        <w:rPr>
          <w:rStyle w:val="Char0"/>
          <w:rFonts w:hint="eastAsia"/>
          <w:rtl/>
        </w:rPr>
        <w:t>الْمُؤْمِنُونَ</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وَرَسُولِهِ</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لَمْ</w:t>
      </w:r>
      <w:r w:rsidRPr="00AA396C">
        <w:rPr>
          <w:rStyle w:val="Char0"/>
          <w:rtl/>
        </w:rPr>
        <w:t xml:space="preserve"> </w:t>
      </w:r>
      <w:r w:rsidRPr="00AA396C">
        <w:rPr>
          <w:rStyle w:val="Char0"/>
          <w:rFonts w:hint="eastAsia"/>
          <w:rtl/>
        </w:rPr>
        <w:t>يَرْتَابُوا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الحجرات</w:t>
      </w:r>
      <w:r w:rsidRPr="00CD2BDE">
        <w:rPr>
          <w:rFonts w:cs="mylotus"/>
          <w:color w:val="000000"/>
          <w:sz w:val="22"/>
          <w:shd w:val="clear" w:color="auto" w:fill="FFFFFF"/>
          <w:rtl/>
        </w:rPr>
        <w:t>: 15]</w:t>
      </w:r>
    </w:p>
    <w:p w:rsidR="0056451D" w:rsidRPr="00CD2BDE" w:rsidRDefault="00A77674" w:rsidP="00D205C3">
      <w:pPr>
        <w:spacing w:line="240" w:lineRule="auto"/>
        <w:ind w:firstLine="340"/>
        <w:jc w:val="both"/>
        <w:rPr>
          <w:sz w:val="22"/>
          <w:szCs w:val="22"/>
        </w:rPr>
      </w:pPr>
      <w:r w:rsidRPr="00CD2BDE">
        <w:rPr>
          <w:sz w:val="22"/>
          <w:szCs w:val="22"/>
        </w:rPr>
        <w:t xml:space="preserve"> </w:t>
      </w:r>
      <w:r w:rsidR="0056451D" w:rsidRPr="00CD2BDE">
        <w:rPr>
          <w:sz w:val="22"/>
          <w:szCs w:val="22"/>
        </w:rPr>
        <w:t>«Верующими являются лишь те, которые, уверовав в Аллаха и Его посланника, потом не испытывали сомнений».</w:t>
      </w:r>
      <w:r w:rsidR="0056451D" w:rsidRPr="00CD2BDE">
        <w:rPr>
          <w:rStyle w:val="FootnoteReference"/>
          <w:sz w:val="22"/>
          <w:szCs w:val="22"/>
        </w:rPr>
        <w:footnoteReference w:id="97"/>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3. Согласие с этими словами, которые указывают на необходимость поклонения только Аллаху и отказ от поклонения чему бы то ни было ещ</w:t>
      </w:r>
      <w:r w:rsidR="00300850" w:rsidRPr="00CD2BDE">
        <w:rPr>
          <w:sz w:val="22"/>
          <w:szCs w:val="22"/>
        </w:rPr>
        <w:t>е</w:t>
      </w:r>
      <w:r w:rsidRPr="00CD2BDE">
        <w:rPr>
          <w:sz w:val="22"/>
          <w:szCs w:val="22"/>
        </w:rPr>
        <w:t>. Если же человек не согласен поклоняться одному лишь Аллаху, это значит, что он относится к числу тех, о ком Аллах Всевышний сказал так:</w:t>
      </w:r>
    </w:p>
    <w:p w:rsidR="00A20736" w:rsidRPr="0078775A" w:rsidRDefault="000F6B85" w:rsidP="000F6B85">
      <w:pPr>
        <w:bidi/>
        <w:spacing w:line="240" w:lineRule="auto"/>
        <w:ind w:firstLine="13"/>
        <w:jc w:val="both"/>
        <w:rPr>
          <w:rFonts w:ascii="AGSouvenirCyr" w:hAnsi="AGSouvenirCyr"/>
          <w:rtl/>
          <w:lang w:val="en-US"/>
        </w:rPr>
      </w:pPr>
      <w:r>
        <w:rPr>
          <w:rFonts w:ascii="Othmani4" w:hAnsi="Othmani4" w:cs="Traditional Arabic"/>
          <w:color w:val="000000"/>
          <w:szCs w:val="28"/>
          <w:shd w:val="clear" w:color="auto" w:fill="FFFFFF"/>
          <w:rtl/>
          <w:lang w:val="en-US" w:eastAsia="en-US"/>
        </w:rPr>
        <w:t>﴿</w:t>
      </w:r>
      <w:r w:rsidRPr="00AA396C">
        <w:rPr>
          <w:rStyle w:val="Char0"/>
          <w:rFonts w:hint="eastAsia"/>
          <w:rtl/>
        </w:rPr>
        <w:t>إِنَّهُمْ</w:t>
      </w:r>
      <w:r w:rsidRPr="00AA396C">
        <w:rPr>
          <w:rStyle w:val="Char0"/>
          <w:rtl/>
        </w:rPr>
        <w:t xml:space="preserve"> </w:t>
      </w:r>
      <w:r w:rsidRPr="00AA396C">
        <w:rPr>
          <w:rStyle w:val="Char0"/>
          <w:rFonts w:hint="eastAsia"/>
          <w:rtl/>
        </w:rPr>
        <w:t>كَانُوا</w:t>
      </w:r>
      <w:r w:rsidRPr="00AA396C">
        <w:rPr>
          <w:rStyle w:val="Char0"/>
          <w:rtl/>
        </w:rPr>
        <w:t xml:space="preserve"> </w:t>
      </w:r>
      <w:r w:rsidRPr="00AA396C">
        <w:rPr>
          <w:rStyle w:val="Char0"/>
          <w:rFonts w:hint="eastAsia"/>
          <w:rtl/>
        </w:rPr>
        <w:t>إِذَا</w:t>
      </w:r>
      <w:r w:rsidRPr="00AA396C">
        <w:rPr>
          <w:rStyle w:val="Char0"/>
          <w:rtl/>
        </w:rPr>
        <w:t xml:space="preserve"> </w:t>
      </w:r>
      <w:r w:rsidRPr="00AA396C">
        <w:rPr>
          <w:rStyle w:val="Char0"/>
          <w:rFonts w:hint="eastAsia"/>
          <w:rtl/>
        </w:rPr>
        <w:t>قِيلَ</w:t>
      </w:r>
      <w:r w:rsidRPr="00AA396C">
        <w:rPr>
          <w:rStyle w:val="Char0"/>
          <w:rtl/>
        </w:rPr>
        <w:t xml:space="preserve"> </w:t>
      </w:r>
      <w:r w:rsidRPr="00AA396C">
        <w:rPr>
          <w:rStyle w:val="Char0"/>
          <w:rFonts w:hint="eastAsia"/>
          <w:rtl/>
        </w:rPr>
        <w:t>لَهُمْ</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إِلَهَ</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يَسْتَكْبِرُونَ</w:t>
      </w:r>
      <w:r w:rsidRPr="00AA396C">
        <w:rPr>
          <w:rStyle w:val="Char0"/>
          <w:rtl/>
        </w:rPr>
        <w:t xml:space="preserve">٣٥ </w:t>
      </w:r>
      <w:r w:rsidRPr="00AA396C">
        <w:rPr>
          <w:rStyle w:val="Char0"/>
          <w:rFonts w:hint="eastAsia"/>
          <w:rtl/>
        </w:rPr>
        <w:t>وَيَقُولُونَ</w:t>
      </w:r>
      <w:r w:rsidRPr="00AA396C">
        <w:rPr>
          <w:rStyle w:val="Char0"/>
          <w:rtl/>
        </w:rPr>
        <w:t xml:space="preserve"> </w:t>
      </w:r>
      <w:r w:rsidRPr="00AA396C">
        <w:rPr>
          <w:rStyle w:val="Char0"/>
          <w:rFonts w:hint="eastAsia"/>
          <w:rtl/>
        </w:rPr>
        <w:t>أَئِنَّا</w:t>
      </w:r>
      <w:r w:rsidRPr="00AA396C">
        <w:rPr>
          <w:rStyle w:val="Char0"/>
          <w:rtl/>
        </w:rPr>
        <w:t xml:space="preserve"> </w:t>
      </w:r>
      <w:r w:rsidRPr="00AA396C">
        <w:rPr>
          <w:rStyle w:val="Char0"/>
          <w:rFonts w:hint="eastAsia"/>
          <w:rtl/>
        </w:rPr>
        <w:t>لَتَارِكُو</w:t>
      </w:r>
      <w:r w:rsidRPr="00AA396C">
        <w:rPr>
          <w:rStyle w:val="Char0"/>
          <w:rtl/>
        </w:rPr>
        <w:t xml:space="preserve"> </w:t>
      </w:r>
      <w:r w:rsidRPr="00AA396C">
        <w:rPr>
          <w:rStyle w:val="Char0"/>
          <w:rFonts w:hint="eastAsia"/>
          <w:rtl/>
        </w:rPr>
        <w:t>آلِهَتِنَا</w:t>
      </w:r>
      <w:r w:rsidRPr="00AA396C">
        <w:rPr>
          <w:rStyle w:val="Char0"/>
          <w:rtl/>
        </w:rPr>
        <w:t xml:space="preserve"> </w:t>
      </w:r>
      <w:r w:rsidRPr="00AA396C">
        <w:rPr>
          <w:rStyle w:val="Char0"/>
          <w:rFonts w:hint="eastAsia"/>
          <w:rtl/>
        </w:rPr>
        <w:t>لِشَاعِرٍ</w:t>
      </w:r>
      <w:r w:rsidRPr="00AA396C">
        <w:rPr>
          <w:rStyle w:val="Char0"/>
          <w:rtl/>
        </w:rPr>
        <w:t xml:space="preserve"> </w:t>
      </w:r>
      <w:r w:rsidRPr="00AA396C">
        <w:rPr>
          <w:rStyle w:val="Char0"/>
          <w:rFonts w:hint="eastAsia"/>
          <w:rtl/>
        </w:rPr>
        <w:t>مَجْنُونٍ</w:t>
      </w:r>
      <w:r w:rsidRPr="00AA396C">
        <w:rPr>
          <w:rStyle w:val="Char0"/>
          <w:rtl/>
        </w:rPr>
        <w:t>٣٦</w:t>
      </w:r>
      <w:r>
        <w:rPr>
          <w:rFonts w:ascii="Othmani4" w:hAnsi="Othmani4" w:cs="Traditional Arabic"/>
          <w:color w:val="000000"/>
          <w:szCs w:val="28"/>
          <w:shd w:val="clear" w:color="auto" w:fill="FFFFFF"/>
          <w:rtl/>
          <w:lang w:val="en-US" w:eastAsia="en-US"/>
        </w:rPr>
        <w:t>﴾</w:t>
      </w:r>
      <w:r w:rsidRPr="00AA396C">
        <w:rPr>
          <w:rStyle w:val="Char0"/>
          <w:rtl/>
        </w:rPr>
        <w:t xml:space="preserve"> </w:t>
      </w:r>
      <w:r>
        <w:rPr>
          <w:rFonts w:ascii="Othmani4" w:hAnsi="Othmani4" w:cs="mylotus"/>
          <w:color w:val="000000"/>
          <w:shd w:val="clear" w:color="auto" w:fill="FFFFFF"/>
          <w:rtl/>
          <w:lang w:val="en-US" w:eastAsia="en-US"/>
        </w:rPr>
        <w:t>[</w:t>
      </w:r>
      <w:r>
        <w:rPr>
          <w:rFonts w:ascii="Othmani4" w:hAnsi="Othmani4" w:cs="mylotus" w:hint="eastAsia"/>
          <w:color w:val="000000"/>
          <w:shd w:val="clear" w:color="auto" w:fill="FFFFFF"/>
          <w:rtl/>
          <w:lang w:val="en-US" w:eastAsia="en-US"/>
        </w:rPr>
        <w:t>الصافات</w:t>
      </w:r>
      <w:r>
        <w:rPr>
          <w:rFonts w:ascii="Othmani4" w:hAnsi="Othmani4" w:cs="mylotus"/>
          <w:color w:val="000000"/>
          <w:shd w:val="clear" w:color="auto" w:fill="FFFFFF"/>
          <w:rtl/>
          <w:lang w:val="en-US" w:eastAsia="en-US"/>
        </w:rPr>
        <w:t>: 35-36]</w:t>
      </w:r>
    </w:p>
    <w:p w:rsidR="0056451D" w:rsidRPr="00CD2BDE" w:rsidRDefault="0056451D" w:rsidP="00D205C3">
      <w:pPr>
        <w:spacing w:line="240" w:lineRule="auto"/>
        <w:ind w:firstLine="340"/>
        <w:jc w:val="both"/>
        <w:rPr>
          <w:sz w:val="22"/>
          <w:szCs w:val="22"/>
        </w:rPr>
      </w:pPr>
      <w:r w:rsidRPr="00CD2BDE">
        <w:rPr>
          <w:sz w:val="22"/>
          <w:szCs w:val="22"/>
        </w:rPr>
        <w:t>«...ведь когда говорили им: “Нет бога, кроме Аллаха”, они превозносились * и говорили: “Неужто и в самом деле отреч</w:t>
      </w:r>
      <w:r w:rsidR="00300850" w:rsidRPr="00CD2BDE">
        <w:rPr>
          <w:sz w:val="22"/>
          <w:szCs w:val="22"/>
        </w:rPr>
        <w:t>е</w:t>
      </w:r>
      <w:r w:rsidRPr="00CD2BDE">
        <w:rPr>
          <w:sz w:val="22"/>
          <w:szCs w:val="22"/>
        </w:rPr>
        <w:t>мся мы от наших богов из-за (слов) безумного поэта</w:t>
      </w:r>
      <w:r w:rsidRPr="00CD2BDE">
        <w:rPr>
          <w:rStyle w:val="FootnoteReference"/>
          <w:sz w:val="20"/>
          <w:szCs w:val="20"/>
        </w:rPr>
        <w:footnoteReference w:id="98"/>
      </w:r>
      <w:r w:rsidRPr="00CD2BDE">
        <w:rPr>
          <w:sz w:val="22"/>
          <w:szCs w:val="22"/>
        </w:rPr>
        <w:t>?!”»</w:t>
      </w:r>
      <w:r w:rsidRPr="00CD2BDE">
        <w:rPr>
          <w:rStyle w:val="FootnoteReference"/>
          <w:sz w:val="22"/>
          <w:szCs w:val="22"/>
        </w:rPr>
        <w:footnoteReference w:id="99"/>
      </w:r>
    </w:p>
    <w:p w:rsidR="0056451D" w:rsidRPr="00CD2BDE" w:rsidRDefault="0056451D" w:rsidP="00D205C3">
      <w:pPr>
        <w:spacing w:line="240" w:lineRule="auto"/>
        <w:ind w:firstLine="340"/>
        <w:jc w:val="both"/>
        <w:rPr>
          <w:sz w:val="22"/>
          <w:szCs w:val="22"/>
          <w:rtl/>
        </w:rPr>
      </w:pPr>
      <w:r w:rsidRPr="00CD2BDE">
        <w:rPr>
          <w:sz w:val="22"/>
          <w:szCs w:val="22"/>
        </w:rPr>
        <w:t xml:space="preserve">4. Подчинение тому, на что указывает это свидетельство. Аллах Всевышний сказал: </w:t>
      </w:r>
    </w:p>
    <w:p w:rsidR="00115811" w:rsidRPr="00CD2BDE" w:rsidRDefault="00115811" w:rsidP="00115811">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يُسْلِمْ</w:t>
      </w:r>
      <w:r w:rsidRPr="00AA396C">
        <w:rPr>
          <w:rStyle w:val="Char0"/>
          <w:rtl/>
        </w:rPr>
        <w:t xml:space="preserve"> </w:t>
      </w:r>
      <w:r w:rsidRPr="00AA396C">
        <w:rPr>
          <w:rStyle w:val="Char0"/>
          <w:rFonts w:hint="eastAsia"/>
          <w:rtl/>
        </w:rPr>
        <w:t>وَجْهَهُ</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مُحْسِنٌ</w:t>
      </w:r>
      <w:r w:rsidRPr="00AA396C">
        <w:rPr>
          <w:rStyle w:val="Char0"/>
          <w:rtl/>
        </w:rPr>
        <w:t xml:space="preserve"> </w:t>
      </w:r>
      <w:r w:rsidRPr="00AA396C">
        <w:rPr>
          <w:rStyle w:val="Char0"/>
          <w:rFonts w:hint="eastAsia"/>
          <w:rtl/>
        </w:rPr>
        <w:t>فَقَدِ</w:t>
      </w:r>
      <w:r w:rsidRPr="00AA396C">
        <w:rPr>
          <w:rStyle w:val="Char0"/>
          <w:rtl/>
        </w:rPr>
        <w:t xml:space="preserve"> </w:t>
      </w:r>
      <w:r w:rsidRPr="00AA396C">
        <w:rPr>
          <w:rStyle w:val="Char0"/>
          <w:rFonts w:hint="eastAsia"/>
          <w:rtl/>
        </w:rPr>
        <w:t>اسْتَمْسَكَ</w:t>
      </w:r>
      <w:r w:rsidRPr="00AA396C">
        <w:rPr>
          <w:rStyle w:val="Char0"/>
          <w:rtl/>
        </w:rPr>
        <w:t xml:space="preserve"> </w:t>
      </w:r>
      <w:r w:rsidRPr="00AA396C">
        <w:rPr>
          <w:rStyle w:val="Char0"/>
          <w:rFonts w:hint="eastAsia"/>
          <w:rtl/>
        </w:rPr>
        <w:t>بِالْعُرْوَةِ</w:t>
      </w:r>
      <w:r w:rsidRPr="00AA396C">
        <w:rPr>
          <w:rStyle w:val="Char0"/>
          <w:rtl/>
        </w:rPr>
        <w:t xml:space="preserve"> </w:t>
      </w:r>
      <w:r w:rsidRPr="00AA396C">
        <w:rPr>
          <w:rStyle w:val="Char0"/>
          <w:rFonts w:hint="eastAsia"/>
          <w:rtl/>
        </w:rPr>
        <w:t>الْوُثْقَى</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لقمان</w:t>
      </w:r>
      <w:r w:rsidRPr="00CD2BDE">
        <w:rPr>
          <w:rFonts w:cs="mylotus"/>
          <w:color w:val="000000"/>
          <w:sz w:val="22"/>
          <w:shd w:val="clear" w:color="auto" w:fill="FFFFFF"/>
          <w:rtl/>
        </w:rPr>
        <w:t>: 22]</w:t>
      </w:r>
    </w:p>
    <w:p w:rsidR="0056451D" w:rsidRPr="00CD2BDE" w:rsidRDefault="00115811" w:rsidP="00D205C3">
      <w:pPr>
        <w:spacing w:line="240" w:lineRule="auto"/>
        <w:ind w:firstLine="340"/>
        <w:jc w:val="both"/>
        <w:rPr>
          <w:sz w:val="22"/>
          <w:szCs w:val="22"/>
        </w:rPr>
      </w:pPr>
      <w:r w:rsidRPr="00CD2BDE">
        <w:rPr>
          <w:sz w:val="22"/>
          <w:szCs w:val="22"/>
        </w:rPr>
        <w:t xml:space="preserve"> </w:t>
      </w:r>
      <w:r w:rsidR="0056451D" w:rsidRPr="00CD2BDE">
        <w:rPr>
          <w:sz w:val="22"/>
          <w:szCs w:val="22"/>
        </w:rPr>
        <w:t>«Тот, кто подчиняется Аллаху и творит благо</w:t>
      </w:r>
      <w:r w:rsidR="0056451D" w:rsidRPr="00CD2BDE">
        <w:rPr>
          <w:rStyle w:val="FootnoteReference"/>
          <w:sz w:val="20"/>
          <w:szCs w:val="20"/>
        </w:rPr>
        <w:footnoteReference w:id="100"/>
      </w:r>
      <w:r w:rsidR="0056451D" w:rsidRPr="00CD2BDE">
        <w:rPr>
          <w:sz w:val="22"/>
          <w:szCs w:val="22"/>
        </w:rPr>
        <w:t>, крепко держится за прочнейшее связующее звено</w:t>
      </w:r>
      <w:r w:rsidR="0056451D" w:rsidRPr="00CD2BDE">
        <w:rPr>
          <w:rStyle w:val="FootnoteReference"/>
          <w:sz w:val="20"/>
          <w:szCs w:val="20"/>
        </w:rPr>
        <w:footnoteReference w:id="101"/>
      </w:r>
      <w:r w:rsidR="0056451D" w:rsidRPr="00CD2BDE">
        <w:rPr>
          <w:sz w:val="22"/>
          <w:szCs w:val="22"/>
        </w:rPr>
        <w:t>».</w:t>
      </w:r>
      <w:r w:rsidR="0056451D" w:rsidRPr="00CD2BDE">
        <w:rPr>
          <w:rStyle w:val="FootnoteReference"/>
          <w:sz w:val="22"/>
          <w:szCs w:val="22"/>
        </w:rPr>
        <w:footnoteReference w:id="102"/>
      </w:r>
    </w:p>
    <w:p w:rsidR="00831D33" w:rsidRPr="00CD2BDE" w:rsidRDefault="0056451D" w:rsidP="00D205C3">
      <w:pPr>
        <w:spacing w:line="240" w:lineRule="auto"/>
        <w:ind w:firstLine="340"/>
        <w:jc w:val="both"/>
        <w:rPr>
          <w:sz w:val="22"/>
          <w:szCs w:val="22"/>
        </w:rPr>
      </w:pPr>
      <w:r w:rsidRPr="00CD2BDE">
        <w:rPr>
          <w:sz w:val="22"/>
          <w:szCs w:val="22"/>
        </w:rPr>
        <w:t xml:space="preserve">5. Искренность, то есть произнесение этих слов от сердца, на необходимость чего указывают слова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4E6927" w:rsidRPr="00B12877" w:rsidRDefault="007716AE" w:rsidP="007716AE">
      <w:pPr>
        <w:pStyle w:val="a"/>
        <w:rPr>
          <w:rtl/>
        </w:rPr>
      </w:pPr>
      <w:r>
        <w:rPr>
          <w:rFonts w:ascii="AGA Arabesque" w:hAnsi="AGA Arabesque" w:hint="cs"/>
          <w:rtl/>
        </w:rPr>
        <w:t>«</w:t>
      </w:r>
      <w:r w:rsidR="00102001" w:rsidRPr="00F91F42">
        <w:rPr>
          <w:rFonts w:hint="eastAsia"/>
          <w:rtl/>
        </w:rPr>
        <w:t>مَا</w:t>
      </w:r>
      <w:r w:rsidR="00102001" w:rsidRPr="00F91F42">
        <w:rPr>
          <w:rtl/>
        </w:rPr>
        <w:t xml:space="preserve"> </w:t>
      </w:r>
      <w:r w:rsidR="00102001" w:rsidRPr="00F91F42">
        <w:rPr>
          <w:rFonts w:hint="eastAsia"/>
          <w:rtl/>
        </w:rPr>
        <w:t>مِنْ</w:t>
      </w:r>
      <w:r w:rsidR="00102001" w:rsidRPr="00F91F42">
        <w:rPr>
          <w:rtl/>
        </w:rPr>
        <w:t xml:space="preserve"> </w:t>
      </w:r>
      <w:r w:rsidR="00102001" w:rsidRPr="00F91F42">
        <w:rPr>
          <w:rFonts w:hint="eastAsia"/>
          <w:rtl/>
        </w:rPr>
        <w:t>أَحَدٍ</w:t>
      </w:r>
      <w:r w:rsidR="00102001" w:rsidRPr="00F91F42">
        <w:rPr>
          <w:rtl/>
        </w:rPr>
        <w:t xml:space="preserve"> </w:t>
      </w:r>
      <w:r w:rsidR="00102001" w:rsidRPr="00F91F42">
        <w:rPr>
          <w:rFonts w:hint="eastAsia"/>
          <w:rtl/>
        </w:rPr>
        <w:t>يَشْهَدُ</w:t>
      </w:r>
      <w:r w:rsidR="00102001" w:rsidRPr="00F91F42">
        <w:rPr>
          <w:rtl/>
        </w:rPr>
        <w:t xml:space="preserve"> </w:t>
      </w:r>
      <w:r w:rsidR="00B12877" w:rsidRPr="00F91F42">
        <w:rPr>
          <w:rFonts w:hint="cs"/>
          <w:rtl/>
        </w:rPr>
        <w:t xml:space="preserve">: </w:t>
      </w:r>
      <w:r w:rsidR="00102001" w:rsidRPr="00F91F42">
        <w:rPr>
          <w:rFonts w:hint="eastAsia"/>
          <w:rtl/>
        </w:rPr>
        <w:t>أَنْ</w:t>
      </w:r>
      <w:r w:rsidR="00102001" w:rsidRPr="00F91F42">
        <w:rPr>
          <w:rtl/>
        </w:rPr>
        <w:t xml:space="preserve"> </w:t>
      </w:r>
      <w:r w:rsidR="00102001" w:rsidRPr="00F91F42">
        <w:rPr>
          <w:rFonts w:hint="eastAsia"/>
          <w:rtl/>
        </w:rPr>
        <w:t>لَا</w:t>
      </w:r>
      <w:r w:rsidR="00102001" w:rsidRPr="00F91F42">
        <w:rPr>
          <w:rtl/>
        </w:rPr>
        <w:t xml:space="preserve"> </w:t>
      </w:r>
      <w:r w:rsidR="00102001" w:rsidRPr="00F91F42">
        <w:rPr>
          <w:rFonts w:hint="eastAsia"/>
          <w:rtl/>
        </w:rPr>
        <w:t>إِلَهَ</w:t>
      </w:r>
      <w:r w:rsidR="00102001" w:rsidRPr="00F91F42">
        <w:rPr>
          <w:rtl/>
        </w:rPr>
        <w:t xml:space="preserve"> </w:t>
      </w:r>
      <w:r w:rsidR="00102001" w:rsidRPr="00F91F42">
        <w:rPr>
          <w:rFonts w:hint="eastAsia"/>
          <w:rtl/>
        </w:rPr>
        <w:t>إِلَّا</w:t>
      </w:r>
      <w:r w:rsidR="00102001" w:rsidRPr="00F91F42">
        <w:rPr>
          <w:rtl/>
        </w:rPr>
        <w:t xml:space="preserve"> </w:t>
      </w:r>
      <w:r w:rsidR="00102001" w:rsidRPr="00F91F42">
        <w:rPr>
          <w:rFonts w:hint="eastAsia"/>
          <w:rtl/>
        </w:rPr>
        <w:t>اللَّهُ</w:t>
      </w:r>
      <w:r w:rsidR="00102001" w:rsidRPr="00F91F42">
        <w:rPr>
          <w:rtl/>
        </w:rPr>
        <w:t xml:space="preserve"> </w:t>
      </w:r>
      <w:r w:rsidR="00B12877" w:rsidRPr="00F91F42">
        <w:rPr>
          <w:rFonts w:hint="cs"/>
          <w:rtl/>
        </w:rPr>
        <w:t xml:space="preserve">، </w:t>
      </w:r>
      <w:r w:rsidR="00102001" w:rsidRPr="00F91F42">
        <w:rPr>
          <w:rFonts w:hint="eastAsia"/>
          <w:rtl/>
        </w:rPr>
        <w:t>وَأَنَّ</w:t>
      </w:r>
      <w:r w:rsidR="00102001" w:rsidRPr="00F91F42">
        <w:rPr>
          <w:rtl/>
        </w:rPr>
        <w:t xml:space="preserve"> </w:t>
      </w:r>
      <w:r w:rsidR="00102001" w:rsidRPr="00F91F42">
        <w:rPr>
          <w:rFonts w:hint="eastAsia"/>
          <w:rtl/>
        </w:rPr>
        <w:t>مُحَمَّدًا</w:t>
      </w:r>
      <w:r w:rsidR="00102001" w:rsidRPr="00F91F42">
        <w:rPr>
          <w:rtl/>
        </w:rPr>
        <w:t xml:space="preserve"> </w:t>
      </w:r>
      <w:r w:rsidR="00102001" w:rsidRPr="00F91F42">
        <w:rPr>
          <w:rFonts w:hint="eastAsia"/>
          <w:rtl/>
        </w:rPr>
        <w:t>رَسُولُ</w:t>
      </w:r>
      <w:r w:rsidR="00102001" w:rsidRPr="00F91F42">
        <w:rPr>
          <w:rtl/>
        </w:rPr>
        <w:t xml:space="preserve"> </w:t>
      </w:r>
      <w:r w:rsidR="00102001" w:rsidRPr="00F91F42">
        <w:rPr>
          <w:rFonts w:hint="eastAsia"/>
          <w:rtl/>
        </w:rPr>
        <w:t>اللَّهِ</w:t>
      </w:r>
      <w:r w:rsidR="00102001" w:rsidRPr="00F91F42">
        <w:rPr>
          <w:rtl/>
        </w:rPr>
        <w:t xml:space="preserve"> </w:t>
      </w:r>
      <w:r w:rsidR="00B12877" w:rsidRPr="00F91F42">
        <w:rPr>
          <w:rFonts w:hint="cs"/>
          <w:rtl/>
        </w:rPr>
        <w:t xml:space="preserve">، </w:t>
      </w:r>
      <w:r w:rsidR="00102001" w:rsidRPr="00F91F42">
        <w:rPr>
          <w:rFonts w:hint="eastAsia"/>
          <w:rtl/>
        </w:rPr>
        <w:t>صِدْقًا</w:t>
      </w:r>
      <w:r w:rsidR="00102001" w:rsidRPr="00F91F42">
        <w:rPr>
          <w:rtl/>
        </w:rPr>
        <w:t xml:space="preserve"> </w:t>
      </w:r>
      <w:r w:rsidR="00102001" w:rsidRPr="00F91F42">
        <w:rPr>
          <w:rFonts w:hint="eastAsia"/>
          <w:rtl/>
        </w:rPr>
        <w:t>مِنْ</w:t>
      </w:r>
      <w:r w:rsidR="00102001" w:rsidRPr="00F91F42">
        <w:rPr>
          <w:rtl/>
        </w:rPr>
        <w:t xml:space="preserve"> </w:t>
      </w:r>
      <w:r w:rsidR="00102001" w:rsidRPr="00F91F42">
        <w:rPr>
          <w:rFonts w:hint="eastAsia"/>
          <w:rtl/>
        </w:rPr>
        <w:t>قَلْبِهِ</w:t>
      </w:r>
      <w:r w:rsidR="00102001" w:rsidRPr="00F91F42">
        <w:rPr>
          <w:rtl/>
        </w:rPr>
        <w:t xml:space="preserve"> </w:t>
      </w:r>
      <w:r w:rsidR="00B12877" w:rsidRPr="00F91F42">
        <w:rPr>
          <w:rFonts w:hint="cs"/>
          <w:rtl/>
        </w:rPr>
        <w:t xml:space="preserve">؛ </w:t>
      </w:r>
      <w:r w:rsidR="00102001" w:rsidRPr="00F91F42">
        <w:rPr>
          <w:rFonts w:hint="eastAsia"/>
          <w:rtl/>
        </w:rPr>
        <w:t>إِلَّا</w:t>
      </w:r>
      <w:r w:rsidR="00102001" w:rsidRPr="00F91F42">
        <w:rPr>
          <w:rtl/>
        </w:rPr>
        <w:t xml:space="preserve"> </w:t>
      </w:r>
      <w:r w:rsidR="00102001" w:rsidRPr="00F91F42">
        <w:rPr>
          <w:rFonts w:hint="eastAsia"/>
          <w:rtl/>
        </w:rPr>
        <w:t>حَرَّمَهُ</w:t>
      </w:r>
      <w:r w:rsidR="00102001" w:rsidRPr="00F91F42">
        <w:rPr>
          <w:rtl/>
        </w:rPr>
        <w:t xml:space="preserve"> </w:t>
      </w:r>
      <w:r w:rsidR="00102001" w:rsidRPr="00F91F42">
        <w:rPr>
          <w:rFonts w:hint="eastAsia"/>
          <w:rtl/>
        </w:rPr>
        <w:t>اللَّهُ</w:t>
      </w:r>
      <w:r w:rsidR="00102001" w:rsidRPr="00F91F42">
        <w:rPr>
          <w:rtl/>
        </w:rPr>
        <w:t xml:space="preserve"> </w:t>
      </w:r>
      <w:r w:rsidR="00102001" w:rsidRPr="00F91F42">
        <w:rPr>
          <w:rFonts w:hint="eastAsia"/>
          <w:rtl/>
        </w:rPr>
        <w:t>عَلَى</w:t>
      </w:r>
      <w:r w:rsidR="00102001" w:rsidRPr="00F91F42">
        <w:rPr>
          <w:rtl/>
        </w:rPr>
        <w:t xml:space="preserve"> </w:t>
      </w:r>
      <w:r w:rsidR="00102001" w:rsidRPr="008A4710">
        <w:rPr>
          <w:rFonts w:hint="eastAsia"/>
          <w:rtl/>
        </w:rPr>
        <w:t>النَّارِ</w:t>
      </w:r>
      <w:r w:rsidRPr="008A4710">
        <w:rPr>
          <w:rFonts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«Аллах запретит огню касаться любого человека, который засвидетельствует, что нет бога, кроме Аллаха, и что Мухаммад </w:t>
      </w:r>
      <w:r w:rsidRPr="00F55E66">
        <w:rPr>
          <w:rFonts w:ascii="Book Antiqua" w:hAnsi="Book Antiqua"/>
          <w:sz w:val="22"/>
          <w:szCs w:val="22"/>
        </w:rPr>
        <w:t>−</w:t>
      </w:r>
      <w:r w:rsidRPr="00CD2BDE">
        <w:rPr>
          <w:sz w:val="22"/>
          <w:szCs w:val="22"/>
        </w:rPr>
        <w:t xml:space="preserve"> посланник Аллаха, искренне (веруя в это) сердцем своим».</w:t>
      </w:r>
      <w:r w:rsidRPr="00CD2BDE">
        <w:rPr>
          <w:rStyle w:val="FootnoteReference"/>
          <w:sz w:val="22"/>
          <w:szCs w:val="22"/>
        </w:rPr>
        <w:footnoteReference w:id="103"/>
      </w:r>
      <w:r w:rsidRPr="00CD2BDE">
        <w:rPr>
          <w:sz w:val="22"/>
          <w:szCs w:val="22"/>
        </w:rPr>
        <w:t xml:space="preserve"> </w:t>
      </w:r>
    </w:p>
    <w:p w:rsidR="00831D33" w:rsidRPr="00CD2BDE" w:rsidRDefault="0056451D" w:rsidP="00D205C3">
      <w:pPr>
        <w:spacing w:line="240" w:lineRule="auto"/>
        <w:ind w:firstLine="340"/>
        <w:jc w:val="both"/>
        <w:rPr>
          <w:sz w:val="22"/>
          <w:szCs w:val="22"/>
          <w:lang w:val="en-US"/>
        </w:rPr>
      </w:pPr>
      <w:r w:rsidRPr="00CD2BDE">
        <w:rPr>
          <w:sz w:val="22"/>
          <w:szCs w:val="22"/>
        </w:rPr>
        <w:t xml:space="preserve">6. Избавление от малейших примесей многобожия. Это значит, что произносить слова свидетельства следует не ради мирских благ. Сообщается,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98699B" w:rsidRPr="005D5945" w:rsidRDefault="007A5014" w:rsidP="007A5014">
      <w:pPr>
        <w:pStyle w:val="a"/>
      </w:pPr>
      <w:r>
        <w:rPr>
          <w:rFonts w:ascii="AGA Arabesque" w:hAnsi="AGA Arabesque" w:hint="cs"/>
          <w:rtl/>
        </w:rPr>
        <w:t>«</w:t>
      </w:r>
      <w:r w:rsidR="005B4AAE" w:rsidRPr="005D5945">
        <w:rPr>
          <w:rFonts w:hint="eastAsia"/>
          <w:rtl/>
        </w:rPr>
        <w:t>فَإِنَّ</w:t>
      </w:r>
      <w:r w:rsidR="005B4AAE" w:rsidRPr="005D5945">
        <w:rPr>
          <w:rtl/>
        </w:rPr>
        <w:t xml:space="preserve"> </w:t>
      </w:r>
      <w:r w:rsidR="005B4AAE" w:rsidRPr="005D5945">
        <w:rPr>
          <w:rFonts w:hint="eastAsia"/>
          <w:rtl/>
        </w:rPr>
        <w:t>اللَّهَ</w:t>
      </w:r>
      <w:r w:rsidR="005B4AAE" w:rsidRPr="005D5945">
        <w:rPr>
          <w:rtl/>
        </w:rPr>
        <w:t xml:space="preserve"> </w:t>
      </w:r>
      <w:r w:rsidR="005B4AAE" w:rsidRPr="005D5945">
        <w:rPr>
          <w:rFonts w:hint="eastAsia"/>
          <w:rtl/>
        </w:rPr>
        <w:t>قَدْ</w:t>
      </w:r>
      <w:r w:rsidR="005B4AAE" w:rsidRPr="005D5945">
        <w:rPr>
          <w:rtl/>
        </w:rPr>
        <w:t xml:space="preserve"> </w:t>
      </w:r>
      <w:r w:rsidR="005B4AAE" w:rsidRPr="005D5945">
        <w:rPr>
          <w:rFonts w:hint="eastAsia"/>
          <w:rtl/>
        </w:rPr>
        <w:t>حَرَّمَ</w:t>
      </w:r>
      <w:r w:rsidR="005B4AAE" w:rsidRPr="005D5945">
        <w:rPr>
          <w:rtl/>
        </w:rPr>
        <w:t xml:space="preserve"> </w:t>
      </w:r>
      <w:r w:rsidR="005B4AAE" w:rsidRPr="005D5945">
        <w:rPr>
          <w:rFonts w:hint="eastAsia"/>
          <w:rtl/>
        </w:rPr>
        <w:t>عَلَى</w:t>
      </w:r>
      <w:r w:rsidR="005B4AAE" w:rsidRPr="005D5945">
        <w:rPr>
          <w:rtl/>
        </w:rPr>
        <w:t xml:space="preserve"> </w:t>
      </w:r>
      <w:r w:rsidR="005B4AAE" w:rsidRPr="005D5945">
        <w:rPr>
          <w:rFonts w:hint="eastAsia"/>
          <w:rtl/>
        </w:rPr>
        <w:t>النَّارِ</w:t>
      </w:r>
      <w:r w:rsidR="005B4AAE" w:rsidRPr="005D5945">
        <w:rPr>
          <w:rtl/>
        </w:rPr>
        <w:t xml:space="preserve"> </w:t>
      </w:r>
      <w:r w:rsidR="005B4AAE" w:rsidRPr="005D5945">
        <w:rPr>
          <w:rFonts w:hint="eastAsia"/>
          <w:rtl/>
        </w:rPr>
        <w:t>مَنْ</w:t>
      </w:r>
      <w:r w:rsidR="005B4AAE" w:rsidRPr="005D5945">
        <w:rPr>
          <w:rtl/>
        </w:rPr>
        <w:t xml:space="preserve"> </w:t>
      </w:r>
      <w:r w:rsidR="005B4AAE" w:rsidRPr="005D5945">
        <w:rPr>
          <w:rFonts w:hint="eastAsia"/>
          <w:rtl/>
        </w:rPr>
        <w:t>قَالَ</w:t>
      </w:r>
      <w:r w:rsidR="00B12877" w:rsidRPr="005D5945">
        <w:rPr>
          <w:rFonts w:hint="cs"/>
          <w:rtl/>
        </w:rPr>
        <w:t>:</w:t>
      </w:r>
      <w:r w:rsidR="005B4AAE" w:rsidRPr="005D5945">
        <w:rPr>
          <w:rtl/>
        </w:rPr>
        <w:t xml:space="preserve"> </w:t>
      </w:r>
      <w:r w:rsidR="005B4AAE" w:rsidRPr="005D5945">
        <w:rPr>
          <w:rFonts w:hint="eastAsia"/>
          <w:rtl/>
        </w:rPr>
        <w:t>لَا</w:t>
      </w:r>
      <w:r w:rsidR="005B4AAE" w:rsidRPr="005D5945">
        <w:rPr>
          <w:rtl/>
        </w:rPr>
        <w:t xml:space="preserve"> </w:t>
      </w:r>
      <w:r w:rsidR="005B4AAE" w:rsidRPr="005D5945">
        <w:rPr>
          <w:rFonts w:hint="eastAsia"/>
          <w:rtl/>
        </w:rPr>
        <w:t>إِلَهَ</w:t>
      </w:r>
      <w:r w:rsidR="005B4AAE" w:rsidRPr="005D5945">
        <w:rPr>
          <w:rtl/>
        </w:rPr>
        <w:t xml:space="preserve"> </w:t>
      </w:r>
      <w:r w:rsidR="005B4AAE" w:rsidRPr="005D5945">
        <w:rPr>
          <w:rFonts w:hint="eastAsia"/>
          <w:rtl/>
        </w:rPr>
        <w:t>إِلَّا</w:t>
      </w:r>
      <w:r w:rsidR="005B4AAE" w:rsidRPr="005D5945">
        <w:rPr>
          <w:rtl/>
        </w:rPr>
        <w:t xml:space="preserve"> </w:t>
      </w:r>
      <w:r w:rsidR="005B4AAE" w:rsidRPr="005D5945">
        <w:rPr>
          <w:rFonts w:hint="eastAsia"/>
          <w:rtl/>
        </w:rPr>
        <w:t>اللَّهُ</w:t>
      </w:r>
      <w:r w:rsidR="005B4AAE" w:rsidRPr="005D5945">
        <w:rPr>
          <w:rtl/>
        </w:rPr>
        <w:t xml:space="preserve"> </w:t>
      </w:r>
      <w:r w:rsidR="00B12877" w:rsidRPr="005D5945">
        <w:rPr>
          <w:rFonts w:hint="cs"/>
          <w:rtl/>
        </w:rPr>
        <w:t xml:space="preserve">، </w:t>
      </w:r>
      <w:r w:rsidR="005B4AAE" w:rsidRPr="005D5945">
        <w:rPr>
          <w:rFonts w:hint="eastAsia"/>
          <w:rtl/>
        </w:rPr>
        <w:t>يَبْتَغِي</w:t>
      </w:r>
      <w:r w:rsidR="005B4AAE" w:rsidRPr="005D5945">
        <w:rPr>
          <w:rtl/>
        </w:rPr>
        <w:t xml:space="preserve"> </w:t>
      </w:r>
      <w:r w:rsidR="005B4AAE" w:rsidRPr="005D5945">
        <w:rPr>
          <w:rFonts w:hint="eastAsia"/>
          <w:rtl/>
        </w:rPr>
        <w:t>بِذَلِكَ</w:t>
      </w:r>
      <w:r w:rsidR="005B4AAE" w:rsidRPr="005D5945">
        <w:rPr>
          <w:rtl/>
        </w:rPr>
        <w:t xml:space="preserve"> </w:t>
      </w:r>
      <w:r w:rsidR="005B4AAE" w:rsidRPr="005D5945">
        <w:rPr>
          <w:rFonts w:hint="eastAsia"/>
          <w:rtl/>
        </w:rPr>
        <w:t>وَجْهَ</w:t>
      </w:r>
      <w:r w:rsidR="005B4AAE" w:rsidRPr="005D5945">
        <w:rPr>
          <w:rtl/>
        </w:rPr>
        <w:t xml:space="preserve"> </w:t>
      </w:r>
      <w:r w:rsidR="005B4AAE" w:rsidRPr="005D5945">
        <w:rPr>
          <w:rFonts w:hint="eastAsia"/>
          <w:rtl/>
        </w:rPr>
        <w:t>اللَّهِ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0209BB">
        <w:rPr>
          <w:rFonts w:ascii="Book Antiqua" w:hAnsi="Book Antiqua"/>
          <w:sz w:val="22"/>
          <w:szCs w:val="22"/>
        </w:rPr>
        <w:t xml:space="preserve"> </w:t>
      </w:r>
      <w:r w:rsidRPr="00CD2BDE">
        <w:rPr>
          <w:sz w:val="22"/>
          <w:szCs w:val="22"/>
        </w:rPr>
        <w:t>«Аллах сделает запретным для огня того, кто скажет “Нет бога, кроме Аллаха”, стремясь к лику Аллаха</w:t>
      </w:r>
      <w:r w:rsidRPr="00CD2BDE">
        <w:rPr>
          <w:rStyle w:val="FootnoteReference"/>
          <w:sz w:val="22"/>
          <w:szCs w:val="22"/>
        </w:rPr>
        <w:footnoteReference w:id="104"/>
      </w:r>
      <w:r w:rsidRPr="00CD2BDE">
        <w:rPr>
          <w:sz w:val="22"/>
          <w:szCs w:val="22"/>
        </w:rPr>
        <w:t>».</w:t>
      </w:r>
      <w:r w:rsidRPr="00CD2BDE">
        <w:rPr>
          <w:rStyle w:val="FootnoteReference"/>
          <w:sz w:val="22"/>
          <w:szCs w:val="22"/>
        </w:rPr>
        <w:footnoteReference w:id="105"/>
      </w:r>
      <w:r w:rsidRPr="00CD2BDE">
        <w:rPr>
          <w:sz w:val="22"/>
          <w:szCs w:val="22"/>
        </w:rPr>
        <w:t xml:space="preserve"> </w:t>
      </w:r>
    </w:p>
    <w:p w:rsidR="007B473D" w:rsidRPr="00CD2BDE" w:rsidRDefault="0056451D" w:rsidP="00D205C3">
      <w:pPr>
        <w:spacing w:line="240" w:lineRule="auto"/>
        <w:ind w:firstLine="340"/>
        <w:jc w:val="both"/>
        <w:rPr>
          <w:sz w:val="22"/>
          <w:szCs w:val="22"/>
        </w:rPr>
      </w:pPr>
      <w:r w:rsidRPr="00CD2BDE">
        <w:rPr>
          <w:sz w:val="22"/>
          <w:szCs w:val="22"/>
        </w:rPr>
        <w:t>7. Любовь к этим словам, к тому, на что они указывают, и к тем, кто поступает в соответствии со смыслом этих слов. Аллах Всевышний сказал:</w:t>
      </w:r>
    </w:p>
    <w:p w:rsidR="0056451D" w:rsidRPr="0078775A" w:rsidRDefault="003A04C6" w:rsidP="003A04C6">
      <w:pPr>
        <w:bidi/>
        <w:spacing w:line="240" w:lineRule="auto"/>
        <w:ind w:firstLine="13"/>
        <w:jc w:val="both"/>
        <w:rPr>
          <w:rFonts w:ascii="AGSouvenirCyr" w:hAnsi="AGSouvenirCyr"/>
          <w:rtl/>
        </w:rPr>
      </w:pPr>
      <w:r>
        <w:rPr>
          <w:rFonts w:ascii="Othmani5" w:hAnsi="Othmani5" w:cs="Traditional Arabic"/>
          <w:color w:val="000000"/>
          <w:szCs w:val="28"/>
          <w:shd w:val="clear" w:color="auto" w:fill="FFFFFF"/>
          <w:rtl/>
          <w:lang w:eastAsia="en-US"/>
        </w:rPr>
        <w:t>﴿</w:t>
      </w:r>
      <w:r w:rsidRPr="00AA396C">
        <w:rPr>
          <w:rStyle w:val="Char0"/>
          <w:rFonts w:hint="eastAsia"/>
          <w:rtl/>
        </w:rPr>
        <w:t>وَمِنَ</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يَتَّخِذُ</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دُونِ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أَنْدَادًا</w:t>
      </w:r>
      <w:r w:rsidRPr="00AA396C">
        <w:rPr>
          <w:rStyle w:val="Char0"/>
          <w:rtl/>
        </w:rPr>
        <w:t xml:space="preserve"> </w:t>
      </w:r>
      <w:r w:rsidRPr="00AA396C">
        <w:rPr>
          <w:rStyle w:val="Char0"/>
          <w:rFonts w:hint="eastAsia"/>
          <w:rtl/>
        </w:rPr>
        <w:t>يُحِبُّونَهُمْ</w:t>
      </w:r>
      <w:r w:rsidRPr="00AA396C">
        <w:rPr>
          <w:rStyle w:val="Char0"/>
          <w:rtl/>
        </w:rPr>
        <w:t xml:space="preserve"> </w:t>
      </w:r>
      <w:r w:rsidRPr="00AA396C">
        <w:rPr>
          <w:rStyle w:val="Char0"/>
          <w:rFonts w:hint="eastAsia"/>
          <w:rtl/>
        </w:rPr>
        <w:t>كَحُبِّ</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أَشَدُّ</w:t>
      </w:r>
      <w:r w:rsidRPr="00AA396C">
        <w:rPr>
          <w:rStyle w:val="Char0"/>
          <w:rtl/>
        </w:rPr>
        <w:t xml:space="preserve"> </w:t>
      </w:r>
      <w:r w:rsidRPr="00AA396C">
        <w:rPr>
          <w:rStyle w:val="Char0"/>
          <w:rFonts w:hint="eastAsia"/>
          <w:rtl/>
        </w:rPr>
        <w:t>حُبًّا</w:t>
      </w:r>
      <w:r w:rsidRPr="00AA396C">
        <w:rPr>
          <w:rStyle w:val="Char0"/>
          <w:rtl/>
        </w:rPr>
        <w:t xml:space="preserve"> </w:t>
      </w:r>
      <w:r w:rsidRPr="00AA396C">
        <w:rPr>
          <w:rStyle w:val="Char0"/>
          <w:rFonts w:hint="eastAsia"/>
          <w:rtl/>
        </w:rPr>
        <w:t>لِلَّهِ</w:t>
      </w:r>
      <w:r>
        <w:rPr>
          <w:rFonts w:ascii="Othmani5" w:hAnsi="Othmani5" w:cs="Traditional Arabic"/>
          <w:color w:val="000000"/>
          <w:szCs w:val="28"/>
          <w:shd w:val="clear" w:color="auto" w:fill="FFFFFF"/>
          <w:rtl/>
          <w:lang w:eastAsia="en-US"/>
        </w:rPr>
        <w:t>﴾</w:t>
      </w:r>
      <w:r w:rsidRPr="00AA396C">
        <w:rPr>
          <w:rStyle w:val="Char0"/>
          <w:rtl/>
        </w:rPr>
        <w:t xml:space="preserve"> </w:t>
      </w:r>
      <w:r>
        <w:rPr>
          <w:rFonts w:ascii="Othmani5" w:hAnsi="Othmani5" w:cs="mylotus"/>
          <w:color w:val="000000"/>
          <w:shd w:val="clear" w:color="auto" w:fill="FFFFFF"/>
          <w:rtl/>
          <w:lang w:eastAsia="en-US"/>
        </w:rPr>
        <w:t>[</w:t>
      </w:r>
      <w:r>
        <w:rPr>
          <w:rFonts w:ascii="Othmani5" w:hAnsi="Othmani5" w:cs="mylotus" w:hint="eastAsia"/>
          <w:color w:val="000000"/>
          <w:shd w:val="clear" w:color="auto" w:fill="FFFFFF"/>
          <w:rtl/>
          <w:lang w:eastAsia="en-US"/>
        </w:rPr>
        <w:t>البقرة</w:t>
      </w:r>
      <w:r>
        <w:rPr>
          <w:rFonts w:ascii="Othmani5" w:hAnsi="Othmani5" w:cs="mylotus"/>
          <w:color w:val="000000"/>
          <w:shd w:val="clear" w:color="auto" w:fill="FFFFFF"/>
          <w:rtl/>
          <w:lang w:eastAsia="en-US"/>
        </w:rPr>
        <w:t>: 165]</w:t>
      </w:r>
    </w:p>
    <w:p w:rsidR="006B47A3" w:rsidRPr="00CD2BDE" w:rsidRDefault="0056451D" w:rsidP="00D205C3">
      <w:pPr>
        <w:spacing w:line="240" w:lineRule="auto"/>
        <w:ind w:firstLine="340"/>
        <w:jc w:val="both"/>
        <w:rPr>
          <w:sz w:val="22"/>
          <w:szCs w:val="22"/>
        </w:rPr>
      </w:pPr>
      <w:r w:rsidRPr="00CD2BDE">
        <w:rPr>
          <w:sz w:val="22"/>
          <w:szCs w:val="22"/>
        </w:rPr>
        <w:t>«Среди людей есть такие, которые приравнивают других</w:t>
      </w:r>
      <w:r w:rsidRPr="00CD2BDE">
        <w:rPr>
          <w:rStyle w:val="FootnoteReference"/>
          <w:sz w:val="20"/>
          <w:szCs w:val="20"/>
        </w:rPr>
        <w:footnoteReference w:id="106"/>
      </w:r>
      <w:r w:rsidRPr="00CD2BDE">
        <w:rPr>
          <w:sz w:val="22"/>
          <w:szCs w:val="22"/>
        </w:rPr>
        <w:t xml:space="preserve"> к Аллаху, любя их так же, как любят они Аллаха, (но) те, которые уверовали, любят Аллаха сильнее.!»</w:t>
      </w:r>
      <w:r w:rsidRPr="00CD2BDE">
        <w:rPr>
          <w:rStyle w:val="FootnoteReference"/>
          <w:sz w:val="22"/>
          <w:szCs w:val="22"/>
        </w:rPr>
        <w:footnoteReference w:id="107"/>
      </w:r>
      <w:r w:rsidRPr="00CD2BDE">
        <w:rPr>
          <w:sz w:val="22"/>
          <w:szCs w:val="22"/>
        </w:rPr>
        <w:t xml:space="preserve"> Люди, которые искренне произносят слова “Нет бога, кроме Аллаха”, искренне любят Аллаха, тогда как многобожники наряду с Аллахом любят и тех, кому они поклоняются, что несовместимо со смыслом свидетельства единобожия.</w:t>
      </w:r>
    </w:p>
    <w:p w:rsidR="006B47A3" w:rsidRPr="00D6465B" w:rsidRDefault="0056451D" w:rsidP="000C77D4">
      <w:pPr>
        <w:pStyle w:val="20"/>
      </w:pPr>
      <w:bookmarkStart w:id="188" w:name="_Toc148523070"/>
      <w:bookmarkStart w:id="189" w:name="_Toc148545068"/>
      <w:bookmarkStart w:id="190" w:name="_Toc148547370"/>
      <w:bookmarkStart w:id="191" w:name="_Toc148570287"/>
      <w:bookmarkStart w:id="192" w:name="_Toc468872708"/>
      <w:r w:rsidRPr="001469C1">
        <w:t>Смысл слова “поклонение” (‘ибада)</w:t>
      </w:r>
      <w:bookmarkEnd w:id="188"/>
      <w:bookmarkEnd w:id="189"/>
      <w:bookmarkEnd w:id="190"/>
      <w:bookmarkEnd w:id="191"/>
      <w:bookmarkEnd w:id="192"/>
    </w:p>
    <w:p w:rsidR="0056451D" w:rsidRPr="00CD2BDE" w:rsidRDefault="0056451D" w:rsidP="00D205C3">
      <w:pPr>
        <w:spacing w:line="240" w:lineRule="auto"/>
        <w:ind w:firstLine="340"/>
        <w:jc w:val="both"/>
        <w:rPr>
          <w:sz w:val="22"/>
          <w:szCs w:val="22"/>
        </w:rPr>
      </w:pPr>
      <w:r w:rsidRPr="00CD2BDE">
        <w:rPr>
          <w:sz w:val="22"/>
          <w:szCs w:val="22"/>
        </w:rPr>
        <w:t>Словом “‘</w:t>
      </w:r>
      <w:r w:rsidRPr="00CD2BDE">
        <w:rPr>
          <w:i/>
          <w:iCs/>
          <w:sz w:val="22"/>
          <w:szCs w:val="22"/>
        </w:rPr>
        <w:t>ибада</w:t>
      </w:r>
      <w:r w:rsidRPr="00CD2BDE">
        <w:rPr>
          <w:sz w:val="22"/>
          <w:szCs w:val="22"/>
        </w:rPr>
        <w:t xml:space="preserve">” обозначаются любые слова и дела души и тела, любимые Аллахом и угодные Ему, например, любовь к Аллаху и Его посланнику,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страх перед Аллахом, упование на Аллаха, обращение к Аллаху Всевышнему с просьбами, совершение молитв, выплата </w:t>
      </w:r>
      <w:r w:rsidRPr="00CD2BDE">
        <w:rPr>
          <w:i/>
          <w:iCs/>
          <w:sz w:val="22"/>
          <w:szCs w:val="22"/>
        </w:rPr>
        <w:t>закята</w:t>
      </w:r>
      <w:r w:rsidRPr="00CD2BDE">
        <w:rPr>
          <w:sz w:val="22"/>
          <w:szCs w:val="22"/>
        </w:rPr>
        <w:t xml:space="preserve">, проявление почтительности по отношению к родителям, поминание Аллаха Всевышнего, и так далее. </w:t>
      </w:r>
    </w:p>
    <w:p w:rsidR="0056451D" w:rsidRPr="00CD2BDE" w:rsidRDefault="0056451D" w:rsidP="00D205C3">
      <w:pPr>
        <w:spacing w:line="240" w:lineRule="auto"/>
        <w:ind w:firstLine="340"/>
        <w:jc w:val="both"/>
        <w:rPr>
          <w:sz w:val="22"/>
          <w:szCs w:val="22"/>
        </w:rPr>
      </w:pPr>
      <w:r w:rsidRPr="00CD2BDE">
        <w:rPr>
          <w:sz w:val="22"/>
          <w:szCs w:val="22"/>
        </w:rPr>
        <w:t>Существует множество видов поклонения, к числу которых относятся все виды религиозных обязанностей, например, чтение Корана, оказание благодеяний бедным и нуждающимся, правдивость, честность и обращение к людям с благими словами.</w:t>
      </w:r>
    </w:p>
    <w:p w:rsidR="006B47A3" w:rsidRPr="00CD2BDE" w:rsidRDefault="0056451D" w:rsidP="00D205C3">
      <w:pPr>
        <w:spacing w:line="240" w:lineRule="auto"/>
        <w:ind w:firstLine="340"/>
        <w:jc w:val="both"/>
        <w:rPr>
          <w:sz w:val="22"/>
          <w:szCs w:val="22"/>
        </w:rPr>
      </w:pPr>
      <w:r w:rsidRPr="00CD2BDE">
        <w:rPr>
          <w:sz w:val="22"/>
          <w:szCs w:val="22"/>
        </w:rPr>
        <w:t>Кроме того, поклонением является любое действие верующего, совершаемое с целью приближения к Аллаху Всевышнему. Так, любой из нас получит награду, если будет есть, пить или спать для того, чтобы набраться сил для поклонения Аллаху Всевышнему. Подобные действия, совершаемые с благими и правильными намерениями, становятся поклонением, за которое человек получает награду. Таким образом, виды поклонения не ограничиваются одними лишь известными обрядами наподобие молитвы или соблюдения поста.</w:t>
      </w:r>
    </w:p>
    <w:p w:rsidR="006B47A3" w:rsidRPr="001469C1" w:rsidRDefault="0056451D" w:rsidP="000C77D4">
      <w:pPr>
        <w:pStyle w:val="20"/>
      </w:pPr>
      <w:bookmarkStart w:id="193" w:name="_Toc148523071"/>
      <w:bookmarkStart w:id="194" w:name="_Toc148545069"/>
      <w:bookmarkStart w:id="195" w:name="_Toc148547371"/>
      <w:bookmarkStart w:id="196" w:name="_Toc148570288"/>
      <w:bookmarkStart w:id="197" w:name="_Toc468872709"/>
      <w:r w:rsidRPr="001469C1">
        <w:t>Аллах создал людей ради поклонения Ему</w:t>
      </w:r>
      <w:bookmarkEnd w:id="193"/>
      <w:bookmarkEnd w:id="194"/>
      <w:bookmarkEnd w:id="195"/>
      <w:bookmarkEnd w:id="196"/>
      <w:bookmarkEnd w:id="197"/>
    </w:p>
    <w:p w:rsidR="00451B41" w:rsidRPr="00CD2BDE" w:rsidRDefault="0056451D" w:rsidP="00D205C3">
      <w:pPr>
        <w:spacing w:line="240" w:lineRule="auto"/>
        <w:ind w:firstLine="340"/>
        <w:jc w:val="both"/>
        <w:rPr>
          <w:sz w:val="22"/>
          <w:szCs w:val="22"/>
        </w:rPr>
      </w:pPr>
      <w:r w:rsidRPr="00CD2BDE">
        <w:rPr>
          <w:sz w:val="22"/>
          <w:szCs w:val="22"/>
        </w:rPr>
        <w:t>Аллах Всевышний сказал:</w:t>
      </w:r>
    </w:p>
    <w:p w:rsidR="0056451D" w:rsidRPr="0078775A" w:rsidRDefault="00F938D2" w:rsidP="00F938D2">
      <w:pPr>
        <w:bidi/>
        <w:spacing w:line="240" w:lineRule="auto"/>
        <w:ind w:firstLine="13"/>
        <w:jc w:val="both"/>
        <w:rPr>
          <w:rFonts w:ascii="AGSouvenirCyr" w:hAnsi="AGSouvenirCyr"/>
          <w:rtl/>
        </w:rPr>
      </w:pPr>
      <w:r>
        <w:rPr>
          <w:rFonts w:ascii="Othmani1" w:hAnsi="Othmani1" w:cs="Traditional Arabic"/>
          <w:color w:val="000000"/>
          <w:szCs w:val="28"/>
          <w:shd w:val="clear" w:color="auto" w:fill="FFFFFF"/>
          <w:rtl/>
          <w:lang w:val="en-US" w:eastAsia="en-US"/>
        </w:rPr>
        <w:t>﴿</w:t>
      </w:r>
      <w:r w:rsidRPr="00AA396C">
        <w:rPr>
          <w:rStyle w:val="Char0"/>
          <w:rFonts w:hint="eastAsia"/>
          <w:rtl/>
        </w:rPr>
        <w:t>وَمَا</w:t>
      </w:r>
      <w:r w:rsidRPr="00AA396C">
        <w:rPr>
          <w:rStyle w:val="Char0"/>
          <w:rtl/>
        </w:rPr>
        <w:t xml:space="preserve"> </w:t>
      </w:r>
      <w:r w:rsidRPr="00AA396C">
        <w:rPr>
          <w:rStyle w:val="Char0"/>
          <w:rFonts w:hint="eastAsia"/>
          <w:rtl/>
        </w:rPr>
        <w:t>خَلَقْتُ</w:t>
      </w:r>
      <w:r w:rsidRPr="00AA396C">
        <w:rPr>
          <w:rStyle w:val="Char0"/>
          <w:rtl/>
        </w:rPr>
        <w:t xml:space="preserve"> </w:t>
      </w:r>
      <w:r w:rsidRPr="00AA396C">
        <w:rPr>
          <w:rStyle w:val="Char0"/>
          <w:rFonts w:hint="eastAsia"/>
          <w:rtl/>
        </w:rPr>
        <w:t>الْجِنَّ</w:t>
      </w:r>
      <w:r w:rsidRPr="00AA396C">
        <w:rPr>
          <w:rStyle w:val="Char0"/>
          <w:rtl/>
        </w:rPr>
        <w:t xml:space="preserve"> </w:t>
      </w:r>
      <w:r w:rsidRPr="00AA396C">
        <w:rPr>
          <w:rStyle w:val="Char0"/>
          <w:rFonts w:hint="eastAsia"/>
          <w:rtl/>
        </w:rPr>
        <w:t>وَالْإِنْسَ</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لِيَعْبُدُونِ</w:t>
      </w:r>
      <w:r w:rsidRPr="00AA396C">
        <w:rPr>
          <w:rStyle w:val="Char0"/>
          <w:rtl/>
        </w:rPr>
        <w:t xml:space="preserve">٥٦ </w:t>
      </w:r>
      <w:r w:rsidRPr="00AA396C">
        <w:rPr>
          <w:rStyle w:val="Char0"/>
          <w:rFonts w:hint="eastAsia"/>
          <w:rtl/>
        </w:rPr>
        <w:t>مَا</w:t>
      </w:r>
      <w:r w:rsidRPr="00AA396C">
        <w:rPr>
          <w:rStyle w:val="Char0"/>
          <w:rtl/>
        </w:rPr>
        <w:t xml:space="preserve"> </w:t>
      </w:r>
      <w:r w:rsidRPr="00AA396C">
        <w:rPr>
          <w:rStyle w:val="Char0"/>
          <w:rFonts w:hint="eastAsia"/>
          <w:rtl/>
        </w:rPr>
        <w:t>أُرِيدُ</w:t>
      </w:r>
      <w:r w:rsidRPr="00AA396C">
        <w:rPr>
          <w:rStyle w:val="Char0"/>
          <w:rtl/>
        </w:rPr>
        <w:t xml:space="preserve"> </w:t>
      </w:r>
      <w:r w:rsidRPr="00AA396C">
        <w:rPr>
          <w:rStyle w:val="Char0"/>
          <w:rFonts w:hint="eastAsia"/>
          <w:rtl/>
        </w:rPr>
        <w:t>مِنْهُمْ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رِزْقٍ</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أُرِيدُ</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يُطْعِمُونِ</w:t>
      </w:r>
      <w:r w:rsidRPr="00AA396C">
        <w:rPr>
          <w:rStyle w:val="Char0"/>
          <w:rtl/>
        </w:rPr>
        <w:t xml:space="preserve">٥٧ </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هُوَ</w:t>
      </w:r>
      <w:r w:rsidRPr="00AA396C">
        <w:rPr>
          <w:rStyle w:val="Char0"/>
          <w:rtl/>
        </w:rPr>
        <w:t xml:space="preserve"> </w:t>
      </w:r>
      <w:r w:rsidRPr="00AA396C">
        <w:rPr>
          <w:rStyle w:val="Char0"/>
          <w:rFonts w:hint="eastAsia"/>
          <w:rtl/>
        </w:rPr>
        <w:t>الرَّزَّاقُ</w:t>
      </w:r>
      <w:r w:rsidRPr="00AA396C">
        <w:rPr>
          <w:rStyle w:val="Char0"/>
          <w:rtl/>
        </w:rPr>
        <w:t xml:space="preserve"> </w:t>
      </w:r>
      <w:r w:rsidRPr="00AA396C">
        <w:rPr>
          <w:rStyle w:val="Char0"/>
          <w:rFonts w:hint="eastAsia"/>
          <w:rtl/>
        </w:rPr>
        <w:t>ذُو</w:t>
      </w:r>
      <w:r w:rsidRPr="00AA396C">
        <w:rPr>
          <w:rStyle w:val="Char0"/>
          <w:rtl/>
        </w:rPr>
        <w:t xml:space="preserve"> </w:t>
      </w:r>
      <w:r w:rsidRPr="00AA396C">
        <w:rPr>
          <w:rStyle w:val="Char0"/>
          <w:rFonts w:hint="eastAsia"/>
          <w:rtl/>
        </w:rPr>
        <w:t>الْقُوَّةِ</w:t>
      </w:r>
      <w:r w:rsidRPr="00AA396C">
        <w:rPr>
          <w:rStyle w:val="Char0"/>
          <w:rtl/>
        </w:rPr>
        <w:t xml:space="preserve"> </w:t>
      </w:r>
      <w:r w:rsidRPr="00AA396C">
        <w:rPr>
          <w:rStyle w:val="Char0"/>
          <w:rFonts w:hint="eastAsia"/>
          <w:rtl/>
        </w:rPr>
        <w:t>الْمَتِينُ</w:t>
      </w:r>
      <w:r w:rsidRPr="00AA396C">
        <w:rPr>
          <w:rStyle w:val="Char0"/>
          <w:rtl/>
        </w:rPr>
        <w:t>٥٨</w:t>
      </w:r>
      <w:r>
        <w:rPr>
          <w:rFonts w:ascii="Othmani1" w:hAnsi="Othmani1" w:cs="Traditional Arabic"/>
          <w:color w:val="000000"/>
          <w:szCs w:val="28"/>
          <w:shd w:val="clear" w:color="auto" w:fill="FFFFFF"/>
          <w:rtl/>
          <w:lang w:val="en-US" w:eastAsia="en-US"/>
        </w:rPr>
        <w:t>﴾</w:t>
      </w:r>
      <w:r w:rsidRPr="00AA396C">
        <w:rPr>
          <w:rStyle w:val="Char0"/>
          <w:rtl/>
        </w:rPr>
        <w:t xml:space="preserve"> </w:t>
      </w:r>
      <w:r>
        <w:rPr>
          <w:rFonts w:ascii="Othmani1" w:hAnsi="Othmani1" w:cs="mylotus"/>
          <w:color w:val="000000"/>
          <w:shd w:val="clear" w:color="auto" w:fill="FFFFFF"/>
          <w:rtl/>
          <w:lang w:val="en-US" w:eastAsia="en-US"/>
        </w:rPr>
        <w:t>[</w:t>
      </w:r>
      <w:r>
        <w:rPr>
          <w:rFonts w:ascii="Othmani1" w:hAnsi="Othmani1" w:cs="mylotus" w:hint="eastAsia"/>
          <w:color w:val="000000"/>
          <w:shd w:val="clear" w:color="auto" w:fill="FFFFFF"/>
          <w:rtl/>
          <w:lang w:val="en-US" w:eastAsia="en-US"/>
        </w:rPr>
        <w:t>الذاريات</w:t>
      </w:r>
      <w:r>
        <w:rPr>
          <w:rFonts w:ascii="Othmani1" w:hAnsi="Othmani1" w:cs="mylotus"/>
          <w:color w:val="000000"/>
          <w:shd w:val="clear" w:color="auto" w:fill="FFFFFF"/>
          <w:rtl/>
          <w:lang w:val="en-US" w:eastAsia="en-US"/>
        </w:rPr>
        <w:t>: 56-5</w:t>
      </w:r>
      <w:r>
        <w:rPr>
          <w:rFonts w:ascii="Othmani1" w:hAnsi="Othmani1" w:cs="mylotus" w:hint="cs"/>
          <w:color w:val="000000"/>
          <w:shd w:val="clear" w:color="auto" w:fill="FFFFFF"/>
          <w:rtl/>
          <w:lang w:val="en-US" w:eastAsia="en-US"/>
        </w:rPr>
        <w:t>8</w:t>
      </w:r>
      <w:r>
        <w:rPr>
          <w:rFonts w:ascii="Othmani1" w:hAnsi="Othmani1" w:cs="mylotus"/>
          <w:color w:val="000000"/>
          <w:shd w:val="clear" w:color="auto" w:fill="FFFFFF"/>
          <w:rtl/>
          <w:lang w:val="en-US" w:eastAsia="en-US"/>
        </w:rPr>
        <w:t>]</w:t>
      </w:r>
    </w:p>
    <w:p w:rsidR="0056451D" w:rsidRPr="00CD2BDE" w:rsidRDefault="0056451D" w:rsidP="00D205C3">
      <w:pPr>
        <w:spacing w:line="240" w:lineRule="auto"/>
        <w:ind w:firstLine="340"/>
        <w:jc w:val="both"/>
        <w:rPr>
          <w:sz w:val="22"/>
          <w:szCs w:val="22"/>
        </w:rPr>
      </w:pPr>
      <w:r w:rsidRPr="00CD2BDE">
        <w:rPr>
          <w:sz w:val="22"/>
          <w:szCs w:val="22"/>
        </w:rPr>
        <w:t xml:space="preserve">«И Я создал джиннов и людей только для того, чтобы они поклонялись Мне. * Я не хочу от них никакого удела и не хочу, чтобы они кормили Меня. * Поистине, Аллах </w:t>
      </w:r>
      <w:r w:rsidRPr="00FE50BC">
        <w:rPr>
          <w:b/>
          <w:bCs/>
          <w:sz w:val="22"/>
          <w:szCs w:val="22"/>
        </w:rPr>
        <w:t>−</w:t>
      </w:r>
      <w:r w:rsidRPr="00CD2BDE">
        <w:rPr>
          <w:sz w:val="22"/>
          <w:szCs w:val="22"/>
        </w:rPr>
        <w:t xml:space="preserve"> Дарующий удел, Обладающий силой, Крепкий».</w:t>
      </w:r>
      <w:r w:rsidRPr="00CD2BDE">
        <w:rPr>
          <w:rStyle w:val="FootnoteReference"/>
          <w:sz w:val="22"/>
          <w:szCs w:val="22"/>
        </w:rPr>
        <w:footnoteReference w:id="108"/>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Сказав это, Всевышний известил нас о том, что Он создал джиннов и людей для того, чтобы они поклонялись Аллаху. Аллах Всевышний не нуждается в их поклонении, тогда как они нуждаются в том, чтобы поклоняться Ему, поскольку они нуждаются в Аллахе Всевышнем. </w:t>
      </w:r>
    </w:p>
    <w:p w:rsidR="0056451D" w:rsidRPr="00CD2BDE" w:rsidRDefault="0056451D" w:rsidP="00D205C3">
      <w:pPr>
        <w:spacing w:line="240" w:lineRule="auto"/>
        <w:ind w:firstLine="340"/>
        <w:jc w:val="both"/>
        <w:rPr>
          <w:sz w:val="22"/>
          <w:szCs w:val="22"/>
        </w:rPr>
      </w:pPr>
      <w:r w:rsidRPr="00CD2BDE">
        <w:rPr>
          <w:sz w:val="22"/>
          <w:szCs w:val="22"/>
        </w:rPr>
        <w:t xml:space="preserve">Раб Аллаха нуждается в том, чтобы поклоняться одному лишь Аллаху Всевышнему, больше, чем он нуждается в воде и пище. </w:t>
      </w:r>
    </w:p>
    <w:p w:rsidR="006B47A3" w:rsidRPr="00CD2BDE" w:rsidRDefault="0056451D" w:rsidP="00D205C3">
      <w:pPr>
        <w:spacing w:line="240" w:lineRule="auto"/>
        <w:ind w:firstLine="340"/>
        <w:jc w:val="both"/>
        <w:rPr>
          <w:sz w:val="22"/>
          <w:szCs w:val="22"/>
        </w:rPr>
      </w:pPr>
      <w:r w:rsidRPr="00CD2BDE">
        <w:rPr>
          <w:sz w:val="22"/>
          <w:szCs w:val="22"/>
        </w:rPr>
        <w:t>Если сердце ощутит вкус искреннего поклонения Аллаху Всевышнему, для него уже не останется ничего слаще и приятнее этого, избавиться же от страданий и проблем земной жизни можно лишь с помощью поклонения Аллаху.</w:t>
      </w:r>
    </w:p>
    <w:p w:rsidR="006B47A3" w:rsidRPr="00F55E66" w:rsidRDefault="0056451D" w:rsidP="000C77D4">
      <w:pPr>
        <w:pStyle w:val="20"/>
      </w:pPr>
      <w:bookmarkStart w:id="198" w:name="_Toc148523072"/>
      <w:bookmarkStart w:id="199" w:name="_Toc148545070"/>
      <w:bookmarkStart w:id="200" w:name="_Toc148547372"/>
      <w:bookmarkStart w:id="201" w:name="_Toc148570289"/>
      <w:bookmarkStart w:id="202" w:name="_Toc468872710"/>
      <w:r w:rsidRPr="00F55E66">
        <w:t>Столпы поклонения</w:t>
      </w:r>
      <w:bookmarkEnd w:id="198"/>
      <w:bookmarkEnd w:id="199"/>
      <w:bookmarkEnd w:id="200"/>
      <w:bookmarkEnd w:id="201"/>
      <w:bookmarkEnd w:id="202"/>
    </w:p>
    <w:p w:rsidR="0056451D" w:rsidRPr="00CD2BDE" w:rsidRDefault="0056451D" w:rsidP="00D205C3">
      <w:pPr>
        <w:spacing w:line="240" w:lineRule="auto"/>
        <w:ind w:firstLine="340"/>
        <w:jc w:val="both"/>
        <w:rPr>
          <w:sz w:val="22"/>
          <w:szCs w:val="22"/>
        </w:rPr>
      </w:pPr>
      <w:r w:rsidRPr="00CD2BDE">
        <w:rPr>
          <w:sz w:val="22"/>
          <w:szCs w:val="22"/>
        </w:rPr>
        <w:t xml:space="preserve">Поклонение, которое вменил в обязанность Аллах, основывается на двух столпах. Первым является совершенное смирение и страх, вторым же </w:t>
      </w:r>
      <w:r w:rsidRPr="00FE50BC">
        <w:rPr>
          <w:sz w:val="22"/>
          <w:szCs w:val="22"/>
        </w:rPr>
        <w:t>−</w:t>
      </w:r>
      <w:r w:rsidRPr="00CD2BDE">
        <w:rPr>
          <w:sz w:val="22"/>
          <w:szCs w:val="22"/>
        </w:rPr>
        <w:t xml:space="preserve"> совершенная любовь.</w:t>
      </w:r>
    </w:p>
    <w:p w:rsidR="0056451D" w:rsidRPr="00CD2BDE" w:rsidRDefault="0056451D" w:rsidP="00D205C3">
      <w:pPr>
        <w:spacing w:line="240" w:lineRule="auto"/>
        <w:ind w:firstLine="340"/>
        <w:jc w:val="both"/>
        <w:rPr>
          <w:sz w:val="22"/>
          <w:szCs w:val="22"/>
        </w:rPr>
      </w:pPr>
      <w:r w:rsidRPr="00CD2BDE">
        <w:rPr>
          <w:sz w:val="22"/>
          <w:szCs w:val="22"/>
        </w:rPr>
        <w:t>Отличительными чертами поклонения, которое Аллах вменил в обязанность Своим рабам, обязательно должны быть смирение, страх перед Аллахом, совершенная любовь к Нему, а также желание и надежда на встречу с Ним.</w:t>
      </w:r>
    </w:p>
    <w:p w:rsidR="006B47A3" w:rsidRPr="00CD2BDE" w:rsidRDefault="0056451D" w:rsidP="00D205C3">
      <w:pPr>
        <w:spacing w:line="240" w:lineRule="auto"/>
        <w:ind w:firstLine="340"/>
        <w:jc w:val="both"/>
        <w:rPr>
          <w:sz w:val="22"/>
          <w:szCs w:val="22"/>
        </w:rPr>
      </w:pPr>
      <w:r w:rsidRPr="00CD2BDE">
        <w:rPr>
          <w:sz w:val="22"/>
          <w:szCs w:val="22"/>
        </w:rPr>
        <w:t>Одна только любовь без смирения и страха наподобие любви к материальным благам или пище не является поклонением. Точно так же не считается поклонением страх, подобный страху перед диким зверем, если человек не испытывает любви. Поклонением является такое дело, которое объединяет в себе любовь и страх, поклоняться же следует только Аллаху.</w:t>
      </w:r>
    </w:p>
    <w:p w:rsidR="006B47A3" w:rsidRPr="00D6465B" w:rsidRDefault="0056451D" w:rsidP="000C77D4">
      <w:pPr>
        <w:pStyle w:val="20"/>
      </w:pPr>
      <w:bookmarkStart w:id="203" w:name="_Toc148523073"/>
      <w:bookmarkStart w:id="204" w:name="_Toc148545071"/>
      <w:bookmarkStart w:id="205" w:name="_Toc148547373"/>
      <w:bookmarkStart w:id="206" w:name="_Toc148570290"/>
      <w:bookmarkStart w:id="207" w:name="_Toc468872711"/>
      <w:r w:rsidRPr="00D6465B">
        <w:t>Испов</w:t>
      </w:r>
      <w:r w:rsidRPr="00005048">
        <w:t>е</w:t>
      </w:r>
      <w:r w:rsidRPr="00D6465B">
        <w:t>дани</w:t>
      </w:r>
      <w:r w:rsidRPr="00005048">
        <w:t>е</w:t>
      </w:r>
      <w:r w:rsidRPr="00D6465B">
        <w:t xml:space="preserve"> </w:t>
      </w:r>
      <w:r w:rsidRPr="00005048">
        <w:t>е</w:t>
      </w:r>
      <w:r w:rsidRPr="00D6465B">
        <w:t>динобожия явля</w:t>
      </w:r>
      <w:r w:rsidRPr="00005048">
        <w:t>е</w:t>
      </w:r>
      <w:r w:rsidRPr="00D6465B">
        <w:t>тся</w:t>
      </w:r>
      <w:bookmarkEnd w:id="203"/>
      <w:bookmarkEnd w:id="204"/>
      <w:bookmarkEnd w:id="205"/>
      <w:bookmarkEnd w:id="206"/>
      <w:r w:rsidRPr="00D6465B">
        <w:t xml:space="preserve"> </w:t>
      </w:r>
      <w:bookmarkStart w:id="208" w:name="_Toc148523074"/>
      <w:bookmarkStart w:id="209" w:name="_Toc148545072"/>
      <w:bookmarkStart w:id="210" w:name="_Toc148547374"/>
      <w:bookmarkStart w:id="211" w:name="_Toc148570291"/>
      <w:r w:rsidRPr="00D6465B">
        <w:t>н</w:t>
      </w:r>
      <w:r w:rsidRPr="00005048">
        <w:t>е</w:t>
      </w:r>
      <w:r w:rsidRPr="00D6465B">
        <w:t>обходимым услови</w:t>
      </w:r>
      <w:r w:rsidRPr="00005048">
        <w:t>е</w:t>
      </w:r>
      <w:r w:rsidRPr="00D6465B">
        <w:t>м того, что поклон</w:t>
      </w:r>
      <w:r w:rsidRPr="00005048">
        <w:t>е</w:t>
      </w:r>
      <w:r w:rsidRPr="00D6465B">
        <w:t>ни</w:t>
      </w:r>
      <w:r w:rsidRPr="00005048">
        <w:t>е</w:t>
      </w:r>
      <w:r w:rsidRPr="00D6465B">
        <w:t xml:space="preserve"> буд</w:t>
      </w:r>
      <w:r w:rsidRPr="00005048">
        <w:t>е</w:t>
      </w:r>
      <w:r w:rsidRPr="00D6465B">
        <w:t>т принято</w:t>
      </w:r>
      <w:bookmarkEnd w:id="207"/>
      <w:bookmarkEnd w:id="208"/>
      <w:bookmarkEnd w:id="209"/>
      <w:bookmarkEnd w:id="210"/>
      <w:bookmarkEnd w:id="211"/>
    </w:p>
    <w:p w:rsidR="0056451D" w:rsidRPr="00CD2BDE" w:rsidRDefault="0056451D" w:rsidP="00D205C3">
      <w:pPr>
        <w:spacing w:line="240" w:lineRule="auto"/>
        <w:ind w:firstLine="340"/>
        <w:jc w:val="both"/>
        <w:rPr>
          <w:sz w:val="22"/>
          <w:szCs w:val="22"/>
        </w:rPr>
      </w:pPr>
      <w:r w:rsidRPr="00CD2BDE">
        <w:rPr>
          <w:sz w:val="22"/>
          <w:szCs w:val="22"/>
        </w:rPr>
        <w:t>Поклонение, которое Аллах вменил в обязанность, может именоваться поклонением лишь при условии исповедания единобожия, тогда как поклонение многобожника действительным не будет, и поэтому поклоняющимся Аллаху можно считать только того, кто исповедует единобожие.</w:t>
      </w:r>
    </w:p>
    <w:p w:rsidR="0056451D" w:rsidRPr="00CD2BDE" w:rsidRDefault="0056451D" w:rsidP="00D205C3">
      <w:pPr>
        <w:spacing w:line="240" w:lineRule="auto"/>
        <w:ind w:firstLine="340"/>
        <w:jc w:val="both"/>
        <w:rPr>
          <w:sz w:val="22"/>
          <w:szCs w:val="22"/>
        </w:rPr>
      </w:pPr>
      <w:r w:rsidRPr="00CD2BDE">
        <w:rPr>
          <w:sz w:val="22"/>
          <w:szCs w:val="22"/>
        </w:rPr>
        <w:t xml:space="preserve">Необходимым условием того, чтобы поклонение раба было принято Аллахом, является исповедание единобожия и поклонение одному лишь Аллах Всевышнему. Кроме того, поклонение будет принято только в случае осуществления его соответствии с шариатом и сунной избранного посланника,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56451D" w:rsidRPr="00CD2BDE" w:rsidRDefault="0056451D" w:rsidP="00D205C3">
      <w:pPr>
        <w:spacing w:line="240" w:lineRule="auto"/>
        <w:ind w:firstLine="340"/>
        <w:jc w:val="both"/>
        <w:rPr>
          <w:sz w:val="22"/>
          <w:szCs w:val="22"/>
        </w:rPr>
      </w:pPr>
      <w:r w:rsidRPr="00CD2BDE">
        <w:rPr>
          <w:sz w:val="22"/>
          <w:szCs w:val="22"/>
        </w:rPr>
        <w:t>Для того, чтобы дело было принято необходимо соблюдение двух нижеследующих условий:</w:t>
      </w:r>
    </w:p>
    <w:p w:rsidR="0056451D" w:rsidRPr="00CD2BDE" w:rsidRDefault="0056451D" w:rsidP="00D205C3">
      <w:pPr>
        <w:spacing w:line="240" w:lineRule="auto"/>
        <w:ind w:firstLine="340"/>
        <w:jc w:val="both"/>
        <w:rPr>
          <w:sz w:val="22"/>
          <w:szCs w:val="22"/>
        </w:rPr>
      </w:pPr>
      <w:r w:rsidRPr="00CD2BDE">
        <w:rPr>
          <w:sz w:val="22"/>
          <w:szCs w:val="22"/>
        </w:rPr>
        <w:t>1. Тот, кто его совершает, должен поклоняться только Аллаху, то есть исповедовать единобожие.</w:t>
      </w:r>
    </w:p>
    <w:p w:rsidR="00C06F64" w:rsidRPr="00CD2BDE" w:rsidRDefault="0056451D" w:rsidP="00D205C3">
      <w:pPr>
        <w:spacing w:line="240" w:lineRule="auto"/>
        <w:ind w:firstLine="340"/>
        <w:jc w:val="both"/>
        <w:rPr>
          <w:sz w:val="22"/>
          <w:szCs w:val="22"/>
        </w:rPr>
      </w:pPr>
      <w:r w:rsidRPr="00CD2BDE">
        <w:rPr>
          <w:sz w:val="22"/>
          <w:szCs w:val="22"/>
        </w:rPr>
        <w:t xml:space="preserve">2. Поклоняться Аллаху следует только так, как велел это делать Он. Это значит, что человек должен следовать примеру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о ч</w:t>
      </w:r>
      <w:r w:rsidR="00300850" w:rsidRPr="00CD2BDE">
        <w:rPr>
          <w:sz w:val="22"/>
          <w:szCs w:val="22"/>
        </w:rPr>
        <w:t>е</w:t>
      </w:r>
      <w:r w:rsidRPr="00CD2BDE">
        <w:rPr>
          <w:sz w:val="22"/>
          <w:szCs w:val="22"/>
        </w:rPr>
        <w:t>м Аллах Всевышний сказал так:</w:t>
      </w:r>
    </w:p>
    <w:p w:rsidR="0056451D" w:rsidRPr="0078775A" w:rsidRDefault="0029782D" w:rsidP="0029782D">
      <w:pPr>
        <w:bidi/>
        <w:spacing w:line="240" w:lineRule="auto"/>
        <w:ind w:firstLine="13"/>
        <w:jc w:val="both"/>
        <w:rPr>
          <w:rFonts w:ascii="AGSouvenirCyr" w:hAnsi="AGSouvenirCyr"/>
        </w:rPr>
      </w:pPr>
      <w:r>
        <w:rPr>
          <w:rFonts w:ascii="Othmani5" w:hAnsi="Othmani5" w:cs="Traditional Arabic"/>
          <w:color w:val="000000"/>
          <w:szCs w:val="28"/>
          <w:shd w:val="clear" w:color="auto" w:fill="FFFFFF"/>
          <w:rtl/>
          <w:lang w:val="en-US" w:eastAsia="en-US"/>
        </w:rPr>
        <w:t>﴿</w:t>
      </w:r>
      <w:r w:rsidRPr="00AA396C">
        <w:rPr>
          <w:rStyle w:val="Char0"/>
          <w:rFonts w:hint="eastAsia"/>
          <w:rtl/>
        </w:rPr>
        <w:t>بَلَى</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أَسْلَمَ</w:t>
      </w:r>
      <w:r w:rsidRPr="00AA396C">
        <w:rPr>
          <w:rStyle w:val="Char0"/>
          <w:rtl/>
        </w:rPr>
        <w:t xml:space="preserve"> </w:t>
      </w:r>
      <w:r w:rsidRPr="00AA396C">
        <w:rPr>
          <w:rStyle w:val="Char0"/>
          <w:rFonts w:hint="eastAsia"/>
          <w:rtl/>
        </w:rPr>
        <w:t>وَجْهَهُ</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مُحْسِنٌ</w:t>
      </w:r>
      <w:r w:rsidRPr="00AA396C">
        <w:rPr>
          <w:rStyle w:val="Char0"/>
          <w:rtl/>
        </w:rPr>
        <w:t xml:space="preserve"> </w:t>
      </w:r>
      <w:r w:rsidRPr="00AA396C">
        <w:rPr>
          <w:rStyle w:val="Char0"/>
          <w:rFonts w:hint="eastAsia"/>
          <w:rtl/>
        </w:rPr>
        <w:t>فَلَهُ</w:t>
      </w:r>
      <w:r w:rsidRPr="00AA396C">
        <w:rPr>
          <w:rStyle w:val="Char0"/>
          <w:rtl/>
        </w:rPr>
        <w:t xml:space="preserve"> </w:t>
      </w:r>
      <w:r w:rsidRPr="00AA396C">
        <w:rPr>
          <w:rStyle w:val="Char0"/>
          <w:rFonts w:hint="eastAsia"/>
          <w:rtl/>
        </w:rPr>
        <w:t>أَجْرُهُ</w:t>
      </w:r>
      <w:r w:rsidRPr="00AA396C">
        <w:rPr>
          <w:rStyle w:val="Char0"/>
          <w:rtl/>
        </w:rPr>
        <w:t xml:space="preserve"> </w:t>
      </w:r>
      <w:r w:rsidRPr="00AA396C">
        <w:rPr>
          <w:rStyle w:val="Char0"/>
          <w:rFonts w:hint="eastAsia"/>
          <w:rtl/>
        </w:rPr>
        <w:t>عِنْدَ</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خَوْفٌ</w:t>
      </w:r>
      <w:r w:rsidRPr="00AA396C">
        <w:rPr>
          <w:rStyle w:val="Char0"/>
          <w:rtl/>
        </w:rPr>
        <w:t xml:space="preserve"> </w:t>
      </w:r>
      <w:r w:rsidRPr="00AA396C">
        <w:rPr>
          <w:rStyle w:val="Char0"/>
          <w:rFonts w:hint="eastAsia"/>
          <w:rtl/>
        </w:rPr>
        <w:t>عَلَيْهِمْ</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يَحْزَنُونَ</w:t>
      </w:r>
      <w:r w:rsidRPr="00AA396C">
        <w:rPr>
          <w:rStyle w:val="Char0"/>
          <w:rtl/>
        </w:rPr>
        <w:t>١١٢</w:t>
      </w:r>
      <w:r>
        <w:rPr>
          <w:rFonts w:ascii="Othmani5" w:hAnsi="Othmani5" w:cs="Traditional Arabic"/>
          <w:color w:val="000000"/>
          <w:szCs w:val="28"/>
          <w:shd w:val="clear" w:color="auto" w:fill="FFFFFF"/>
          <w:rtl/>
          <w:lang w:val="en-US" w:eastAsia="en-US"/>
        </w:rPr>
        <w:t>﴾</w:t>
      </w:r>
      <w:r w:rsidRPr="00AA396C">
        <w:rPr>
          <w:rStyle w:val="Char0"/>
          <w:rtl/>
        </w:rPr>
        <w:t xml:space="preserve"> </w:t>
      </w:r>
      <w:r>
        <w:rPr>
          <w:rFonts w:ascii="Othmani5" w:hAnsi="Othmani5" w:cs="mylotus"/>
          <w:color w:val="000000"/>
          <w:shd w:val="clear" w:color="auto" w:fill="FFFFFF"/>
          <w:rtl/>
          <w:lang w:val="en-US" w:eastAsia="en-US"/>
        </w:rPr>
        <w:t>[</w:t>
      </w:r>
      <w:r>
        <w:rPr>
          <w:rFonts w:ascii="Othmani5" w:hAnsi="Othmani5" w:cs="mylotus" w:hint="eastAsia"/>
          <w:color w:val="000000"/>
          <w:shd w:val="clear" w:color="auto" w:fill="FFFFFF"/>
          <w:rtl/>
          <w:lang w:val="en-US" w:eastAsia="en-US"/>
        </w:rPr>
        <w:t>البقرة</w:t>
      </w:r>
      <w:r>
        <w:rPr>
          <w:rFonts w:ascii="Othmani5" w:hAnsi="Othmani5" w:cs="mylotus"/>
          <w:color w:val="000000"/>
          <w:shd w:val="clear" w:color="auto" w:fill="FFFFFF"/>
          <w:rtl/>
          <w:lang w:val="en-US" w:eastAsia="en-US"/>
        </w:rPr>
        <w:t>: 112]</w:t>
      </w:r>
    </w:p>
    <w:p w:rsidR="0056451D" w:rsidRPr="00CD2BDE" w:rsidRDefault="0056451D" w:rsidP="00D205C3">
      <w:pPr>
        <w:spacing w:line="240" w:lineRule="auto"/>
        <w:ind w:firstLine="340"/>
        <w:jc w:val="both"/>
        <w:rPr>
          <w:sz w:val="22"/>
          <w:szCs w:val="22"/>
        </w:rPr>
      </w:pPr>
      <w:r w:rsidRPr="00CD2BDE">
        <w:rPr>
          <w:sz w:val="22"/>
          <w:szCs w:val="22"/>
        </w:rPr>
        <w:t>«Тому, кто предался Аллаху и творит добро, (уготована) награда у Господа его. (Такие) не испытают страха и не будут они печалиться».</w:t>
      </w:r>
      <w:r w:rsidRPr="00CD2BDE">
        <w:rPr>
          <w:rStyle w:val="FootnoteReference"/>
          <w:sz w:val="22"/>
          <w:szCs w:val="22"/>
        </w:rPr>
        <w:footnoteReference w:id="109"/>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Здесь “предаваться” значит “исповедовать единобожие и поклоняться только Аллаху”; что же касается слов “творит добро”,  то они означают “следует посланнику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56451D" w:rsidRPr="00CD2BDE" w:rsidRDefault="0056451D" w:rsidP="00D205C3">
      <w:pPr>
        <w:spacing w:line="240" w:lineRule="auto"/>
        <w:ind w:firstLine="340"/>
        <w:jc w:val="both"/>
        <w:rPr>
          <w:sz w:val="22"/>
          <w:szCs w:val="22"/>
        </w:rPr>
      </w:pPr>
      <w:r w:rsidRPr="00CD2BDE">
        <w:rPr>
          <w:sz w:val="22"/>
          <w:szCs w:val="22"/>
        </w:rPr>
        <w:t xml:space="preserve">Многобожие противоречит вере в то, что Аллах является Единым Богом. Таким образом, если такая вера и поклонение одному лишь Аллаху являются важнейшей и величайшей обязанностью, то многобожие есть величайшее прегрешение пред Аллахом Всевышним и единственный грех, который Аллах не простит. Аллах Всевышний сказал:  </w:t>
      </w:r>
    </w:p>
    <w:p w:rsidR="0056451D" w:rsidRPr="0078775A" w:rsidRDefault="0029782D" w:rsidP="0029782D">
      <w:pPr>
        <w:bidi/>
        <w:spacing w:line="240" w:lineRule="auto"/>
        <w:jc w:val="both"/>
        <w:rPr>
          <w:rFonts w:ascii="AGSouvenirCyr" w:hAnsi="AGSouvenirCyr" w:cs="Traditional Arabic"/>
          <w:sz w:val="22"/>
          <w:szCs w:val="22"/>
        </w:rPr>
      </w:pPr>
      <w:r>
        <w:rPr>
          <w:rFonts w:ascii="AGSouvenirCyr" w:hAnsi="AGSouvenirCyr" w:cs="Traditional Arabic"/>
          <w:color w:val="000000"/>
          <w:sz w:val="22"/>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يَغْفِرُ</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يُشْرَكَ</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وَيَغْفِرُ</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دُونَ</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لِمَنْ</w:t>
      </w:r>
      <w:r w:rsidRPr="00AA396C">
        <w:rPr>
          <w:rStyle w:val="Char0"/>
          <w:rtl/>
        </w:rPr>
        <w:t xml:space="preserve"> </w:t>
      </w:r>
      <w:r w:rsidRPr="00AA396C">
        <w:rPr>
          <w:rStyle w:val="Char0"/>
          <w:rFonts w:hint="eastAsia"/>
          <w:rtl/>
        </w:rPr>
        <w:t>يَشَاءُ</w:t>
      </w:r>
      <w:r>
        <w:rPr>
          <w:rFonts w:ascii="AGSouvenirCyr" w:hAnsi="AGSouvenirCyr" w:cs="Traditional Arabic"/>
          <w:color w:val="000000"/>
          <w:sz w:val="22"/>
          <w:szCs w:val="28"/>
          <w:shd w:val="clear" w:color="auto" w:fill="FFFFFF"/>
          <w:rtl/>
        </w:rPr>
        <w:t>﴾</w:t>
      </w:r>
      <w:r w:rsidRPr="00AA396C">
        <w:rPr>
          <w:rStyle w:val="Char0"/>
          <w:rtl/>
        </w:rPr>
        <w:t xml:space="preserve"> </w:t>
      </w:r>
      <w:r>
        <w:rPr>
          <w:rFonts w:ascii="AGSouvenirCyr" w:hAnsi="AGSouvenirCyr" w:cs="mylotus"/>
          <w:color w:val="000000"/>
          <w:sz w:val="22"/>
          <w:shd w:val="clear" w:color="auto" w:fill="FFFFFF"/>
          <w:rtl/>
        </w:rPr>
        <w:t>[</w:t>
      </w:r>
      <w:r>
        <w:rPr>
          <w:rFonts w:ascii="AGSouvenirCyr" w:hAnsi="AGSouvenirCyr" w:cs="mylotus" w:hint="eastAsia"/>
          <w:color w:val="000000"/>
          <w:sz w:val="22"/>
          <w:shd w:val="clear" w:color="auto" w:fill="FFFFFF"/>
          <w:rtl/>
        </w:rPr>
        <w:t>النساء</w:t>
      </w:r>
      <w:r>
        <w:rPr>
          <w:rFonts w:ascii="AGSouvenirCyr" w:hAnsi="AGSouvenirCyr" w:cs="mylotus"/>
          <w:color w:val="000000"/>
          <w:sz w:val="22"/>
          <w:shd w:val="clear" w:color="auto" w:fill="FFFFFF"/>
          <w:rtl/>
        </w:rPr>
        <w:t>: 48]</w:t>
      </w:r>
    </w:p>
    <w:p w:rsidR="0056451D" w:rsidRPr="00CD2BDE" w:rsidRDefault="0056451D" w:rsidP="00D205C3">
      <w:pPr>
        <w:spacing w:line="240" w:lineRule="auto"/>
        <w:ind w:firstLine="340"/>
        <w:jc w:val="both"/>
        <w:rPr>
          <w:sz w:val="22"/>
          <w:szCs w:val="22"/>
          <w:rtl/>
        </w:rPr>
      </w:pPr>
      <w:r w:rsidRPr="00CD2BDE">
        <w:rPr>
          <w:sz w:val="22"/>
          <w:szCs w:val="22"/>
        </w:rPr>
        <w:t xml:space="preserve"> «Поистине, Аллах не простит поклонения другим наряду с Ним, но простит вс</w:t>
      </w:r>
      <w:r w:rsidR="00300850" w:rsidRPr="00CD2BDE">
        <w:rPr>
          <w:sz w:val="22"/>
          <w:szCs w:val="22"/>
        </w:rPr>
        <w:t>е</w:t>
      </w:r>
      <w:r w:rsidRPr="00CD2BDE">
        <w:rPr>
          <w:sz w:val="22"/>
          <w:szCs w:val="22"/>
        </w:rPr>
        <w:t xml:space="preserve"> иное, кому пожелает».</w:t>
      </w:r>
      <w:r w:rsidRPr="00CD2BDE">
        <w:rPr>
          <w:rStyle w:val="FootnoteReference"/>
          <w:sz w:val="22"/>
          <w:szCs w:val="22"/>
        </w:rPr>
        <w:footnoteReference w:id="110"/>
      </w:r>
      <w:r w:rsidRPr="00CD2BDE">
        <w:rPr>
          <w:sz w:val="22"/>
          <w:szCs w:val="22"/>
        </w:rPr>
        <w:t xml:space="preserve"> Аллах Всевышний также сказал:</w:t>
      </w:r>
    </w:p>
    <w:p w:rsidR="00A547FC" w:rsidRPr="00CD2BDE" w:rsidRDefault="00A547FC" w:rsidP="00A547FC">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الشِّرْكَ</w:t>
      </w:r>
      <w:r w:rsidRPr="00AA396C">
        <w:rPr>
          <w:rStyle w:val="Char0"/>
          <w:rtl/>
        </w:rPr>
        <w:t xml:space="preserve"> </w:t>
      </w:r>
      <w:r w:rsidRPr="00AA396C">
        <w:rPr>
          <w:rStyle w:val="Char0"/>
          <w:rFonts w:hint="eastAsia"/>
          <w:rtl/>
        </w:rPr>
        <w:t>لَظُلْمٌ</w:t>
      </w:r>
      <w:r w:rsidRPr="00AA396C">
        <w:rPr>
          <w:rStyle w:val="Char0"/>
          <w:rtl/>
        </w:rPr>
        <w:t xml:space="preserve"> </w:t>
      </w:r>
      <w:r w:rsidRPr="00AA396C">
        <w:rPr>
          <w:rStyle w:val="Char0"/>
          <w:rFonts w:hint="eastAsia"/>
          <w:rtl/>
        </w:rPr>
        <w:t>عَظِيمٌ</w:t>
      </w:r>
      <w:r w:rsidRPr="00AA396C">
        <w:rPr>
          <w:rStyle w:val="Char0"/>
          <w:rtl/>
        </w:rPr>
        <w:t>١٣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لقمان</w:t>
      </w:r>
      <w:r w:rsidRPr="00CD2BDE">
        <w:rPr>
          <w:rFonts w:cs="mylotus"/>
          <w:color w:val="000000"/>
          <w:sz w:val="22"/>
          <w:shd w:val="clear" w:color="auto" w:fill="FFFFFF"/>
          <w:rtl/>
        </w:rPr>
        <w:t>: 13]</w:t>
      </w:r>
    </w:p>
    <w:p w:rsidR="0056451D" w:rsidRPr="00CD2BDE" w:rsidRDefault="00A547FC"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«многобожие </w:t>
      </w:r>
      <w:r w:rsidR="0056451D" w:rsidRPr="00FE50BC">
        <w:rPr>
          <w:b/>
          <w:bCs/>
          <w:sz w:val="22"/>
          <w:szCs w:val="22"/>
        </w:rPr>
        <w:t>−</w:t>
      </w:r>
      <w:r w:rsidR="0056451D" w:rsidRPr="00CD2BDE">
        <w:rPr>
          <w:sz w:val="22"/>
          <w:szCs w:val="22"/>
        </w:rPr>
        <w:t xml:space="preserve"> великая несправедливость!”»</w:t>
      </w:r>
      <w:r w:rsidR="0056451D" w:rsidRPr="00CD2BDE">
        <w:rPr>
          <w:rStyle w:val="FootnoteReference"/>
          <w:sz w:val="22"/>
          <w:szCs w:val="22"/>
        </w:rPr>
        <w:footnoteReference w:id="111"/>
      </w:r>
    </w:p>
    <w:p w:rsidR="0056451D" w:rsidRPr="00CD2BDE" w:rsidRDefault="0056451D" w:rsidP="00D205C3">
      <w:pPr>
        <w:spacing w:line="240" w:lineRule="auto"/>
        <w:ind w:firstLine="340"/>
        <w:jc w:val="both"/>
        <w:rPr>
          <w:sz w:val="22"/>
          <w:szCs w:val="22"/>
        </w:rPr>
      </w:pPr>
      <w:r w:rsidRPr="00CD2BDE">
        <w:rPr>
          <w:sz w:val="22"/>
          <w:szCs w:val="22"/>
        </w:rPr>
        <w:t xml:space="preserve">Сообщается, что, когда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спросили о том, какой грех пред Аллахом является величайшим, он сказал: «Приравнивание кого бы то ни было к Аллаху, Который создал тебя».</w:t>
      </w:r>
      <w:r w:rsidRPr="00CD2BDE">
        <w:rPr>
          <w:rStyle w:val="FootnoteReference"/>
          <w:sz w:val="22"/>
          <w:szCs w:val="22"/>
        </w:rPr>
        <w:footnoteReference w:id="112"/>
      </w:r>
      <w:r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Многобожие делает недействительными все религиозные дела человека, о ч</w:t>
      </w:r>
      <w:r w:rsidR="00300850" w:rsidRPr="00CD2BDE">
        <w:rPr>
          <w:sz w:val="22"/>
          <w:szCs w:val="22"/>
        </w:rPr>
        <w:t>е</w:t>
      </w:r>
      <w:r w:rsidRPr="00CD2BDE">
        <w:rPr>
          <w:sz w:val="22"/>
          <w:szCs w:val="22"/>
        </w:rPr>
        <w:t>м Аллах Всевышний сказал так:</w:t>
      </w:r>
    </w:p>
    <w:p w:rsidR="00A547FC" w:rsidRPr="00CD2BDE" w:rsidRDefault="00A547FC" w:rsidP="00A547FC">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وَلَوْ</w:t>
      </w:r>
      <w:r w:rsidRPr="00AA396C">
        <w:rPr>
          <w:rStyle w:val="Char0"/>
          <w:rtl/>
        </w:rPr>
        <w:t xml:space="preserve"> </w:t>
      </w:r>
      <w:r w:rsidRPr="00AA396C">
        <w:rPr>
          <w:rStyle w:val="Char0"/>
          <w:rFonts w:hint="eastAsia"/>
          <w:rtl/>
        </w:rPr>
        <w:t>أَشْرَكُوا</w:t>
      </w:r>
      <w:r w:rsidRPr="00AA396C">
        <w:rPr>
          <w:rStyle w:val="Char0"/>
          <w:rtl/>
        </w:rPr>
        <w:t xml:space="preserve"> </w:t>
      </w:r>
      <w:r w:rsidRPr="00AA396C">
        <w:rPr>
          <w:rStyle w:val="Char0"/>
          <w:rFonts w:hint="eastAsia"/>
          <w:rtl/>
        </w:rPr>
        <w:t>لَحَبِطَ</w:t>
      </w:r>
      <w:r w:rsidRPr="00AA396C">
        <w:rPr>
          <w:rStyle w:val="Char0"/>
          <w:rtl/>
        </w:rPr>
        <w:t xml:space="preserve"> </w:t>
      </w:r>
      <w:r w:rsidRPr="00AA396C">
        <w:rPr>
          <w:rStyle w:val="Char0"/>
          <w:rFonts w:hint="eastAsia"/>
          <w:rtl/>
        </w:rPr>
        <w:t>عَنْهُمْ</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كَانُوا</w:t>
      </w:r>
      <w:r w:rsidRPr="00AA396C">
        <w:rPr>
          <w:rStyle w:val="Char0"/>
          <w:rtl/>
        </w:rPr>
        <w:t xml:space="preserve"> </w:t>
      </w:r>
      <w:r w:rsidRPr="00AA396C">
        <w:rPr>
          <w:rStyle w:val="Char0"/>
          <w:rFonts w:hint="eastAsia"/>
          <w:rtl/>
        </w:rPr>
        <w:t>يَعْمَلُونَ</w:t>
      </w:r>
      <w:r w:rsidRPr="00AA396C">
        <w:rPr>
          <w:rStyle w:val="Char0"/>
          <w:rtl/>
        </w:rPr>
        <w:t>٨٨</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الأنعام</w:t>
      </w:r>
      <w:r w:rsidRPr="00CD2BDE">
        <w:rPr>
          <w:rFonts w:cs="mylotus"/>
          <w:color w:val="000000"/>
          <w:sz w:val="22"/>
          <w:shd w:val="clear" w:color="auto" w:fill="FFFFFF"/>
          <w:rtl/>
        </w:rPr>
        <w:t>: 88]</w:t>
      </w:r>
    </w:p>
    <w:p w:rsidR="0056451D" w:rsidRPr="00CD2BDE" w:rsidRDefault="00A547FC" w:rsidP="00D205C3">
      <w:pPr>
        <w:spacing w:line="240" w:lineRule="auto"/>
        <w:ind w:firstLine="340"/>
        <w:jc w:val="both"/>
        <w:rPr>
          <w:sz w:val="22"/>
          <w:szCs w:val="22"/>
        </w:rPr>
      </w:pPr>
      <w:r w:rsidRPr="00CD2BDE">
        <w:rPr>
          <w:sz w:val="22"/>
          <w:szCs w:val="22"/>
        </w:rPr>
        <w:t xml:space="preserve"> </w:t>
      </w:r>
      <w:r w:rsidR="0056451D" w:rsidRPr="00CD2BDE">
        <w:rPr>
          <w:sz w:val="22"/>
          <w:szCs w:val="22"/>
        </w:rPr>
        <w:t>«Если же станут они поклоняться кому-либо ещ</w:t>
      </w:r>
      <w:r w:rsidR="00300850" w:rsidRPr="00CD2BDE">
        <w:rPr>
          <w:sz w:val="22"/>
          <w:szCs w:val="22"/>
        </w:rPr>
        <w:t>е</w:t>
      </w:r>
      <w:r w:rsidR="0056451D" w:rsidRPr="00CD2BDE">
        <w:rPr>
          <w:sz w:val="22"/>
          <w:szCs w:val="22"/>
        </w:rPr>
        <w:t xml:space="preserve"> наряду с Ним, вс</w:t>
      </w:r>
      <w:r w:rsidR="00300850" w:rsidRPr="00CD2BDE">
        <w:rPr>
          <w:sz w:val="22"/>
          <w:szCs w:val="22"/>
        </w:rPr>
        <w:t>е</w:t>
      </w:r>
      <w:r w:rsidR="0056451D" w:rsidRPr="00CD2BDE">
        <w:rPr>
          <w:sz w:val="22"/>
          <w:szCs w:val="22"/>
        </w:rPr>
        <w:t>, что они делали, окажется тщетным».</w:t>
      </w:r>
      <w:r w:rsidR="0056451D" w:rsidRPr="00CD2BDE">
        <w:rPr>
          <w:rStyle w:val="FootnoteReference"/>
          <w:sz w:val="22"/>
          <w:szCs w:val="22"/>
        </w:rPr>
        <w:footnoteReference w:id="113"/>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Многобожие привед</w:t>
      </w:r>
      <w:r w:rsidR="00300850" w:rsidRPr="00CD2BDE">
        <w:rPr>
          <w:sz w:val="22"/>
          <w:szCs w:val="22"/>
        </w:rPr>
        <w:t>е</w:t>
      </w:r>
      <w:r w:rsidRPr="00CD2BDE">
        <w:rPr>
          <w:sz w:val="22"/>
          <w:szCs w:val="22"/>
        </w:rPr>
        <w:t xml:space="preserve">т многобожника к тому, что он навечно окажется в пламени ада, ибо Аллах Всевышний сказал: </w:t>
      </w:r>
    </w:p>
    <w:p w:rsidR="003A43A6" w:rsidRPr="00CD2BDE" w:rsidRDefault="003A43A6" w:rsidP="003A43A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يُشْرِكْ</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فَقَدْ</w:t>
      </w:r>
      <w:r w:rsidRPr="00AA396C">
        <w:rPr>
          <w:rStyle w:val="Char0"/>
          <w:rtl/>
        </w:rPr>
        <w:t xml:space="preserve"> </w:t>
      </w:r>
      <w:r w:rsidRPr="00AA396C">
        <w:rPr>
          <w:rStyle w:val="Char0"/>
          <w:rFonts w:hint="eastAsia"/>
          <w:rtl/>
        </w:rPr>
        <w:t>حَرَّمَ</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عَلَيْهِ</w:t>
      </w:r>
      <w:r w:rsidRPr="00AA396C">
        <w:rPr>
          <w:rStyle w:val="Char0"/>
          <w:rtl/>
        </w:rPr>
        <w:t xml:space="preserve"> </w:t>
      </w:r>
      <w:r w:rsidRPr="00AA396C">
        <w:rPr>
          <w:rStyle w:val="Char0"/>
          <w:rFonts w:hint="eastAsia"/>
          <w:rtl/>
        </w:rPr>
        <w:t>الْجَنَّةَ</w:t>
      </w:r>
      <w:r w:rsidRPr="00AA396C">
        <w:rPr>
          <w:rStyle w:val="Char0"/>
          <w:rtl/>
        </w:rPr>
        <w:t xml:space="preserve"> </w:t>
      </w:r>
      <w:r w:rsidRPr="00AA396C">
        <w:rPr>
          <w:rStyle w:val="Char0"/>
          <w:rFonts w:hint="eastAsia"/>
          <w:rtl/>
        </w:rPr>
        <w:t>وَمَأْوَاهُ</w:t>
      </w:r>
      <w:r w:rsidRPr="00AA396C">
        <w:rPr>
          <w:rStyle w:val="Char0"/>
          <w:rtl/>
        </w:rPr>
        <w:t xml:space="preserve"> </w:t>
      </w:r>
      <w:r w:rsidRPr="00AA396C">
        <w:rPr>
          <w:rStyle w:val="Char0"/>
          <w:rFonts w:hint="eastAsia"/>
          <w:rtl/>
        </w:rPr>
        <w:t>النَّارُ</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72]</w:t>
      </w:r>
    </w:p>
    <w:p w:rsidR="0056451D" w:rsidRPr="00CD2BDE" w:rsidRDefault="003A43A6" w:rsidP="00D205C3">
      <w:pPr>
        <w:spacing w:line="240" w:lineRule="auto"/>
        <w:ind w:firstLine="340"/>
        <w:jc w:val="both"/>
        <w:rPr>
          <w:sz w:val="22"/>
          <w:szCs w:val="22"/>
        </w:rPr>
      </w:pPr>
      <w:r w:rsidRPr="00CD2BDE">
        <w:rPr>
          <w:sz w:val="22"/>
          <w:szCs w:val="22"/>
        </w:rPr>
        <w:t xml:space="preserve"> </w:t>
      </w:r>
      <w:r w:rsidR="0056451D" w:rsidRPr="00CD2BDE">
        <w:rPr>
          <w:sz w:val="22"/>
          <w:szCs w:val="22"/>
        </w:rPr>
        <w:t>«Поистине, Аллах сделал рай запретным для того, кто наряду с Ним поклоняется и другим; убежищем для него (послужит) огонь!»</w:t>
      </w:r>
      <w:r w:rsidR="0056451D" w:rsidRPr="00CD2BDE">
        <w:rPr>
          <w:rStyle w:val="FootnoteReference"/>
          <w:sz w:val="22"/>
          <w:szCs w:val="22"/>
        </w:rPr>
        <w:footnoteReference w:id="114"/>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Различаются два вида многобожия </w:t>
      </w:r>
      <w:r w:rsidRPr="00FE50BC">
        <w:rPr>
          <w:sz w:val="22"/>
          <w:szCs w:val="22"/>
        </w:rPr>
        <w:t>−</w:t>
      </w:r>
      <w:r w:rsidRPr="00CD2BDE">
        <w:rPr>
          <w:sz w:val="22"/>
          <w:szCs w:val="22"/>
        </w:rPr>
        <w:t xml:space="preserve"> большое и малое.</w:t>
      </w:r>
    </w:p>
    <w:p w:rsidR="0056451D" w:rsidRPr="00CD2BDE" w:rsidRDefault="0056451D" w:rsidP="00D205C3">
      <w:pPr>
        <w:spacing w:line="240" w:lineRule="auto"/>
        <w:ind w:firstLine="340"/>
        <w:jc w:val="both"/>
        <w:rPr>
          <w:sz w:val="22"/>
          <w:szCs w:val="22"/>
        </w:rPr>
      </w:pPr>
      <w:r w:rsidRPr="00CD2BDE">
        <w:rPr>
          <w:sz w:val="22"/>
          <w:szCs w:val="22"/>
        </w:rPr>
        <w:t>Большим многобожием является поклонение раба Аллаха кому бы то ни помимо Аллаха, о каком бы виде поклонения ни шла речь.</w:t>
      </w:r>
      <w:r w:rsidRPr="00CD2BDE">
        <w:rPr>
          <w:rStyle w:val="FootnoteReference"/>
          <w:sz w:val="22"/>
          <w:szCs w:val="22"/>
        </w:rPr>
        <w:footnoteReference w:id="115"/>
      </w:r>
      <w:r w:rsidRPr="00CD2BDE">
        <w:rPr>
          <w:sz w:val="22"/>
          <w:szCs w:val="22"/>
        </w:rPr>
        <w:t xml:space="preserve"> Произнесение любых слов и совершение любых дел из числа тех, которые любит Аллах, ради Аллаха свидетельствует о единобожии и вере, в противном же случае это свидетельствует о многобожии и неверии. </w:t>
      </w:r>
    </w:p>
    <w:p w:rsidR="0056451D" w:rsidRPr="00CD2BDE" w:rsidRDefault="0056451D" w:rsidP="00D205C3">
      <w:pPr>
        <w:spacing w:line="240" w:lineRule="auto"/>
        <w:ind w:firstLine="340"/>
        <w:jc w:val="both"/>
        <w:rPr>
          <w:sz w:val="22"/>
          <w:szCs w:val="22"/>
          <w:rtl/>
        </w:rPr>
      </w:pPr>
      <w:r w:rsidRPr="00CD2BDE">
        <w:rPr>
          <w:sz w:val="22"/>
          <w:szCs w:val="22"/>
        </w:rPr>
        <w:t>Примером такого вида многобожия является обращение не к Аллаху с просьбами о ниспослании удела или здоровья, или упование не на Аллаха, или совершение земных поклонов не перед Аллахом, а Аллах Всевышний сказал:</w:t>
      </w:r>
    </w:p>
    <w:p w:rsidR="00F0280D" w:rsidRPr="00CD2BDE" w:rsidRDefault="00F0280D" w:rsidP="00F0280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وَقَالَ</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ادْعُونِي</w:t>
      </w:r>
      <w:r w:rsidRPr="00AA396C">
        <w:rPr>
          <w:rStyle w:val="Char0"/>
          <w:rtl/>
        </w:rPr>
        <w:t xml:space="preserve"> </w:t>
      </w:r>
      <w:r w:rsidRPr="00AA396C">
        <w:rPr>
          <w:rStyle w:val="Char0"/>
          <w:rFonts w:hint="eastAsia"/>
          <w:rtl/>
        </w:rPr>
        <w:t>أَسْتَجِبْ</w:t>
      </w:r>
      <w:r w:rsidRPr="00AA396C">
        <w:rPr>
          <w:rStyle w:val="Char0"/>
          <w:rtl/>
        </w:rPr>
        <w:t xml:space="preserve"> </w:t>
      </w:r>
      <w:r w:rsidRPr="00AA396C">
        <w:rPr>
          <w:rStyle w:val="Char0"/>
          <w:rFonts w:hint="eastAsia"/>
          <w:rtl/>
        </w:rPr>
        <w:t>لَكُمْ</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غافر</w:t>
      </w:r>
      <w:r w:rsidRPr="00CD2BDE">
        <w:rPr>
          <w:rFonts w:cs="mylotus"/>
          <w:color w:val="000000"/>
          <w:sz w:val="22"/>
          <w:shd w:val="clear" w:color="auto" w:fill="FFFFFF"/>
          <w:rtl/>
        </w:rPr>
        <w:t>: 60]</w:t>
      </w:r>
    </w:p>
    <w:p w:rsidR="0056451D" w:rsidRPr="00CD2BDE" w:rsidRDefault="00F0280D"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«И cказал Господь ваш: “Взывайте ко Мне, и Я отвечу вам”»</w:t>
      </w:r>
      <w:r w:rsidR="0056451D" w:rsidRPr="00CD2BDE">
        <w:rPr>
          <w:rStyle w:val="FootnoteReference"/>
          <w:sz w:val="22"/>
          <w:szCs w:val="22"/>
        </w:rPr>
        <w:footnoteReference w:id="116"/>
      </w:r>
      <w:r w:rsidR="0056451D" w:rsidRPr="00CD2BDE">
        <w:rPr>
          <w:sz w:val="22"/>
          <w:szCs w:val="22"/>
        </w:rPr>
        <w:t xml:space="preserve"> Аллах Всевышний также сказал: </w:t>
      </w:r>
    </w:p>
    <w:p w:rsidR="00F0280D" w:rsidRPr="00CD2BDE" w:rsidRDefault="00F0280D" w:rsidP="00F0280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فَتَوَكَّلُوا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مُؤْمِنِينَ</w:t>
      </w:r>
      <w:r w:rsidRPr="00AA396C">
        <w:rPr>
          <w:rStyle w:val="Char0"/>
          <w:rtl/>
        </w:rPr>
        <w:t>٢٣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23]</w:t>
      </w:r>
    </w:p>
    <w:p w:rsidR="0056451D" w:rsidRPr="00CD2BDE" w:rsidRDefault="0056451D" w:rsidP="00D205C3">
      <w:pPr>
        <w:spacing w:line="240" w:lineRule="auto"/>
        <w:ind w:firstLine="340"/>
        <w:jc w:val="both"/>
        <w:rPr>
          <w:sz w:val="22"/>
          <w:szCs w:val="22"/>
          <w:rtl/>
        </w:rPr>
      </w:pPr>
      <w:r w:rsidRPr="00CD2BDE">
        <w:rPr>
          <w:sz w:val="22"/>
          <w:szCs w:val="22"/>
        </w:rPr>
        <w:t>«На Аллаха уповайте, если вы верующие».</w:t>
      </w:r>
      <w:r w:rsidRPr="00CD2BDE">
        <w:rPr>
          <w:rStyle w:val="FootnoteReference"/>
          <w:sz w:val="22"/>
          <w:szCs w:val="22"/>
        </w:rPr>
        <w:footnoteReference w:id="117"/>
      </w:r>
      <w:r w:rsidRPr="00CD2BDE">
        <w:rPr>
          <w:sz w:val="22"/>
          <w:szCs w:val="22"/>
        </w:rPr>
        <w:t xml:space="preserve"> Аллах Всевышний также сказал:</w:t>
      </w:r>
    </w:p>
    <w:p w:rsidR="00FA403D" w:rsidRPr="00CD2BDE" w:rsidRDefault="00FA403D" w:rsidP="00FA403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فَاسْجُدُوا</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وَاعْبُدُوا</w:t>
      </w:r>
      <w:r w:rsidRPr="00AA396C">
        <w:rPr>
          <w:rStyle w:val="Char0"/>
          <w:rtl/>
        </w:rPr>
        <w:t xml:space="preserve"> ٦٢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النجم</w:t>
      </w:r>
      <w:r w:rsidRPr="00CD2BDE">
        <w:rPr>
          <w:rFonts w:cs="mylotus"/>
          <w:color w:val="000000"/>
          <w:sz w:val="22"/>
          <w:shd w:val="clear" w:color="auto" w:fill="FFFFFF"/>
          <w:rtl/>
        </w:rPr>
        <w:t>: 62]</w:t>
      </w:r>
    </w:p>
    <w:p w:rsidR="0056451D" w:rsidRPr="00CD2BDE" w:rsidRDefault="00FA403D" w:rsidP="00D205C3">
      <w:pPr>
        <w:spacing w:line="240" w:lineRule="auto"/>
        <w:ind w:firstLine="340"/>
        <w:jc w:val="both"/>
        <w:rPr>
          <w:sz w:val="22"/>
          <w:szCs w:val="22"/>
        </w:rPr>
      </w:pPr>
      <w:r w:rsidRPr="00CD2BDE">
        <w:rPr>
          <w:sz w:val="22"/>
          <w:szCs w:val="22"/>
        </w:rPr>
        <w:t xml:space="preserve"> </w:t>
      </w:r>
      <w:r w:rsidR="0056451D" w:rsidRPr="00CD2BDE">
        <w:rPr>
          <w:sz w:val="22"/>
          <w:szCs w:val="22"/>
        </w:rPr>
        <w:t>«Так склоняйтесь же до земли пред Аллахом и поклоняйтесь (Ему)!»</w:t>
      </w:r>
      <w:r w:rsidR="0056451D" w:rsidRPr="00CD2BDE">
        <w:rPr>
          <w:rStyle w:val="FootnoteReference"/>
          <w:sz w:val="22"/>
          <w:szCs w:val="22"/>
        </w:rPr>
        <w:footnoteReference w:id="118"/>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Обращения с мольбами, упование и совершение земных поклонов относятся к числу видов поклонения, заниматься которыми велел Аллах. Тот, кто делает это ради Аллаха, исповедует единобожие и является верующим, в противном же случае человека следует считать многобожником и неверным.</w:t>
      </w:r>
    </w:p>
    <w:p w:rsidR="0056451D" w:rsidRPr="00CD2BDE" w:rsidRDefault="0056451D" w:rsidP="00D205C3">
      <w:pPr>
        <w:spacing w:line="240" w:lineRule="auto"/>
        <w:ind w:firstLine="340"/>
        <w:jc w:val="both"/>
        <w:rPr>
          <w:sz w:val="22"/>
          <w:szCs w:val="22"/>
        </w:rPr>
      </w:pPr>
      <w:r w:rsidRPr="00CD2BDE">
        <w:rPr>
          <w:sz w:val="22"/>
          <w:szCs w:val="22"/>
        </w:rPr>
        <w:t>Проявлением малого многобожия является произнесение любых слов или совершение любых дел, которые могут привести к большому многобожию.</w:t>
      </w:r>
    </w:p>
    <w:p w:rsidR="0056451D" w:rsidRPr="00CD2BDE" w:rsidRDefault="0056451D" w:rsidP="00D205C3">
      <w:pPr>
        <w:spacing w:line="240" w:lineRule="auto"/>
        <w:ind w:firstLine="340"/>
        <w:jc w:val="both"/>
        <w:rPr>
          <w:sz w:val="22"/>
          <w:szCs w:val="22"/>
        </w:rPr>
      </w:pPr>
      <w:r w:rsidRPr="00CD2BDE">
        <w:rPr>
          <w:sz w:val="22"/>
          <w:szCs w:val="22"/>
        </w:rPr>
        <w:t>Примером подобных действий может служить совершение молитв у могил или возведение рядом с ними мечетей, что является запретным. Нарушителям этого запрета грозит проклятие Аллаха и удаление от Его милости.</w:t>
      </w:r>
      <w:r w:rsidRPr="00CD2BDE">
        <w:rPr>
          <w:rStyle w:val="FootnoteReference"/>
          <w:sz w:val="22"/>
          <w:szCs w:val="22"/>
        </w:rPr>
        <w:footnoteReference w:id="119"/>
      </w:r>
    </w:p>
    <w:p w:rsidR="008F1C33" w:rsidRPr="00CD2BDE" w:rsidRDefault="0056451D" w:rsidP="0063607F">
      <w:pPr>
        <w:spacing w:line="240" w:lineRule="auto"/>
        <w:ind w:firstLine="340"/>
        <w:jc w:val="both"/>
        <w:rPr>
          <w:sz w:val="22"/>
          <w:szCs w:val="22"/>
        </w:rPr>
      </w:pPr>
      <w:r w:rsidRPr="00D6465B">
        <w:t>Избирать могилы в кач</w:t>
      </w:r>
      <w:r w:rsidRPr="00005048">
        <w:t>е</w:t>
      </w:r>
      <w:r w:rsidRPr="00D6465B">
        <w:t>ств</w:t>
      </w:r>
      <w:r w:rsidRPr="00005048">
        <w:t>е</w:t>
      </w:r>
      <w:r w:rsidRPr="00D6465B">
        <w:t xml:space="preserve"> м</w:t>
      </w:r>
      <w:r w:rsidRPr="00005048">
        <w:t>е</w:t>
      </w:r>
      <w:r w:rsidRPr="00D6465B">
        <w:t>ст поклон</w:t>
      </w:r>
      <w:r w:rsidRPr="00005048">
        <w:t>е</w:t>
      </w:r>
      <w:r w:rsidRPr="00D6465B">
        <w:t>ния запр</w:t>
      </w:r>
      <w:r w:rsidRPr="00005048">
        <w:t>е</w:t>
      </w:r>
      <w:r w:rsidRPr="00D6465B">
        <w:t>тно, поскольку это приводит к обращ</w:t>
      </w:r>
      <w:r w:rsidRPr="00005048">
        <w:t>е</w:t>
      </w:r>
      <w:r w:rsidRPr="00D6465B">
        <w:t>нию к покойным с мольбами и просьбами, что явля</w:t>
      </w:r>
      <w:r w:rsidRPr="00005048">
        <w:t>е</w:t>
      </w:r>
      <w:r w:rsidRPr="00D6465B">
        <w:t>тся н</w:t>
      </w:r>
      <w:r w:rsidRPr="00005048">
        <w:t>е</w:t>
      </w:r>
      <w:r w:rsidRPr="00D6465B">
        <w:t xml:space="preserve"> ч</w:t>
      </w:r>
      <w:r w:rsidRPr="00005048">
        <w:t>е</w:t>
      </w:r>
      <w:r w:rsidRPr="00D6465B">
        <w:t>м иным как большим многобожи</w:t>
      </w:r>
      <w:r w:rsidRPr="00005048">
        <w:t>е</w:t>
      </w:r>
      <w:r w:rsidRPr="00D6465B">
        <w:t xml:space="preserve">м. </w:t>
      </w:r>
    </w:p>
    <w:p w:rsidR="0056451D" w:rsidRPr="00D6465B" w:rsidRDefault="0056451D" w:rsidP="000C77D4">
      <w:pPr>
        <w:pStyle w:val="20"/>
      </w:pPr>
      <w:bookmarkStart w:id="212" w:name="_Toc148523075"/>
      <w:bookmarkStart w:id="213" w:name="_Toc148545073"/>
      <w:bookmarkStart w:id="214" w:name="_Toc148547375"/>
      <w:bookmarkStart w:id="215" w:name="_Toc148570292"/>
      <w:bookmarkStart w:id="216" w:name="_Toc468872712"/>
      <w:r w:rsidRPr="00D6465B">
        <w:t>В</w:t>
      </w:r>
      <w:r w:rsidRPr="00005048">
        <w:t>е</w:t>
      </w:r>
      <w:r w:rsidRPr="00D6465B">
        <w:t>ра в пр</w:t>
      </w:r>
      <w:r w:rsidRPr="00005048">
        <w:t>е</w:t>
      </w:r>
      <w:r w:rsidRPr="00D6465B">
        <w:t>красн</w:t>
      </w:r>
      <w:r w:rsidRPr="00005048">
        <w:t>е</w:t>
      </w:r>
      <w:r w:rsidRPr="00D6465B">
        <w:t>йши</w:t>
      </w:r>
      <w:r w:rsidRPr="00005048">
        <w:t>е</w:t>
      </w:r>
      <w:r w:rsidRPr="00D6465B">
        <w:t xml:space="preserve"> им</w:t>
      </w:r>
      <w:r w:rsidR="00300850" w:rsidRPr="00005048">
        <w:t>е</w:t>
      </w:r>
      <w:r w:rsidRPr="00D6465B">
        <w:t>на и атрибуты</w:t>
      </w:r>
      <w:bookmarkEnd w:id="212"/>
      <w:bookmarkEnd w:id="213"/>
      <w:bookmarkEnd w:id="214"/>
      <w:bookmarkEnd w:id="215"/>
      <w:r w:rsidRPr="00D6465B">
        <w:t xml:space="preserve"> </w:t>
      </w:r>
      <w:bookmarkStart w:id="217" w:name="_Toc148523076"/>
      <w:bookmarkStart w:id="218" w:name="_Toc148545074"/>
      <w:bookmarkStart w:id="219" w:name="_Toc148547376"/>
      <w:bookmarkStart w:id="220" w:name="_Toc148570293"/>
      <w:r w:rsidRPr="00D6465B">
        <w:t>Аллаха Вс</w:t>
      </w:r>
      <w:r w:rsidRPr="00005048">
        <w:t>е</w:t>
      </w:r>
      <w:r w:rsidRPr="00D6465B">
        <w:t>вышн</w:t>
      </w:r>
      <w:r w:rsidRPr="00005048">
        <w:t>е</w:t>
      </w:r>
      <w:r w:rsidRPr="00D6465B">
        <w:t>го</w:t>
      </w:r>
      <w:bookmarkEnd w:id="216"/>
      <w:bookmarkEnd w:id="217"/>
      <w:bookmarkEnd w:id="218"/>
      <w:bookmarkEnd w:id="219"/>
      <w:bookmarkEnd w:id="220"/>
      <w:r w:rsidRPr="00D6465B">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Проявлением такой веры является признание того, что Аллаху принадлежат те имена, которыми Он Сам назвал Себя в Коране, равно как и те имена, о которых нам известно из сунны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Речь ид</w:t>
      </w:r>
      <w:r w:rsidR="00300850" w:rsidRPr="00CD2BDE">
        <w:rPr>
          <w:sz w:val="22"/>
          <w:szCs w:val="22"/>
        </w:rPr>
        <w:t>е</w:t>
      </w:r>
      <w:r w:rsidRPr="00CD2BDE">
        <w:rPr>
          <w:sz w:val="22"/>
          <w:szCs w:val="22"/>
        </w:rPr>
        <w:t>т о таких именах или же атрибутах, обладать которыми может лишь Аллах Всевышний.</w:t>
      </w:r>
    </w:p>
    <w:p w:rsidR="00276ABD" w:rsidRPr="00CD2BDE" w:rsidRDefault="0056451D" w:rsidP="00D205C3">
      <w:pPr>
        <w:spacing w:line="240" w:lineRule="auto"/>
        <w:ind w:firstLine="340"/>
        <w:jc w:val="both"/>
        <w:rPr>
          <w:sz w:val="22"/>
          <w:szCs w:val="22"/>
          <w:rtl/>
        </w:rPr>
      </w:pPr>
      <w:r w:rsidRPr="00CD2BDE">
        <w:rPr>
          <w:sz w:val="22"/>
          <w:szCs w:val="22"/>
        </w:rPr>
        <w:t>Никто не обладает такими же атрибутами, как и Аллах, о ч</w:t>
      </w:r>
      <w:r w:rsidR="00300850" w:rsidRPr="00CD2BDE">
        <w:rPr>
          <w:sz w:val="22"/>
          <w:szCs w:val="22"/>
        </w:rPr>
        <w:t>е</w:t>
      </w:r>
      <w:r w:rsidRPr="00CD2BDE">
        <w:rPr>
          <w:sz w:val="22"/>
          <w:szCs w:val="22"/>
        </w:rPr>
        <w:t>м Аллах Всевышний сказал так:</w:t>
      </w:r>
    </w:p>
    <w:p w:rsidR="0056451D" w:rsidRPr="0078775A" w:rsidRDefault="009D4C3A" w:rsidP="009D4C3A">
      <w:pPr>
        <w:bidi/>
        <w:spacing w:line="240" w:lineRule="auto"/>
        <w:jc w:val="both"/>
        <w:rPr>
          <w:rFonts w:ascii="AGSouvenirCyr" w:hAnsi="AGSouvenirCyr"/>
        </w:rPr>
      </w:pPr>
      <w:r w:rsidRPr="00CD2BDE">
        <w:rPr>
          <w:rFonts w:cs="Traditional Arabic"/>
          <w:color w:val="000000"/>
          <w:sz w:val="22"/>
          <w:szCs w:val="28"/>
          <w:shd w:val="clear" w:color="auto" w:fill="FFFFFF"/>
          <w:rtl/>
        </w:rPr>
        <w:t>﴿</w:t>
      </w:r>
      <w:r w:rsidRPr="00AA396C">
        <w:rPr>
          <w:rStyle w:val="Char0"/>
          <w:rFonts w:hint="eastAsia"/>
          <w:rtl/>
        </w:rPr>
        <w:t>فَاطِرُ</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جَعَلَ</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أَنْفُسِكُمْ</w:t>
      </w:r>
      <w:r w:rsidRPr="00AA396C">
        <w:rPr>
          <w:rStyle w:val="Char0"/>
          <w:rtl/>
        </w:rPr>
        <w:t xml:space="preserve"> </w:t>
      </w:r>
      <w:r w:rsidRPr="00AA396C">
        <w:rPr>
          <w:rStyle w:val="Char0"/>
          <w:rFonts w:hint="eastAsia"/>
          <w:rtl/>
        </w:rPr>
        <w:t>أَزْوَاجًا</w:t>
      </w:r>
      <w:r w:rsidRPr="00AA396C">
        <w:rPr>
          <w:rStyle w:val="Char0"/>
          <w:rtl/>
        </w:rPr>
        <w:t xml:space="preserve"> </w:t>
      </w:r>
      <w:r w:rsidRPr="00AA396C">
        <w:rPr>
          <w:rStyle w:val="Char0"/>
          <w:rFonts w:hint="eastAsia"/>
          <w:rtl/>
        </w:rPr>
        <w:t>وَمِنَ</w:t>
      </w:r>
      <w:r w:rsidRPr="00AA396C">
        <w:rPr>
          <w:rStyle w:val="Char0"/>
          <w:rtl/>
        </w:rPr>
        <w:t xml:space="preserve"> </w:t>
      </w:r>
      <w:r w:rsidRPr="00AA396C">
        <w:rPr>
          <w:rStyle w:val="Char0"/>
          <w:rFonts w:hint="eastAsia"/>
          <w:rtl/>
        </w:rPr>
        <w:t>الْأَنْعَامِ</w:t>
      </w:r>
      <w:r w:rsidRPr="00AA396C">
        <w:rPr>
          <w:rStyle w:val="Char0"/>
          <w:rtl/>
        </w:rPr>
        <w:t xml:space="preserve"> </w:t>
      </w:r>
      <w:r w:rsidRPr="00AA396C">
        <w:rPr>
          <w:rStyle w:val="Char0"/>
          <w:rFonts w:hint="eastAsia"/>
          <w:rtl/>
        </w:rPr>
        <w:t>أَزْوَاجًا</w:t>
      </w:r>
      <w:r w:rsidRPr="00AA396C">
        <w:rPr>
          <w:rStyle w:val="Char0"/>
          <w:rtl/>
        </w:rPr>
        <w:t xml:space="preserve">  </w:t>
      </w:r>
      <w:r w:rsidRPr="00AA396C">
        <w:rPr>
          <w:rStyle w:val="Char0"/>
          <w:rFonts w:hint="eastAsia"/>
          <w:rtl/>
        </w:rPr>
        <w:t>يَذْرَؤُكُمْ</w:t>
      </w:r>
      <w:r w:rsidRPr="00AA396C">
        <w:rPr>
          <w:rStyle w:val="Char0"/>
          <w:rtl/>
        </w:rPr>
        <w:t xml:space="preserve"> </w:t>
      </w:r>
      <w:r w:rsidRPr="00AA396C">
        <w:rPr>
          <w:rStyle w:val="Char0"/>
          <w:rFonts w:hint="eastAsia"/>
          <w:rtl/>
        </w:rPr>
        <w:t>فِيهِ</w:t>
      </w:r>
      <w:r w:rsidRPr="00AA396C">
        <w:rPr>
          <w:rStyle w:val="Char0"/>
          <w:rtl/>
        </w:rPr>
        <w:t xml:space="preserve">  </w:t>
      </w:r>
      <w:r w:rsidRPr="00AA396C">
        <w:rPr>
          <w:rStyle w:val="Char0"/>
          <w:rFonts w:hint="eastAsia"/>
          <w:rtl/>
        </w:rPr>
        <w:t>لَيْسَ</w:t>
      </w:r>
      <w:r w:rsidRPr="00AA396C">
        <w:rPr>
          <w:rStyle w:val="Char0"/>
          <w:rtl/>
        </w:rPr>
        <w:t xml:space="preserve"> </w:t>
      </w:r>
      <w:r w:rsidRPr="00AA396C">
        <w:rPr>
          <w:rStyle w:val="Char0"/>
          <w:rFonts w:hint="eastAsia"/>
          <w:rtl/>
        </w:rPr>
        <w:t>كَمِثْلِهِ</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السَّمِيعُ</w:t>
      </w:r>
      <w:r w:rsidRPr="00AA396C">
        <w:rPr>
          <w:rStyle w:val="Char0"/>
          <w:rtl/>
        </w:rPr>
        <w:t xml:space="preserve"> </w:t>
      </w:r>
      <w:r w:rsidRPr="00AA396C">
        <w:rPr>
          <w:rStyle w:val="Char0"/>
          <w:rFonts w:hint="eastAsia"/>
          <w:rtl/>
        </w:rPr>
        <w:t>الْبَصِيرُ</w:t>
      </w:r>
      <w:r w:rsidRPr="00AA396C">
        <w:rPr>
          <w:rStyle w:val="Char0"/>
          <w:rtl/>
        </w:rPr>
        <w:t>١١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الشورى</w:t>
      </w:r>
      <w:r w:rsidRPr="00CD2BDE">
        <w:rPr>
          <w:rFonts w:cs="mylotus"/>
          <w:color w:val="000000"/>
          <w:sz w:val="22"/>
          <w:shd w:val="clear" w:color="auto" w:fill="FFFFFF"/>
          <w:rtl/>
        </w:rPr>
        <w:t>: 11]</w:t>
      </w:r>
    </w:p>
    <w:p w:rsidR="0056451D" w:rsidRPr="00CD2BDE" w:rsidRDefault="0056451D" w:rsidP="00D205C3">
      <w:pPr>
        <w:spacing w:line="240" w:lineRule="auto"/>
        <w:ind w:firstLine="340"/>
        <w:jc w:val="both"/>
        <w:rPr>
          <w:sz w:val="22"/>
          <w:szCs w:val="22"/>
          <w:rtl/>
        </w:rPr>
      </w:pPr>
      <w:r w:rsidRPr="00CD2BDE">
        <w:rPr>
          <w:sz w:val="22"/>
          <w:szCs w:val="22"/>
        </w:rPr>
        <w:t xml:space="preserve">«(Аллах </w:t>
      </w:r>
      <w:r w:rsidRPr="00FE50BC">
        <w:rPr>
          <w:b/>
          <w:bCs/>
          <w:sz w:val="22"/>
          <w:szCs w:val="22"/>
        </w:rPr>
        <w:t>−</w:t>
      </w:r>
      <w:r w:rsidRPr="00CD2BDE">
        <w:rPr>
          <w:sz w:val="22"/>
          <w:szCs w:val="22"/>
        </w:rPr>
        <w:t>) Творец небес и земли. Он создал для вас супруг из вас самих и (создал) для скота пары. (Так Он) созда</w:t>
      </w:r>
      <w:r w:rsidR="00300850" w:rsidRPr="00CD2BDE">
        <w:rPr>
          <w:sz w:val="22"/>
          <w:szCs w:val="22"/>
        </w:rPr>
        <w:t>е</w:t>
      </w:r>
      <w:r w:rsidRPr="00CD2BDE">
        <w:rPr>
          <w:sz w:val="22"/>
          <w:szCs w:val="22"/>
        </w:rPr>
        <w:t xml:space="preserve">т вас. Нет ничего, подобного Ему, и Он </w:t>
      </w:r>
      <w:r w:rsidRPr="00FE50BC">
        <w:rPr>
          <w:b/>
          <w:bCs/>
          <w:sz w:val="22"/>
          <w:szCs w:val="22"/>
        </w:rPr>
        <w:t>−</w:t>
      </w:r>
      <w:r w:rsidRPr="00CD2BDE">
        <w:rPr>
          <w:sz w:val="22"/>
          <w:szCs w:val="22"/>
        </w:rPr>
        <w:t xml:space="preserve"> Слышащий, Видящий».</w:t>
      </w:r>
      <w:r w:rsidRPr="00CD2BDE">
        <w:rPr>
          <w:rStyle w:val="FootnoteReference"/>
          <w:sz w:val="22"/>
          <w:szCs w:val="22"/>
        </w:rPr>
        <w:footnoteReference w:id="120"/>
      </w:r>
      <w:r w:rsidRPr="00CD2BDE">
        <w:rPr>
          <w:sz w:val="22"/>
          <w:szCs w:val="22"/>
        </w:rPr>
        <w:t xml:space="preserve"> Атрибуты и имена Аллаха не имеют ничего общего с атрибутами именами сотвор</w:t>
      </w:r>
      <w:r w:rsidR="00300850" w:rsidRPr="00CD2BDE">
        <w:rPr>
          <w:sz w:val="22"/>
          <w:szCs w:val="22"/>
        </w:rPr>
        <w:t>е</w:t>
      </w:r>
      <w:r w:rsidRPr="00CD2BDE">
        <w:rPr>
          <w:sz w:val="22"/>
          <w:szCs w:val="22"/>
        </w:rPr>
        <w:t>нных существ. У Аллаха есть много им</w:t>
      </w:r>
      <w:r w:rsidR="00300850" w:rsidRPr="00CD2BDE">
        <w:rPr>
          <w:sz w:val="22"/>
          <w:szCs w:val="22"/>
        </w:rPr>
        <w:t>е</w:t>
      </w:r>
      <w:r w:rsidRPr="00CD2BDE">
        <w:rPr>
          <w:sz w:val="22"/>
          <w:szCs w:val="22"/>
        </w:rPr>
        <w:t>н, например, Милостивый (</w:t>
      </w:r>
      <w:r w:rsidRPr="00CD2BDE">
        <w:rPr>
          <w:i/>
          <w:iCs/>
          <w:sz w:val="22"/>
          <w:szCs w:val="22"/>
        </w:rPr>
        <w:t>ар</w:t>
      </w:r>
      <w:r w:rsidRPr="00CD2BDE">
        <w:rPr>
          <w:sz w:val="22"/>
          <w:szCs w:val="22"/>
        </w:rPr>
        <w:t>-</w:t>
      </w:r>
      <w:r w:rsidRPr="00CD2BDE">
        <w:rPr>
          <w:i/>
          <w:iCs/>
          <w:sz w:val="22"/>
          <w:szCs w:val="22"/>
        </w:rPr>
        <w:t>Рахман</w:t>
      </w:r>
      <w:r w:rsidRPr="00CD2BDE">
        <w:rPr>
          <w:sz w:val="22"/>
          <w:szCs w:val="22"/>
        </w:rPr>
        <w:t>), Видящий (</w:t>
      </w:r>
      <w:r w:rsidRPr="00CD2BDE">
        <w:rPr>
          <w:i/>
          <w:iCs/>
          <w:sz w:val="22"/>
          <w:szCs w:val="22"/>
        </w:rPr>
        <w:t>аль-Басир</w:t>
      </w:r>
      <w:r w:rsidRPr="00CD2BDE">
        <w:rPr>
          <w:sz w:val="22"/>
          <w:szCs w:val="22"/>
        </w:rPr>
        <w:t>), Всемогущий (</w:t>
      </w:r>
      <w:r w:rsidRPr="00CD2BDE">
        <w:rPr>
          <w:i/>
          <w:iCs/>
          <w:sz w:val="22"/>
          <w:szCs w:val="22"/>
        </w:rPr>
        <w:t>аль-‘Азиз</w:t>
      </w:r>
      <w:r w:rsidRPr="00CD2BDE">
        <w:rPr>
          <w:sz w:val="22"/>
          <w:szCs w:val="22"/>
        </w:rPr>
        <w:t>). Аллах Всевышний сказал:</w:t>
      </w:r>
    </w:p>
    <w:p w:rsidR="009D4C3A" w:rsidRPr="00CD2BDE" w:rsidRDefault="009D4C3A" w:rsidP="009D4C3A">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الرَّحْمَنِ</w:t>
      </w:r>
      <w:r w:rsidRPr="00AA396C">
        <w:rPr>
          <w:rStyle w:val="Char0"/>
          <w:rtl/>
        </w:rPr>
        <w:t xml:space="preserve"> </w:t>
      </w:r>
      <w:r w:rsidRPr="00AA396C">
        <w:rPr>
          <w:rStyle w:val="Char0"/>
          <w:rFonts w:hint="eastAsia"/>
          <w:rtl/>
        </w:rPr>
        <w:t>الرَّحِيمِ</w:t>
      </w:r>
      <w:r w:rsidRPr="00AA396C">
        <w:rPr>
          <w:rStyle w:val="Char0"/>
          <w:rtl/>
        </w:rPr>
        <w:t>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الفاتحة</w:t>
      </w:r>
      <w:r w:rsidRPr="00CD2BDE">
        <w:rPr>
          <w:rFonts w:cs="mylotus"/>
          <w:color w:val="000000"/>
          <w:sz w:val="22"/>
          <w:shd w:val="clear" w:color="auto" w:fill="FFFFFF"/>
          <w:rtl/>
        </w:rPr>
        <w:t>: 3]</w:t>
      </w:r>
    </w:p>
    <w:p w:rsidR="0056451D" w:rsidRPr="00CD2BDE" w:rsidRDefault="009D4C3A"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«Милостивому, Милосердному...»</w:t>
      </w:r>
      <w:r w:rsidR="0056451D" w:rsidRPr="00CD2BDE">
        <w:rPr>
          <w:rStyle w:val="FootnoteReference"/>
          <w:sz w:val="22"/>
          <w:szCs w:val="22"/>
        </w:rPr>
        <w:footnoteReference w:id="121"/>
      </w:r>
      <w:r w:rsidR="0056451D" w:rsidRPr="00CD2BDE">
        <w:rPr>
          <w:sz w:val="22"/>
          <w:szCs w:val="22"/>
        </w:rPr>
        <w:t xml:space="preserve"> Аллах Всевышний также сказал:</w:t>
      </w:r>
    </w:p>
    <w:p w:rsidR="009D4C3A" w:rsidRPr="00CD2BDE" w:rsidRDefault="009D4C3A" w:rsidP="009D4C3A">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وَهُوَ</w:t>
      </w:r>
      <w:r w:rsidRPr="00AA396C">
        <w:rPr>
          <w:rStyle w:val="Char0"/>
          <w:rtl/>
        </w:rPr>
        <w:t xml:space="preserve"> </w:t>
      </w:r>
      <w:r w:rsidRPr="00AA396C">
        <w:rPr>
          <w:rStyle w:val="Char0"/>
          <w:rFonts w:hint="eastAsia"/>
          <w:rtl/>
        </w:rPr>
        <w:t>السَّمِيعُ</w:t>
      </w:r>
      <w:r w:rsidRPr="00AA396C">
        <w:rPr>
          <w:rStyle w:val="Char0"/>
          <w:rtl/>
        </w:rPr>
        <w:t xml:space="preserve"> </w:t>
      </w:r>
      <w:r w:rsidRPr="00AA396C">
        <w:rPr>
          <w:rStyle w:val="Char0"/>
          <w:rFonts w:hint="eastAsia"/>
          <w:rtl/>
        </w:rPr>
        <w:t>الْبَصِيرُ</w:t>
      </w:r>
      <w:r w:rsidRPr="00AA396C">
        <w:rPr>
          <w:rStyle w:val="Char0"/>
          <w:rtl/>
        </w:rPr>
        <w:t>١١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الشورى</w:t>
      </w:r>
      <w:r w:rsidRPr="00CD2BDE">
        <w:rPr>
          <w:rFonts w:cs="mylotus"/>
          <w:color w:val="000000"/>
          <w:sz w:val="22"/>
          <w:shd w:val="clear" w:color="auto" w:fill="FFFFFF"/>
          <w:rtl/>
        </w:rPr>
        <w:t>: 11]</w:t>
      </w:r>
    </w:p>
    <w:p w:rsidR="0056451D" w:rsidRPr="00CD2BDE" w:rsidRDefault="009D4C3A"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 xml:space="preserve">«Нет ничего, подобного Ему, и Он </w:t>
      </w:r>
      <w:r w:rsidR="0056451D" w:rsidRPr="00FE50BC">
        <w:rPr>
          <w:b/>
          <w:bCs/>
          <w:sz w:val="22"/>
          <w:szCs w:val="22"/>
        </w:rPr>
        <w:t>−</w:t>
      </w:r>
      <w:r w:rsidR="0056451D" w:rsidRPr="00CD2BDE">
        <w:rPr>
          <w:sz w:val="22"/>
          <w:szCs w:val="22"/>
        </w:rPr>
        <w:t xml:space="preserve"> Слышащий, Видящий».</w:t>
      </w:r>
      <w:r w:rsidR="0056451D" w:rsidRPr="00CD2BDE">
        <w:rPr>
          <w:rStyle w:val="FootnoteReference"/>
          <w:sz w:val="22"/>
          <w:szCs w:val="22"/>
        </w:rPr>
        <w:footnoteReference w:id="122"/>
      </w:r>
      <w:r w:rsidR="0056451D" w:rsidRPr="00CD2BDE">
        <w:rPr>
          <w:sz w:val="22"/>
          <w:szCs w:val="22"/>
        </w:rPr>
        <w:t xml:space="preserve"> Аллах Всевышний также сказал:</w:t>
      </w:r>
    </w:p>
    <w:p w:rsidR="009D4C3A" w:rsidRPr="00CD2BDE" w:rsidRDefault="009D4C3A" w:rsidP="009D4C3A">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وَهُوَ</w:t>
      </w:r>
      <w:r w:rsidRPr="00AA396C">
        <w:rPr>
          <w:rStyle w:val="Char0"/>
          <w:rtl/>
        </w:rPr>
        <w:t xml:space="preserve"> </w:t>
      </w:r>
      <w:r w:rsidRPr="00AA396C">
        <w:rPr>
          <w:rStyle w:val="Char0"/>
          <w:rFonts w:hint="eastAsia"/>
          <w:rtl/>
        </w:rPr>
        <w:t>الْعَزِيزُ</w:t>
      </w:r>
      <w:r w:rsidRPr="00AA396C">
        <w:rPr>
          <w:rStyle w:val="Char0"/>
          <w:rtl/>
        </w:rPr>
        <w:t xml:space="preserve"> </w:t>
      </w:r>
      <w:r w:rsidRPr="00AA396C">
        <w:rPr>
          <w:rStyle w:val="Char0"/>
          <w:rFonts w:hint="eastAsia"/>
          <w:rtl/>
        </w:rPr>
        <w:t>الْحَكِيمُ</w:t>
      </w:r>
      <w:r w:rsidRPr="00CD2BDE">
        <w:rPr>
          <w:rFonts w:cs="Traditional Arabic"/>
          <w:color w:val="000000"/>
          <w:sz w:val="22"/>
          <w:szCs w:val="28"/>
          <w:shd w:val="clear" w:color="auto" w:fill="FFFFFF"/>
          <w:rtl/>
        </w:rPr>
        <w:t>﴾</w:t>
      </w:r>
    </w:p>
    <w:p w:rsidR="0056451D" w:rsidRPr="00CD2BDE" w:rsidRDefault="009D4C3A" w:rsidP="00D205C3">
      <w:pPr>
        <w:spacing w:line="240" w:lineRule="auto"/>
        <w:ind w:firstLine="340"/>
        <w:jc w:val="both"/>
        <w:rPr>
          <w:sz w:val="22"/>
          <w:szCs w:val="22"/>
        </w:rPr>
      </w:pPr>
      <w:r w:rsidRPr="00CD2BDE">
        <w:rPr>
          <w:sz w:val="22"/>
          <w:szCs w:val="22"/>
        </w:rPr>
        <w:t xml:space="preserve"> </w:t>
      </w:r>
      <w:r w:rsidR="0056451D" w:rsidRPr="00CD2BDE">
        <w:rPr>
          <w:sz w:val="22"/>
          <w:szCs w:val="22"/>
        </w:rPr>
        <w:t>«Он – Всемогущий, Мудрый».</w:t>
      </w:r>
      <w:r w:rsidR="0056451D" w:rsidRPr="00CD2BDE">
        <w:rPr>
          <w:rStyle w:val="FootnoteReference"/>
          <w:sz w:val="22"/>
          <w:szCs w:val="22"/>
        </w:rPr>
        <w:footnoteReference w:id="123"/>
      </w:r>
    </w:p>
    <w:p w:rsidR="0056451D" w:rsidRPr="00CD2BDE" w:rsidRDefault="0056451D" w:rsidP="00D205C3">
      <w:pPr>
        <w:spacing w:line="240" w:lineRule="auto"/>
        <w:ind w:firstLine="340"/>
        <w:jc w:val="both"/>
        <w:rPr>
          <w:sz w:val="22"/>
          <w:szCs w:val="22"/>
        </w:rPr>
      </w:pPr>
      <w:r w:rsidRPr="00CD2BDE">
        <w:rPr>
          <w:sz w:val="22"/>
          <w:szCs w:val="22"/>
        </w:rPr>
        <w:t>Ниже перечислено то, что да</w:t>
      </w:r>
      <w:r w:rsidR="00300850" w:rsidRPr="00CD2BDE">
        <w:rPr>
          <w:sz w:val="22"/>
          <w:szCs w:val="22"/>
        </w:rPr>
        <w:t>е</w:t>
      </w:r>
      <w:r w:rsidRPr="00CD2BDE">
        <w:rPr>
          <w:sz w:val="22"/>
          <w:szCs w:val="22"/>
        </w:rPr>
        <w:t>т человеку вера в имена и атрибуты Аллаха:</w:t>
      </w:r>
    </w:p>
    <w:p w:rsidR="0056451D" w:rsidRPr="00CD2BDE" w:rsidRDefault="0056451D" w:rsidP="00D205C3">
      <w:pPr>
        <w:spacing w:line="240" w:lineRule="auto"/>
        <w:ind w:firstLine="340"/>
        <w:jc w:val="both"/>
        <w:rPr>
          <w:sz w:val="22"/>
          <w:szCs w:val="22"/>
        </w:rPr>
      </w:pPr>
      <w:r w:rsidRPr="00CD2BDE">
        <w:rPr>
          <w:sz w:val="22"/>
          <w:szCs w:val="22"/>
        </w:rPr>
        <w:t>1. Возможность познания Аллаха Всевышнего, поскольку знание об Аллахе того, кто верует в имена и атрибуты Аллаха Всевышнего, увеличивается, а его вера в Аллаха как в Единого Бога укрепляется.</w:t>
      </w:r>
    </w:p>
    <w:p w:rsidR="0056451D" w:rsidRPr="00CD2BDE" w:rsidRDefault="0056451D" w:rsidP="00D205C3">
      <w:pPr>
        <w:spacing w:line="240" w:lineRule="auto"/>
        <w:ind w:firstLine="340"/>
        <w:jc w:val="both"/>
        <w:rPr>
          <w:sz w:val="22"/>
          <w:szCs w:val="22"/>
          <w:rtl/>
        </w:rPr>
      </w:pPr>
      <w:r w:rsidRPr="00CD2BDE">
        <w:rPr>
          <w:sz w:val="22"/>
          <w:szCs w:val="22"/>
        </w:rPr>
        <w:t xml:space="preserve">2. Возможность воздавать хвалу Аллаху, перечисляя Его имена и атрибуты, что относится к числу наилучших видов поминания. Аллах Всевышний сказал: </w:t>
      </w:r>
    </w:p>
    <w:p w:rsidR="00033D72" w:rsidRPr="00CD2BDE" w:rsidRDefault="00033D72" w:rsidP="00033D72">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يَا</w:t>
      </w:r>
      <w:r w:rsidRPr="00AA396C">
        <w:rPr>
          <w:rStyle w:val="Char0"/>
          <w:rtl/>
        </w:rPr>
        <w:t xml:space="preserve"> </w:t>
      </w:r>
      <w:r w:rsidRPr="00AA396C">
        <w:rPr>
          <w:rStyle w:val="Char0"/>
          <w:rFonts w:hint="eastAsia"/>
          <w:rtl/>
        </w:rPr>
        <w:t>أَيُّهَا</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اذْكُرُوا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ذِكْرًا</w:t>
      </w:r>
      <w:r w:rsidRPr="00AA396C">
        <w:rPr>
          <w:rStyle w:val="Char0"/>
          <w:rtl/>
        </w:rPr>
        <w:t xml:space="preserve"> </w:t>
      </w:r>
      <w:r w:rsidRPr="00AA396C">
        <w:rPr>
          <w:rStyle w:val="Char0"/>
          <w:rFonts w:hint="eastAsia"/>
          <w:rtl/>
        </w:rPr>
        <w:t>كَثِيرًا</w:t>
      </w:r>
      <w:r w:rsidRPr="00AA396C">
        <w:rPr>
          <w:rStyle w:val="Char0"/>
          <w:rtl/>
        </w:rPr>
        <w:t>٤١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الأحزاب</w:t>
      </w:r>
      <w:r w:rsidRPr="00CD2BDE">
        <w:rPr>
          <w:rFonts w:cs="mylotus"/>
          <w:color w:val="000000"/>
          <w:sz w:val="22"/>
          <w:shd w:val="clear" w:color="auto" w:fill="FFFFFF"/>
          <w:rtl/>
        </w:rPr>
        <w:t>: 41]</w:t>
      </w:r>
    </w:p>
    <w:p w:rsidR="0056451D" w:rsidRPr="00CD2BDE" w:rsidRDefault="00033D72" w:rsidP="00D205C3">
      <w:pPr>
        <w:spacing w:line="240" w:lineRule="auto"/>
        <w:ind w:firstLine="340"/>
        <w:jc w:val="both"/>
        <w:rPr>
          <w:sz w:val="22"/>
          <w:szCs w:val="22"/>
        </w:rPr>
      </w:pPr>
      <w:r w:rsidRPr="00CD2BDE">
        <w:rPr>
          <w:sz w:val="22"/>
          <w:szCs w:val="22"/>
        </w:rPr>
        <w:t xml:space="preserve"> </w:t>
      </w:r>
      <w:r w:rsidR="0056451D" w:rsidRPr="00CD2BDE">
        <w:rPr>
          <w:sz w:val="22"/>
          <w:szCs w:val="22"/>
        </w:rPr>
        <w:t>«О те, кто уверовал, поминайте Аллаха часто...»</w:t>
      </w:r>
      <w:r w:rsidR="0056451D" w:rsidRPr="00CD2BDE">
        <w:rPr>
          <w:rStyle w:val="FootnoteReference"/>
          <w:sz w:val="22"/>
          <w:szCs w:val="22"/>
        </w:rPr>
        <w:footnoteReference w:id="124"/>
      </w:r>
    </w:p>
    <w:p w:rsidR="0056451D" w:rsidRPr="00CD2BDE" w:rsidRDefault="0056451D" w:rsidP="00D205C3">
      <w:pPr>
        <w:spacing w:line="240" w:lineRule="auto"/>
        <w:ind w:firstLine="340"/>
        <w:jc w:val="both"/>
        <w:rPr>
          <w:sz w:val="22"/>
          <w:szCs w:val="22"/>
          <w:rtl/>
        </w:rPr>
      </w:pPr>
      <w:r w:rsidRPr="00CD2BDE">
        <w:rPr>
          <w:sz w:val="22"/>
          <w:szCs w:val="22"/>
        </w:rPr>
        <w:t>3. Возможность обращаться к Аллаху с мольбами и просьбами, называя Его разными именами, о ч</w:t>
      </w:r>
      <w:r w:rsidR="00300850" w:rsidRPr="00CD2BDE">
        <w:rPr>
          <w:sz w:val="22"/>
          <w:szCs w:val="22"/>
        </w:rPr>
        <w:t>е</w:t>
      </w:r>
      <w:r w:rsidRPr="00CD2BDE">
        <w:rPr>
          <w:sz w:val="22"/>
          <w:szCs w:val="22"/>
        </w:rPr>
        <w:t xml:space="preserve">м Аллах Всевышний сказал так: </w:t>
      </w:r>
    </w:p>
    <w:p w:rsidR="00033D72" w:rsidRPr="00CD2BDE" w:rsidRDefault="00033D72" w:rsidP="00033D72">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وَلِلَّهِ</w:t>
      </w:r>
      <w:r w:rsidRPr="00AA396C">
        <w:rPr>
          <w:rStyle w:val="Char0"/>
          <w:rtl/>
        </w:rPr>
        <w:t xml:space="preserve"> </w:t>
      </w:r>
      <w:r w:rsidRPr="00AA396C">
        <w:rPr>
          <w:rStyle w:val="Char0"/>
          <w:rFonts w:hint="eastAsia"/>
          <w:rtl/>
        </w:rPr>
        <w:t>الْأَسْمَاءُ</w:t>
      </w:r>
      <w:r w:rsidRPr="00AA396C">
        <w:rPr>
          <w:rStyle w:val="Char0"/>
          <w:rtl/>
        </w:rPr>
        <w:t xml:space="preserve"> </w:t>
      </w:r>
      <w:r w:rsidRPr="00AA396C">
        <w:rPr>
          <w:rStyle w:val="Char0"/>
          <w:rFonts w:hint="eastAsia"/>
          <w:rtl/>
        </w:rPr>
        <w:t>الْحُسْنَى</w:t>
      </w:r>
      <w:r w:rsidRPr="00AA396C">
        <w:rPr>
          <w:rStyle w:val="Char0"/>
          <w:rtl/>
        </w:rPr>
        <w:t xml:space="preserve"> </w:t>
      </w:r>
      <w:r w:rsidRPr="00AA396C">
        <w:rPr>
          <w:rStyle w:val="Char0"/>
          <w:rFonts w:hint="eastAsia"/>
          <w:rtl/>
        </w:rPr>
        <w:t>فَادْعُوهُ</w:t>
      </w:r>
      <w:r w:rsidRPr="00AA396C">
        <w:rPr>
          <w:rStyle w:val="Char0"/>
          <w:rtl/>
        </w:rPr>
        <w:t xml:space="preserve"> </w:t>
      </w:r>
      <w:r w:rsidRPr="00AA396C">
        <w:rPr>
          <w:rStyle w:val="Char0"/>
          <w:rFonts w:hint="eastAsia"/>
          <w:rtl/>
        </w:rPr>
        <w:t>بِهَا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الأعراف</w:t>
      </w:r>
      <w:r w:rsidRPr="00CD2BDE">
        <w:rPr>
          <w:rFonts w:cs="mylotus"/>
          <w:color w:val="000000"/>
          <w:sz w:val="22"/>
          <w:shd w:val="clear" w:color="auto" w:fill="FFFFFF"/>
          <w:rtl/>
        </w:rPr>
        <w:t>: 180]</w:t>
      </w:r>
    </w:p>
    <w:p w:rsidR="0056451D" w:rsidRPr="00CD2BDE" w:rsidRDefault="00033D72" w:rsidP="00D205C3">
      <w:pPr>
        <w:spacing w:line="240" w:lineRule="auto"/>
        <w:ind w:firstLine="340"/>
        <w:jc w:val="both"/>
        <w:rPr>
          <w:sz w:val="22"/>
          <w:szCs w:val="22"/>
        </w:rPr>
      </w:pPr>
      <w:r w:rsidRPr="00CD2BDE">
        <w:rPr>
          <w:sz w:val="22"/>
          <w:szCs w:val="22"/>
        </w:rPr>
        <w:t xml:space="preserve"> </w:t>
      </w:r>
      <w:r w:rsidR="0056451D" w:rsidRPr="00CD2BDE">
        <w:rPr>
          <w:sz w:val="22"/>
          <w:szCs w:val="22"/>
        </w:rPr>
        <w:t>«(Есть) у Аллаха прекраснейшие имена, так взывайте же к Нему, (обращаясь к Нему по этим именам)…»</w:t>
      </w:r>
      <w:r w:rsidR="0056451D" w:rsidRPr="00CD2BDE">
        <w:rPr>
          <w:rStyle w:val="FootnoteReference"/>
          <w:sz w:val="20"/>
          <w:szCs w:val="20"/>
        </w:rPr>
        <w:footnoteReference w:id="125"/>
      </w:r>
      <w:r w:rsidR="0056451D" w:rsidRPr="00CD2BDE">
        <w:rPr>
          <w:sz w:val="22"/>
          <w:szCs w:val="22"/>
        </w:rPr>
        <w:t xml:space="preserve"> Примером может служить следующее обращение: «О Аллах, Ты </w:t>
      </w:r>
      <w:r w:rsidR="0056451D" w:rsidRPr="00FE50BC">
        <w:rPr>
          <w:sz w:val="22"/>
          <w:szCs w:val="22"/>
        </w:rPr>
        <w:t>−</w:t>
      </w:r>
      <w:r w:rsidR="0056451D" w:rsidRPr="00CD2BDE">
        <w:rPr>
          <w:sz w:val="22"/>
          <w:szCs w:val="22"/>
        </w:rPr>
        <w:t xml:space="preserve"> Податель благ, даруй же мне...»</w:t>
      </w:r>
    </w:p>
    <w:p w:rsidR="0056451D" w:rsidRPr="00CD2BDE" w:rsidRDefault="0056451D" w:rsidP="00E422C9">
      <w:pPr>
        <w:spacing w:line="240" w:lineRule="auto"/>
        <w:ind w:firstLine="340"/>
        <w:jc w:val="both"/>
        <w:rPr>
          <w:sz w:val="22"/>
          <w:szCs w:val="22"/>
        </w:rPr>
      </w:pPr>
      <w:r w:rsidRPr="00CD2BDE">
        <w:rPr>
          <w:sz w:val="22"/>
          <w:szCs w:val="22"/>
        </w:rPr>
        <w:t xml:space="preserve">4. Счастье и благую жизнь в мире этом и райское блаженство в мире вечном. </w:t>
      </w:r>
    </w:p>
    <w:p w:rsidR="0056451D" w:rsidRPr="00984433" w:rsidRDefault="0056451D" w:rsidP="00984433">
      <w:pPr>
        <w:pStyle w:val="2"/>
        <w:outlineLvl w:val="9"/>
        <w:rPr>
          <w:b/>
          <w:bCs/>
        </w:rPr>
      </w:pPr>
      <w:bookmarkStart w:id="221" w:name="_Toc148523077"/>
      <w:bookmarkStart w:id="222" w:name="_Toc148545075"/>
      <w:bookmarkStart w:id="223" w:name="_Toc148547377"/>
      <w:bookmarkStart w:id="224" w:name="_Toc148570294"/>
      <w:r w:rsidRPr="00984433">
        <w:rPr>
          <w:b/>
          <w:bCs/>
        </w:rPr>
        <w:t>Важность веры в Аллаха Всевышнего</w:t>
      </w:r>
      <w:bookmarkEnd w:id="221"/>
      <w:bookmarkEnd w:id="222"/>
      <w:bookmarkEnd w:id="223"/>
      <w:bookmarkEnd w:id="224"/>
    </w:p>
    <w:p w:rsidR="0056451D" w:rsidRPr="00CD2BDE" w:rsidRDefault="0056451D" w:rsidP="00D205C3">
      <w:pPr>
        <w:spacing w:line="240" w:lineRule="auto"/>
        <w:ind w:firstLine="340"/>
        <w:jc w:val="both"/>
        <w:rPr>
          <w:sz w:val="22"/>
          <w:szCs w:val="22"/>
        </w:rPr>
      </w:pPr>
      <w:r w:rsidRPr="00CD2BDE">
        <w:rPr>
          <w:sz w:val="22"/>
          <w:szCs w:val="22"/>
        </w:rPr>
        <w:t xml:space="preserve">Вера в Аллаха Всевышнего приносит благие плоды в обоих мирах, поскольку благодаря ей человек получает возможность обрести мирские блага и защитить себя от всего дурного. </w:t>
      </w:r>
    </w:p>
    <w:p w:rsidR="0056451D" w:rsidRPr="00CD2BDE" w:rsidRDefault="0056451D" w:rsidP="00033D72">
      <w:pPr>
        <w:pStyle w:val="ListParagraph"/>
        <w:numPr>
          <w:ilvl w:val="0"/>
          <w:numId w:val="12"/>
        </w:numPr>
        <w:spacing w:line="240" w:lineRule="auto"/>
        <w:jc w:val="both"/>
        <w:rPr>
          <w:sz w:val="22"/>
          <w:szCs w:val="22"/>
          <w:rtl/>
        </w:rPr>
      </w:pPr>
      <w:r w:rsidRPr="00CD2BDE">
        <w:rPr>
          <w:sz w:val="22"/>
          <w:szCs w:val="22"/>
        </w:rPr>
        <w:t>Вера в Аллаха защищает верующего от всего нежелательного, спасает его от бедствий и хранит его от козней врагов, о ч</w:t>
      </w:r>
      <w:r w:rsidR="00300850" w:rsidRPr="00CD2BDE">
        <w:rPr>
          <w:sz w:val="22"/>
          <w:szCs w:val="22"/>
        </w:rPr>
        <w:t>е</w:t>
      </w:r>
      <w:r w:rsidRPr="00CD2BDE">
        <w:rPr>
          <w:sz w:val="22"/>
          <w:szCs w:val="22"/>
        </w:rPr>
        <w:t>м Аллах Всевышний сказал так:</w:t>
      </w:r>
    </w:p>
    <w:p w:rsidR="00033D72" w:rsidRPr="00CD2BDE" w:rsidRDefault="00033D72" w:rsidP="00033D72">
      <w:pPr>
        <w:bidi/>
        <w:spacing w:line="240" w:lineRule="auto"/>
        <w:jc w:val="both"/>
        <w:rPr>
          <w:sz w:val="22"/>
          <w:szCs w:val="22"/>
        </w:rPr>
      </w:pPr>
      <w:r w:rsidRPr="00CD2BDE">
        <w:rPr>
          <w:rFonts w:cs="Traditional Arabic"/>
          <w:color w:val="000000"/>
          <w:sz w:val="22"/>
          <w:szCs w:val="28"/>
          <w:shd w:val="clear" w:color="auto" w:fill="FFFFFF"/>
          <w:rtl/>
        </w:rPr>
        <w:t>﴿</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يُدَافِعُ</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الحج</w:t>
      </w:r>
      <w:r w:rsidRPr="00CD2BDE">
        <w:rPr>
          <w:rFonts w:cs="mylotus"/>
          <w:color w:val="000000"/>
          <w:sz w:val="22"/>
          <w:shd w:val="clear" w:color="auto" w:fill="FFFFFF"/>
          <w:rtl/>
        </w:rPr>
        <w:t>: 38]</w:t>
      </w:r>
    </w:p>
    <w:p w:rsidR="0056451D" w:rsidRPr="00CD2BDE" w:rsidRDefault="00033D72" w:rsidP="00D205C3">
      <w:pPr>
        <w:spacing w:line="240" w:lineRule="auto"/>
        <w:ind w:firstLine="340"/>
        <w:jc w:val="both"/>
        <w:rPr>
          <w:sz w:val="22"/>
          <w:szCs w:val="22"/>
        </w:rPr>
      </w:pPr>
      <w:r w:rsidRPr="00CD2BDE">
        <w:rPr>
          <w:sz w:val="22"/>
          <w:szCs w:val="22"/>
        </w:rPr>
        <w:t xml:space="preserve"> </w:t>
      </w:r>
      <w:r w:rsidR="0056451D" w:rsidRPr="00CD2BDE">
        <w:rPr>
          <w:sz w:val="22"/>
          <w:szCs w:val="22"/>
        </w:rPr>
        <w:t>«Поистине, Аллах защитит тех, кто уверовал».</w:t>
      </w:r>
      <w:r w:rsidR="0056451D" w:rsidRPr="00CD2BDE">
        <w:rPr>
          <w:rStyle w:val="FootnoteReference"/>
          <w:sz w:val="22"/>
          <w:szCs w:val="22"/>
        </w:rPr>
        <w:footnoteReference w:id="126"/>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2. Благодаря вере человек получает возможность наслаждаться благой жизнью, радостью и счастьем. Аллах Всевышний сказал:</w:t>
      </w:r>
    </w:p>
    <w:p w:rsidR="00C81C2D" w:rsidRPr="00CD2BDE" w:rsidRDefault="00C81C2D" w:rsidP="00C81C2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مَنْ</w:t>
      </w:r>
      <w:r w:rsidRPr="00AA396C">
        <w:rPr>
          <w:rStyle w:val="Char0"/>
          <w:rtl/>
        </w:rPr>
        <w:t xml:space="preserve"> </w:t>
      </w:r>
      <w:r w:rsidRPr="00AA396C">
        <w:rPr>
          <w:rStyle w:val="Char0"/>
          <w:rFonts w:hint="eastAsia"/>
          <w:rtl/>
        </w:rPr>
        <w:t>عَمِلَ</w:t>
      </w:r>
      <w:r w:rsidRPr="00AA396C">
        <w:rPr>
          <w:rStyle w:val="Char0"/>
          <w:rtl/>
        </w:rPr>
        <w:t xml:space="preserve"> </w:t>
      </w:r>
      <w:r w:rsidRPr="00AA396C">
        <w:rPr>
          <w:rStyle w:val="Char0"/>
          <w:rFonts w:hint="eastAsia"/>
          <w:rtl/>
        </w:rPr>
        <w:t>صَالِحًا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ذَكَرٍ</w:t>
      </w:r>
      <w:r w:rsidRPr="00AA396C">
        <w:rPr>
          <w:rStyle w:val="Char0"/>
          <w:rtl/>
        </w:rPr>
        <w:t xml:space="preserve"> </w:t>
      </w:r>
      <w:r w:rsidRPr="00AA396C">
        <w:rPr>
          <w:rStyle w:val="Char0"/>
          <w:rFonts w:hint="eastAsia"/>
          <w:rtl/>
        </w:rPr>
        <w:t>أَوْ</w:t>
      </w:r>
      <w:r w:rsidRPr="00AA396C">
        <w:rPr>
          <w:rStyle w:val="Char0"/>
          <w:rtl/>
        </w:rPr>
        <w:t xml:space="preserve"> </w:t>
      </w:r>
      <w:r w:rsidRPr="00AA396C">
        <w:rPr>
          <w:rStyle w:val="Char0"/>
          <w:rFonts w:hint="eastAsia"/>
          <w:rtl/>
        </w:rPr>
        <w:t>أُنْثَى</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مُؤْمِنٌ</w:t>
      </w:r>
      <w:r w:rsidRPr="00AA396C">
        <w:rPr>
          <w:rStyle w:val="Char0"/>
          <w:rtl/>
        </w:rPr>
        <w:t xml:space="preserve"> </w:t>
      </w:r>
      <w:r w:rsidRPr="00AA396C">
        <w:rPr>
          <w:rStyle w:val="Char0"/>
          <w:rFonts w:hint="eastAsia"/>
          <w:rtl/>
        </w:rPr>
        <w:t>فَلَنُحْيِيَنَّهُ</w:t>
      </w:r>
      <w:r w:rsidRPr="00AA396C">
        <w:rPr>
          <w:rStyle w:val="Char0"/>
          <w:rtl/>
        </w:rPr>
        <w:t xml:space="preserve"> </w:t>
      </w:r>
      <w:r w:rsidRPr="00AA396C">
        <w:rPr>
          <w:rStyle w:val="Char0"/>
          <w:rFonts w:hint="eastAsia"/>
          <w:rtl/>
        </w:rPr>
        <w:t>حَيَاةً</w:t>
      </w:r>
      <w:r w:rsidRPr="00AA396C">
        <w:rPr>
          <w:rStyle w:val="Char0"/>
          <w:rtl/>
        </w:rPr>
        <w:t xml:space="preserve"> </w:t>
      </w:r>
      <w:r w:rsidRPr="00AA396C">
        <w:rPr>
          <w:rStyle w:val="Char0"/>
          <w:rFonts w:hint="eastAsia"/>
          <w:rtl/>
        </w:rPr>
        <w:t>طَيِّبَةً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النحل</w:t>
      </w:r>
      <w:r w:rsidRPr="00CD2BDE">
        <w:rPr>
          <w:rFonts w:cs="mylotus"/>
          <w:color w:val="000000"/>
          <w:sz w:val="22"/>
          <w:shd w:val="clear" w:color="auto" w:fill="FFFFFF"/>
          <w:rtl/>
        </w:rPr>
        <w:t>: 97]</w:t>
      </w:r>
    </w:p>
    <w:p w:rsidR="0056451D" w:rsidRPr="00CD2BDE" w:rsidRDefault="003B2CD8" w:rsidP="00D205C3">
      <w:pPr>
        <w:spacing w:line="240" w:lineRule="auto"/>
        <w:ind w:firstLine="340"/>
        <w:jc w:val="both"/>
        <w:rPr>
          <w:sz w:val="22"/>
          <w:szCs w:val="22"/>
        </w:rPr>
      </w:pPr>
      <w:r w:rsidRPr="00CD2BDE">
        <w:rPr>
          <w:sz w:val="22"/>
          <w:szCs w:val="22"/>
        </w:rPr>
        <w:t xml:space="preserve">  </w:t>
      </w:r>
      <w:r w:rsidR="0056451D" w:rsidRPr="00CD2BDE">
        <w:rPr>
          <w:sz w:val="22"/>
          <w:szCs w:val="22"/>
        </w:rPr>
        <w:t>«А верующих, которые совершали праведные (дела), будь то мужчины или женщины, Мы непременно верн</w:t>
      </w:r>
      <w:r w:rsidR="00300850" w:rsidRPr="00CD2BDE">
        <w:rPr>
          <w:sz w:val="22"/>
          <w:szCs w:val="22"/>
        </w:rPr>
        <w:t>е</w:t>
      </w:r>
      <w:r w:rsidR="0056451D" w:rsidRPr="00CD2BDE">
        <w:rPr>
          <w:sz w:val="22"/>
          <w:szCs w:val="22"/>
        </w:rPr>
        <w:t>м к благой жизни».</w:t>
      </w:r>
      <w:r w:rsidR="0056451D" w:rsidRPr="00CD2BDE">
        <w:rPr>
          <w:rStyle w:val="FootnoteReference"/>
          <w:sz w:val="22"/>
          <w:szCs w:val="22"/>
        </w:rPr>
        <w:footnoteReference w:id="127"/>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3. Вера очищает души от суеверий. Тот, кто обладает истинной верой в Аллаха Всевышнего, связывает себя только с Аллахом, Господом миров и Истинным Богом, помимо Которого нет иного бога, и не боится сотвор</w:t>
      </w:r>
      <w:r w:rsidR="00300850" w:rsidRPr="00CD2BDE">
        <w:rPr>
          <w:sz w:val="22"/>
          <w:szCs w:val="22"/>
        </w:rPr>
        <w:t>е</w:t>
      </w:r>
      <w:r w:rsidRPr="00CD2BDE">
        <w:rPr>
          <w:sz w:val="22"/>
          <w:szCs w:val="22"/>
        </w:rPr>
        <w:t xml:space="preserve">нных </w:t>
      </w:r>
      <w:r w:rsidR="006B47A3" w:rsidRPr="00CD2BDE">
        <w:rPr>
          <w:sz w:val="22"/>
          <w:szCs w:val="22"/>
        </w:rPr>
        <w:t>существ</w:t>
      </w:r>
      <w:r w:rsidRPr="00CD2BDE">
        <w:rPr>
          <w:sz w:val="22"/>
          <w:szCs w:val="22"/>
        </w:rPr>
        <w:t>. Такой человек не связывает сво</w:t>
      </w:r>
      <w:r w:rsidR="00300850" w:rsidRPr="00CD2BDE">
        <w:rPr>
          <w:sz w:val="22"/>
          <w:szCs w:val="22"/>
        </w:rPr>
        <w:t>е</w:t>
      </w:r>
      <w:r w:rsidRPr="00CD2BDE">
        <w:rPr>
          <w:sz w:val="22"/>
          <w:szCs w:val="22"/>
        </w:rPr>
        <w:t xml:space="preserve"> сердце ни с кем из людей, благодаря чему освобождается от всевозможных предрассудков и неправильных представлений. </w:t>
      </w:r>
    </w:p>
    <w:p w:rsidR="0056451D" w:rsidRPr="00CD2BDE" w:rsidRDefault="0056451D" w:rsidP="00D205C3">
      <w:pPr>
        <w:spacing w:line="240" w:lineRule="auto"/>
        <w:ind w:firstLine="340"/>
        <w:jc w:val="both"/>
        <w:rPr>
          <w:sz w:val="22"/>
          <w:szCs w:val="22"/>
          <w:rtl/>
        </w:rPr>
      </w:pPr>
      <w:r w:rsidRPr="00CD2BDE">
        <w:rPr>
          <w:sz w:val="22"/>
          <w:szCs w:val="22"/>
        </w:rPr>
        <w:t>4. Вера в Аллаха позволяет человеку обрести успех, получить вс</w:t>
      </w:r>
      <w:r w:rsidR="00300850" w:rsidRPr="00CD2BDE">
        <w:rPr>
          <w:sz w:val="22"/>
          <w:szCs w:val="22"/>
        </w:rPr>
        <w:t>е</w:t>
      </w:r>
      <w:r w:rsidRPr="00CD2BDE">
        <w:rPr>
          <w:sz w:val="22"/>
          <w:szCs w:val="22"/>
        </w:rPr>
        <w:t>, чего он желает и спастись от всего, что внушает страх, о ч</w:t>
      </w:r>
      <w:r w:rsidR="00300850" w:rsidRPr="00CD2BDE">
        <w:rPr>
          <w:sz w:val="22"/>
          <w:szCs w:val="22"/>
        </w:rPr>
        <w:t>е</w:t>
      </w:r>
      <w:r w:rsidRPr="00CD2BDE">
        <w:rPr>
          <w:sz w:val="22"/>
          <w:szCs w:val="22"/>
        </w:rPr>
        <w:t>м Аллах Всевышний сказал так:</w:t>
      </w:r>
    </w:p>
    <w:p w:rsidR="00C81C2D" w:rsidRPr="00CD2BDE" w:rsidRDefault="00C81C2D" w:rsidP="00C81C2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أُولَئِكَ</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هُدًى</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رَبِّهِمْ</w:t>
      </w:r>
      <w:r w:rsidRPr="00AA396C">
        <w:rPr>
          <w:rStyle w:val="Char0"/>
          <w:rtl/>
        </w:rPr>
        <w:t xml:space="preserve">  </w:t>
      </w:r>
      <w:r w:rsidRPr="00AA396C">
        <w:rPr>
          <w:rStyle w:val="Char0"/>
          <w:rFonts w:hint="eastAsia"/>
          <w:rtl/>
        </w:rPr>
        <w:t>وَأُولَئِكَ</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الْمُفْلِحُونَ</w:t>
      </w:r>
      <w:r w:rsidRPr="00AA396C">
        <w:rPr>
          <w:rStyle w:val="Char0"/>
          <w:rtl/>
        </w:rPr>
        <w:t>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5]</w:t>
      </w:r>
    </w:p>
    <w:p w:rsidR="0056451D" w:rsidRPr="00CD2BDE" w:rsidRDefault="00C81C2D" w:rsidP="00D205C3">
      <w:pPr>
        <w:spacing w:line="240" w:lineRule="auto"/>
        <w:ind w:firstLine="340"/>
        <w:jc w:val="both"/>
        <w:rPr>
          <w:sz w:val="22"/>
          <w:szCs w:val="22"/>
        </w:rPr>
      </w:pPr>
      <w:r w:rsidRPr="00CD2BDE">
        <w:rPr>
          <w:sz w:val="22"/>
          <w:szCs w:val="22"/>
        </w:rPr>
        <w:t xml:space="preserve"> </w:t>
      </w:r>
      <w:r w:rsidR="0056451D" w:rsidRPr="00CD2BDE">
        <w:rPr>
          <w:sz w:val="22"/>
          <w:szCs w:val="22"/>
        </w:rPr>
        <w:t>«Они (следуют) прямым пут</w:t>
      </w:r>
      <w:r w:rsidR="00300850" w:rsidRPr="00CD2BDE">
        <w:rPr>
          <w:sz w:val="22"/>
          <w:szCs w:val="22"/>
        </w:rPr>
        <w:t>е</w:t>
      </w:r>
      <w:r w:rsidR="0056451D" w:rsidRPr="00CD2BDE">
        <w:rPr>
          <w:sz w:val="22"/>
          <w:szCs w:val="22"/>
        </w:rPr>
        <w:t>м, (указанным) их Господом, и они преуспеют».</w:t>
      </w:r>
      <w:r w:rsidR="0056451D" w:rsidRPr="00CD2BDE">
        <w:rPr>
          <w:rStyle w:val="FootnoteReference"/>
          <w:sz w:val="22"/>
          <w:szCs w:val="22"/>
        </w:rPr>
        <w:footnoteReference w:id="128"/>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5. Важнейшим из того, что да</w:t>
      </w:r>
      <w:r w:rsidR="00300850" w:rsidRPr="00CD2BDE">
        <w:rPr>
          <w:sz w:val="22"/>
          <w:szCs w:val="22"/>
        </w:rPr>
        <w:t>е</w:t>
      </w:r>
      <w:r w:rsidRPr="00CD2BDE">
        <w:rPr>
          <w:sz w:val="22"/>
          <w:szCs w:val="22"/>
        </w:rPr>
        <w:t>т человеку вера в Аллаха, является возможность снискать благоволение Аллаха Всевышнего, войти в рай, обрести вечное блаженство и заслужить совершенную милость.</w:t>
      </w:r>
    </w:p>
    <w:p w:rsidR="00841FB5" w:rsidRPr="00CD2BDE" w:rsidRDefault="00841FB5"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ind w:firstLine="340"/>
        <w:jc w:val="center"/>
        <w:rPr>
          <w:sz w:val="22"/>
          <w:szCs w:val="22"/>
          <w:lang w:val="en-US"/>
        </w:rPr>
      </w:pPr>
      <w:r>
        <w:rPr>
          <w:noProof/>
          <w:lang w:val="en-US" w:eastAsia="en-US"/>
        </w:rPr>
        <w:drawing>
          <wp:inline distT="0" distB="0" distL="0" distR="0" wp14:anchorId="1D7EBB6B" wp14:editId="21E8C7D2">
            <wp:extent cx="518795" cy="273050"/>
            <wp:effectExtent l="0" t="0" r="0" b="0"/>
            <wp:docPr id="51" name="Picture 51"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0C77D4" w:rsidRPr="00CD2BDE" w:rsidRDefault="000C77D4">
      <w:pPr>
        <w:spacing w:line="240" w:lineRule="auto"/>
        <w:rPr>
          <w:sz w:val="22"/>
          <w:szCs w:val="22"/>
          <w:lang w:val="en-US"/>
        </w:rPr>
      </w:pPr>
      <w:r w:rsidRPr="00CD2BDE">
        <w:rPr>
          <w:sz w:val="22"/>
          <w:szCs w:val="22"/>
          <w:lang w:val="en-US"/>
        </w:rPr>
        <w:br w:type="page"/>
      </w:r>
    </w:p>
    <w:p w:rsidR="006B47A3" w:rsidRPr="00D6465B" w:rsidRDefault="006B47A3" w:rsidP="000C77D4">
      <w:pPr>
        <w:pStyle w:val="10"/>
        <w:sectPr w:rsidR="006B47A3" w:rsidRPr="00D6465B" w:rsidSect="00B73F3B">
          <w:pgSz w:w="8618" w:h="12758" w:code="9"/>
          <w:pgMar w:top="1418" w:right="1134" w:bottom="1361" w:left="1134" w:header="709" w:footer="709" w:gutter="0"/>
          <w:cols w:space="708"/>
          <w:docGrid w:linePitch="360"/>
        </w:sectPr>
      </w:pPr>
    </w:p>
    <w:p w:rsidR="0056451D" w:rsidRPr="00005048" w:rsidRDefault="0056451D" w:rsidP="000C77D4">
      <w:pPr>
        <w:pStyle w:val="10"/>
      </w:pPr>
      <w:bookmarkStart w:id="225" w:name="_Toc148523078"/>
      <w:bookmarkStart w:id="226" w:name="_Toc148545076"/>
      <w:bookmarkStart w:id="227" w:name="_Toc148547378"/>
      <w:bookmarkStart w:id="228" w:name="_Toc148570295"/>
      <w:bookmarkStart w:id="229" w:name="_Toc468872713"/>
      <w:r w:rsidRPr="00005048">
        <w:t>ВЕРА В АНГЕЛОВ</w:t>
      </w:r>
      <w:bookmarkEnd w:id="225"/>
      <w:bookmarkEnd w:id="226"/>
      <w:bookmarkEnd w:id="227"/>
      <w:bookmarkEnd w:id="228"/>
      <w:bookmarkEnd w:id="229"/>
    </w:p>
    <w:p w:rsidR="0056451D" w:rsidRPr="00005048" w:rsidRDefault="0056451D" w:rsidP="000C77D4">
      <w:pPr>
        <w:pStyle w:val="20"/>
      </w:pPr>
      <w:bookmarkStart w:id="230" w:name="_Toc148523079"/>
      <w:bookmarkStart w:id="231" w:name="_Toc148545077"/>
      <w:bookmarkStart w:id="232" w:name="_Toc148547379"/>
      <w:bookmarkStart w:id="233" w:name="_Toc148570296"/>
      <w:bookmarkStart w:id="234" w:name="_Toc468872714"/>
      <w:r w:rsidRPr="00005048">
        <w:t>Что означает вера в ангелов</w:t>
      </w:r>
      <w:bookmarkEnd w:id="230"/>
      <w:bookmarkEnd w:id="231"/>
      <w:bookmarkEnd w:id="232"/>
      <w:bookmarkEnd w:id="233"/>
      <w:bookmarkEnd w:id="234"/>
    </w:p>
    <w:p w:rsidR="0056451D" w:rsidRPr="00CD2BDE" w:rsidRDefault="0056451D" w:rsidP="00D205C3">
      <w:pPr>
        <w:pStyle w:val="BodyText2"/>
        <w:spacing w:line="240" w:lineRule="auto"/>
        <w:ind w:firstLine="340"/>
        <w:rPr>
          <w:sz w:val="22"/>
          <w:szCs w:val="22"/>
        </w:rPr>
      </w:pPr>
      <w:r w:rsidRPr="00CD2BDE">
        <w:rPr>
          <w:sz w:val="22"/>
          <w:szCs w:val="22"/>
        </w:rPr>
        <w:t>Такая вера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существовании ангелов и в том, что они являются одним из видов созданий Аллаха, которые не идут наперекор велениям Аллаха и выполняют то, что им приказано. Аллах Всевышний сказал:</w:t>
      </w:r>
    </w:p>
    <w:p w:rsidR="006202C9" w:rsidRPr="006202C9" w:rsidRDefault="00E10F0F" w:rsidP="00E10F0F">
      <w:pPr>
        <w:pStyle w:val="BodyText2"/>
        <w:bidi/>
        <w:spacing w:line="240" w:lineRule="auto"/>
        <w:ind w:firstLine="13"/>
        <w:rPr>
          <w:rFonts w:ascii="AGSouvenirCyr" w:hAnsi="AGSouvenirCyr"/>
          <w:sz w:val="22"/>
          <w:szCs w:val="22"/>
          <w:rtl/>
          <w:lang w:val="en-US"/>
        </w:rPr>
      </w:pPr>
      <w:r>
        <w:rPr>
          <w:rFonts w:ascii="Othmani5" w:hAnsi="Othmani5" w:cs="Traditional Arabic"/>
          <w:color w:val="000000"/>
          <w:sz w:val="22"/>
          <w:szCs w:val="28"/>
          <w:shd w:val="clear" w:color="auto" w:fill="FFFFFF"/>
          <w:rtl/>
          <w:lang w:val="en-US" w:eastAsia="en-US"/>
        </w:rPr>
        <w:t>﴿</w:t>
      </w:r>
      <w:r w:rsidRPr="00AA396C">
        <w:rPr>
          <w:rStyle w:val="Char0"/>
          <w:rFonts w:hint="eastAsia"/>
          <w:rtl/>
        </w:rPr>
        <w:t>وَقَالُوا</w:t>
      </w:r>
      <w:r w:rsidRPr="00AA396C">
        <w:rPr>
          <w:rStyle w:val="Char0"/>
          <w:rtl/>
        </w:rPr>
        <w:t xml:space="preserve"> </w:t>
      </w:r>
      <w:r w:rsidRPr="00AA396C">
        <w:rPr>
          <w:rStyle w:val="Char0"/>
          <w:rFonts w:hint="eastAsia"/>
          <w:rtl/>
        </w:rPr>
        <w:t>اتَّخَذَ</w:t>
      </w:r>
      <w:r w:rsidRPr="00AA396C">
        <w:rPr>
          <w:rStyle w:val="Char0"/>
          <w:rtl/>
        </w:rPr>
        <w:t xml:space="preserve"> </w:t>
      </w:r>
      <w:r w:rsidRPr="00AA396C">
        <w:rPr>
          <w:rStyle w:val="Char0"/>
          <w:rFonts w:hint="eastAsia"/>
          <w:rtl/>
        </w:rPr>
        <w:t>الرَّحْمَنُ</w:t>
      </w:r>
      <w:r w:rsidRPr="00AA396C">
        <w:rPr>
          <w:rStyle w:val="Char0"/>
          <w:rtl/>
        </w:rPr>
        <w:t xml:space="preserve"> </w:t>
      </w:r>
      <w:r w:rsidRPr="00AA396C">
        <w:rPr>
          <w:rStyle w:val="Char0"/>
          <w:rFonts w:hint="eastAsia"/>
          <w:rtl/>
        </w:rPr>
        <w:t>وَلَدًا</w:t>
      </w:r>
      <w:r w:rsidRPr="00AA396C">
        <w:rPr>
          <w:rStyle w:val="Char0"/>
          <w:rtl/>
        </w:rPr>
        <w:t xml:space="preserve">  </w:t>
      </w:r>
      <w:r w:rsidRPr="00AA396C">
        <w:rPr>
          <w:rStyle w:val="Char0"/>
          <w:rFonts w:hint="eastAsia"/>
          <w:rtl/>
        </w:rPr>
        <w:t>سُبْحَانَهُ</w:t>
      </w:r>
      <w:r w:rsidRPr="00AA396C">
        <w:rPr>
          <w:rStyle w:val="Char0"/>
          <w:rtl/>
        </w:rPr>
        <w:t xml:space="preserve">  </w:t>
      </w:r>
      <w:r w:rsidRPr="00AA396C">
        <w:rPr>
          <w:rStyle w:val="Char0"/>
          <w:rFonts w:hint="eastAsia"/>
          <w:rtl/>
        </w:rPr>
        <w:t>بَلْ</w:t>
      </w:r>
      <w:r w:rsidRPr="00AA396C">
        <w:rPr>
          <w:rStyle w:val="Char0"/>
          <w:rtl/>
        </w:rPr>
        <w:t xml:space="preserve"> </w:t>
      </w:r>
      <w:r w:rsidRPr="00AA396C">
        <w:rPr>
          <w:rStyle w:val="Char0"/>
          <w:rFonts w:hint="eastAsia"/>
          <w:rtl/>
        </w:rPr>
        <w:t>عِبَادٌ</w:t>
      </w:r>
      <w:r w:rsidRPr="00AA396C">
        <w:rPr>
          <w:rStyle w:val="Char0"/>
          <w:rtl/>
        </w:rPr>
        <w:t xml:space="preserve"> </w:t>
      </w:r>
      <w:r w:rsidRPr="00AA396C">
        <w:rPr>
          <w:rStyle w:val="Char0"/>
          <w:rFonts w:hint="eastAsia"/>
          <w:rtl/>
        </w:rPr>
        <w:t>مُكْرَمُونَ</w:t>
      </w:r>
      <w:r w:rsidRPr="00AA396C">
        <w:rPr>
          <w:rStyle w:val="Char0"/>
          <w:rtl/>
        </w:rPr>
        <w:t xml:space="preserve">٢٦ </w:t>
      </w:r>
      <w:r w:rsidRPr="00AA396C">
        <w:rPr>
          <w:rStyle w:val="Char0"/>
          <w:rFonts w:hint="eastAsia"/>
          <w:rtl/>
        </w:rPr>
        <w:t>لَا</w:t>
      </w:r>
      <w:r w:rsidRPr="00AA396C">
        <w:rPr>
          <w:rStyle w:val="Char0"/>
          <w:rtl/>
        </w:rPr>
        <w:t xml:space="preserve"> </w:t>
      </w:r>
      <w:r w:rsidRPr="00AA396C">
        <w:rPr>
          <w:rStyle w:val="Char0"/>
          <w:rFonts w:hint="eastAsia"/>
          <w:rtl/>
        </w:rPr>
        <w:t>يَسْبِقُونَهُ</w:t>
      </w:r>
      <w:r w:rsidRPr="00AA396C">
        <w:rPr>
          <w:rStyle w:val="Char0"/>
          <w:rtl/>
        </w:rPr>
        <w:t xml:space="preserve"> </w:t>
      </w:r>
      <w:r w:rsidRPr="00AA396C">
        <w:rPr>
          <w:rStyle w:val="Char0"/>
          <w:rFonts w:hint="eastAsia"/>
          <w:rtl/>
        </w:rPr>
        <w:t>بِالْقَوْلِ</w:t>
      </w:r>
      <w:r w:rsidRPr="00AA396C">
        <w:rPr>
          <w:rStyle w:val="Char0"/>
          <w:rtl/>
        </w:rPr>
        <w:t xml:space="preserve"> </w:t>
      </w:r>
      <w:r w:rsidRPr="00AA396C">
        <w:rPr>
          <w:rStyle w:val="Char0"/>
          <w:rFonts w:hint="eastAsia"/>
          <w:rtl/>
        </w:rPr>
        <w:t>وَهُمْ</w:t>
      </w:r>
      <w:r w:rsidRPr="00AA396C">
        <w:rPr>
          <w:rStyle w:val="Char0"/>
          <w:rtl/>
        </w:rPr>
        <w:t xml:space="preserve"> </w:t>
      </w:r>
      <w:r w:rsidRPr="00AA396C">
        <w:rPr>
          <w:rStyle w:val="Char0"/>
          <w:rFonts w:hint="eastAsia"/>
          <w:rtl/>
        </w:rPr>
        <w:t>بِأَمْرِهِ</w:t>
      </w:r>
      <w:r w:rsidRPr="00AA396C">
        <w:rPr>
          <w:rStyle w:val="Char0"/>
          <w:rtl/>
        </w:rPr>
        <w:t xml:space="preserve"> </w:t>
      </w:r>
      <w:r w:rsidRPr="00AA396C">
        <w:rPr>
          <w:rStyle w:val="Char0"/>
          <w:rFonts w:hint="eastAsia"/>
          <w:rtl/>
        </w:rPr>
        <w:t>يَعْمَلُونَ</w:t>
      </w:r>
      <w:r w:rsidRPr="00AA396C">
        <w:rPr>
          <w:rStyle w:val="Char0"/>
          <w:rtl/>
        </w:rPr>
        <w:t>٢٧</w:t>
      </w:r>
      <w:r>
        <w:rPr>
          <w:rFonts w:ascii="Othmani5" w:hAnsi="Othmani5" w:cs="Traditional Arabic"/>
          <w:color w:val="000000"/>
          <w:sz w:val="22"/>
          <w:szCs w:val="28"/>
          <w:shd w:val="clear" w:color="auto" w:fill="FFFFFF"/>
          <w:rtl/>
          <w:lang w:val="en-US" w:eastAsia="en-US"/>
        </w:rPr>
        <w:t>﴾</w:t>
      </w:r>
      <w:r w:rsidRPr="00AA396C">
        <w:rPr>
          <w:rStyle w:val="Char0"/>
          <w:rtl/>
        </w:rPr>
        <w:t xml:space="preserve"> </w:t>
      </w:r>
      <w:r>
        <w:rPr>
          <w:rFonts w:ascii="Othmani5" w:hAnsi="Othmani5" w:cs="mylotus"/>
          <w:color w:val="000000"/>
          <w:sz w:val="22"/>
          <w:shd w:val="clear" w:color="auto" w:fill="FFFFFF"/>
          <w:rtl/>
          <w:lang w:val="en-US" w:eastAsia="en-US"/>
        </w:rPr>
        <w:t>[</w:t>
      </w:r>
      <w:r>
        <w:rPr>
          <w:rFonts w:ascii="Othmani5" w:hAnsi="Othmani5" w:cs="mylotus" w:hint="eastAsia"/>
          <w:color w:val="000000"/>
          <w:sz w:val="22"/>
          <w:shd w:val="clear" w:color="auto" w:fill="FFFFFF"/>
          <w:rtl/>
          <w:lang w:val="en-US" w:eastAsia="en-US"/>
        </w:rPr>
        <w:t>الأنبياء</w:t>
      </w:r>
      <w:r>
        <w:rPr>
          <w:rFonts w:ascii="Othmani5" w:hAnsi="Othmani5" w:cs="mylotus"/>
          <w:color w:val="000000"/>
          <w:sz w:val="22"/>
          <w:shd w:val="clear" w:color="auto" w:fill="FFFFFF"/>
          <w:rtl/>
          <w:lang w:val="en-US" w:eastAsia="en-US"/>
        </w:rPr>
        <w:t>: 26-27]</w:t>
      </w:r>
    </w:p>
    <w:p w:rsidR="0056451D" w:rsidRPr="00CD2BDE" w:rsidRDefault="0056451D" w:rsidP="00D205C3">
      <w:pPr>
        <w:pStyle w:val="BodyText2"/>
        <w:spacing w:line="240" w:lineRule="auto"/>
        <w:ind w:firstLine="340"/>
        <w:rPr>
          <w:sz w:val="22"/>
          <w:szCs w:val="22"/>
        </w:rPr>
      </w:pPr>
      <w:r w:rsidRPr="00CD2BDE">
        <w:rPr>
          <w:sz w:val="22"/>
          <w:szCs w:val="22"/>
        </w:rPr>
        <w:t>«Ведь (это только) рабы, которым оказана честь! * Они не опережают Его в словах</w:t>
      </w:r>
      <w:r w:rsidRPr="00CD2BDE">
        <w:rPr>
          <w:rStyle w:val="FootnoteReference"/>
          <w:sz w:val="22"/>
          <w:szCs w:val="22"/>
        </w:rPr>
        <w:footnoteReference w:id="129"/>
      </w:r>
      <w:r w:rsidRPr="00CD2BDE">
        <w:rPr>
          <w:sz w:val="22"/>
          <w:szCs w:val="22"/>
        </w:rPr>
        <w:t xml:space="preserve"> и действуют (лишь) по Его велению».</w:t>
      </w:r>
      <w:r w:rsidRPr="00CD2BDE">
        <w:rPr>
          <w:rStyle w:val="FootnoteReference"/>
          <w:sz w:val="22"/>
          <w:szCs w:val="22"/>
        </w:rPr>
        <w:footnoteReference w:id="130"/>
      </w:r>
      <w:r w:rsidRPr="00CD2BDE">
        <w:rPr>
          <w:sz w:val="22"/>
          <w:szCs w:val="22"/>
        </w:rPr>
        <w:t xml:space="preserve"> </w:t>
      </w:r>
    </w:p>
    <w:p w:rsidR="0056451D" w:rsidRPr="00CD2BDE" w:rsidRDefault="0056451D" w:rsidP="00D205C3">
      <w:pPr>
        <w:pStyle w:val="BodyText2"/>
        <w:spacing w:line="240" w:lineRule="auto"/>
        <w:ind w:firstLine="340"/>
        <w:rPr>
          <w:sz w:val="22"/>
          <w:szCs w:val="22"/>
        </w:rPr>
      </w:pPr>
      <w:r w:rsidRPr="00CD2BDE">
        <w:rPr>
          <w:sz w:val="22"/>
          <w:szCs w:val="22"/>
        </w:rPr>
        <w:t>Вера в ангелов включает в себя четыре составные части:</w:t>
      </w:r>
    </w:p>
    <w:p w:rsidR="0056451D" w:rsidRPr="00CD2BDE" w:rsidRDefault="0056451D" w:rsidP="00D205C3">
      <w:pPr>
        <w:pStyle w:val="BodyText2"/>
        <w:spacing w:line="240" w:lineRule="auto"/>
        <w:ind w:firstLine="340"/>
        <w:rPr>
          <w:sz w:val="22"/>
          <w:szCs w:val="22"/>
        </w:rPr>
      </w:pPr>
      <w:r w:rsidRPr="00CD2BDE">
        <w:rPr>
          <w:sz w:val="22"/>
          <w:szCs w:val="22"/>
        </w:rPr>
        <w:t xml:space="preserve">1. Веру в их существование. </w:t>
      </w:r>
    </w:p>
    <w:p w:rsidR="0056451D" w:rsidRPr="00CD2BDE" w:rsidRDefault="0056451D" w:rsidP="00D205C3">
      <w:pPr>
        <w:pStyle w:val="BodyText2"/>
        <w:spacing w:line="240" w:lineRule="auto"/>
        <w:ind w:firstLine="340"/>
        <w:rPr>
          <w:sz w:val="22"/>
          <w:szCs w:val="22"/>
        </w:rPr>
      </w:pPr>
      <w:r w:rsidRPr="00CD2BDE">
        <w:rPr>
          <w:sz w:val="22"/>
          <w:szCs w:val="22"/>
        </w:rPr>
        <w:t xml:space="preserve">2. Веру в тех из них, имена которых нам известно, например, Джибрила, мир ему, и вера в тех из них, имена которых мы не знаем, в целом. </w:t>
      </w:r>
    </w:p>
    <w:p w:rsidR="0056451D" w:rsidRPr="00CD2BDE" w:rsidRDefault="0056451D" w:rsidP="00D205C3">
      <w:pPr>
        <w:pStyle w:val="BodyText2"/>
        <w:spacing w:line="240" w:lineRule="auto"/>
        <w:ind w:firstLine="340"/>
        <w:rPr>
          <w:sz w:val="22"/>
          <w:szCs w:val="22"/>
        </w:rPr>
      </w:pPr>
      <w:r w:rsidRPr="00CD2BDE">
        <w:rPr>
          <w:sz w:val="22"/>
          <w:szCs w:val="22"/>
        </w:rPr>
        <w:t xml:space="preserve">3. Веру в те свойства ангелов, которые нам известны. </w:t>
      </w:r>
    </w:p>
    <w:p w:rsidR="0056451D" w:rsidRPr="00CD2BDE" w:rsidRDefault="0056451D" w:rsidP="00D205C3">
      <w:pPr>
        <w:pStyle w:val="BodyText2"/>
        <w:spacing w:line="240" w:lineRule="auto"/>
        <w:ind w:firstLine="340"/>
        <w:rPr>
          <w:sz w:val="22"/>
          <w:szCs w:val="22"/>
        </w:rPr>
      </w:pPr>
      <w:r w:rsidRPr="00CD2BDE">
        <w:rPr>
          <w:sz w:val="22"/>
          <w:szCs w:val="22"/>
        </w:rPr>
        <w:t>4. Веру в те известные нам дела ангелов, которыми они занимаются по велению Аллаха, например, в то, что они денно и нощно без устали прославляют Аллаха и поклоняются ему.</w:t>
      </w:r>
    </w:p>
    <w:p w:rsidR="0056451D" w:rsidRPr="00CD2BDE" w:rsidRDefault="0056451D" w:rsidP="00D205C3">
      <w:pPr>
        <w:spacing w:line="240" w:lineRule="auto"/>
        <w:ind w:firstLine="340"/>
        <w:jc w:val="both"/>
        <w:rPr>
          <w:sz w:val="22"/>
          <w:szCs w:val="22"/>
          <w:rtl/>
        </w:rPr>
      </w:pPr>
      <w:r w:rsidRPr="00CD2BDE">
        <w:rPr>
          <w:sz w:val="22"/>
          <w:szCs w:val="22"/>
        </w:rPr>
        <w:t>Вера в ангелов является одним из столпов веры, а Аллах Всевышний сказал:</w:t>
      </w:r>
    </w:p>
    <w:p w:rsidR="00E10F0F" w:rsidRPr="00CD2BDE" w:rsidRDefault="00E10F0F" w:rsidP="00E10F0F">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آمَنَ</w:t>
      </w:r>
      <w:r w:rsidRPr="00AA396C">
        <w:rPr>
          <w:rStyle w:val="Char0"/>
          <w:rtl/>
        </w:rPr>
        <w:t xml:space="preserve"> </w:t>
      </w:r>
      <w:r w:rsidRPr="00AA396C">
        <w:rPr>
          <w:rStyle w:val="Char0"/>
          <w:rFonts w:hint="eastAsia"/>
          <w:rtl/>
        </w:rPr>
        <w:t>الرَّسُولُ</w:t>
      </w:r>
      <w:r w:rsidRPr="00AA396C">
        <w:rPr>
          <w:rStyle w:val="Char0"/>
          <w:rtl/>
        </w:rPr>
        <w:t xml:space="preserve"> </w:t>
      </w:r>
      <w:r w:rsidRPr="00AA396C">
        <w:rPr>
          <w:rStyle w:val="Char0"/>
          <w:rFonts w:hint="eastAsia"/>
          <w:rtl/>
        </w:rPr>
        <w:t>بِمَا</w:t>
      </w:r>
      <w:r w:rsidRPr="00AA396C">
        <w:rPr>
          <w:rStyle w:val="Char0"/>
          <w:rtl/>
        </w:rPr>
        <w:t xml:space="preserve"> </w:t>
      </w:r>
      <w:r w:rsidRPr="00AA396C">
        <w:rPr>
          <w:rStyle w:val="Char0"/>
          <w:rFonts w:hint="eastAsia"/>
          <w:rtl/>
        </w:rPr>
        <w:t>أُنْزِلَ</w:t>
      </w:r>
      <w:r w:rsidRPr="00AA396C">
        <w:rPr>
          <w:rStyle w:val="Char0"/>
          <w:rtl/>
        </w:rPr>
        <w:t xml:space="preserve"> </w:t>
      </w:r>
      <w:r w:rsidRPr="00AA396C">
        <w:rPr>
          <w:rStyle w:val="Char0"/>
          <w:rFonts w:hint="eastAsia"/>
          <w:rtl/>
        </w:rPr>
        <w:t>إِلَيْهِ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وَالْمُؤْمِنُونَ</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آمَنَ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وَمَلَائِكَتِهِ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285]</w:t>
      </w:r>
    </w:p>
    <w:p w:rsidR="0056451D"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«Посланник и верующие уверовали в то, что было ниспослано ему от Господа Его. Все уверовали в Аллаха, и в Его ангелов»</w:t>
      </w:r>
      <w:r w:rsidR="0056451D" w:rsidRPr="00CD2BDE">
        <w:rPr>
          <w:rStyle w:val="FootnoteReference"/>
          <w:sz w:val="22"/>
          <w:szCs w:val="22"/>
        </w:rPr>
        <w:footnoteReference w:id="131"/>
      </w:r>
    </w:p>
    <w:p w:rsidR="00831D33" w:rsidRPr="00CD2BDE" w:rsidRDefault="0056451D" w:rsidP="00D205C3">
      <w:pPr>
        <w:spacing w:line="240" w:lineRule="auto"/>
        <w:ind w:firstLine="340"/>
        <w:jc w:val="both"/>
        <w:rPr>
          <w:sz w:val="22"/>
          <w:szCs w:val="22"/>
        </w:rPr>
      </w:pPr>
      <w:r w:rsidRPr="00CD2BDE">
        <w:rPr>
          <w:sz w:val="22"/>
          <w:szCs w:val="22"/>
        </w:rPr>
        <w:t xml:space="preserve">     Сообщается, что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136365" w:rsidRDefault="007A5014" w:rsidP="007A5014">
      <w:pPr>
        <w:pStyle w:val="a"/>
      </w:pPr>
      <w:r>
        <w:rPr>
          <w:rFonts w:ascii="AGA Arabesque" w:hAnsi="AGA Arabesque" w:hint="cs"/>
          <w:rtl/>
        </w:rPr>
        <w:t>«</w:t>
      </w:r>
      <w:r w:rsidR="005B4AAE" w:rsidRPr="00F91F42">
        <w:rPr>
          <w:rFonts w:hint="eastAsia"/>
          <w:rtl/>
        </w:rPr>
        <w:t>أَنْ</w:t>
      </w:r>
      <w:r w:rsidR="005B4AAE" w:rsidRPr="00F91F42">
        <w:rPr>
          <w:rtl/>
        </w:rPr>
        <w:t xml:space="preserve"> </w:t>
      </w:r>
      <w:r w:rsidR="005B4AAE" w:rsidRPr="00F91F42">
        <w:rPr>
          <w:rFonts w:hint="eastAsia"/>
          <w:rtl/>
        </w:rPr>
        <w:t>تُؤْمِنَ</w:t>
      </w:r>
      <w:r w:rsidR="005B4AAE" w:rsidRPr="00F91F42">
        <w:rPr>
          <w:rtl/>
        </w:rPr>
        <w:t xml:space="preserve"> </w:t>
      </w:r>
      <w:r w:rsidR="005B4AAE" w:rsidRPr="00F91F42">
        <w:rPr>
          <w:rFonts w:hint="eastAsia"/>
          <w:rtl/>
        </w:rPr>
        <w:t>بِاللَّهِ</w:t>
      </w:r>
      <w:r w:rsidR="005B4AAE" w:rsidRPr="00F91F42">
        <w:rPr>
          <w:rtl/>
        </w:rPr>
        <w:t xml:space="preserve"> </w:t>
      </w:r>
      <w:r w:rsidR="00B12877" w:rsidRPr="00F91F42">
        <w:rPr>
          <w:rFonts w:hint="cs"/>
          <w:rtl/>
        </w:rPr>
        <w:t xml:space="preserve">، </w:t>
      </w:r>
      <w:r w:rsidR="005B4AAE" w:rsidRPr="00F91F42">
        <w:rPr>
          <w:rFonts w:hint="eastAsia"/>
          <w:rtl/>
        </w:rPr>
        <w:t>وَمَلَائِكَتِهِ</w:t>
      </w:r>
      <w:r w:rsidR="005B4AAE" w:rsidRPr="00F91F42">
        <w:rPr>
          <w:rtl/>
        </w:rPr>
        <w:t xml:space="preserve"> </w:t>
      </w:r>
      <w:r w:rsidR="00B12877" w:rsidRPr="00F91F42">
        <w:rPr>
          <w:rFonts w:hint="cs"/>
          <w:rtl/>
        </w:rPr>
        <w:t xml:space="preserve">، </w:t>
      </w:r>
      <w:r w:rsidR="005B4AAE" w:rsidRPr="00F91F42">
        <w:rPr>
          <w:rFonts w:hint="eastAsia"/>
          <w:rtl/>
        </w:rPr>
        <w:t>وَكُتُبِهِ</w:t>
      </w:r>
      <w:r w:rsidR="005B4AAE" w:rsidRPr="00F91F42">
        <w:rPr>
          <w:rtl/>
        </w:rPr>
        <w:t xml:space="preserve"> </w:t>
      </w:r>
      <w:r w:rsidR="00B12877" w:rsidRPr="00F91F42">
        <w:rPr>
          <w:rFonts w:hint="cs"/>
          <w:rtl/>
        </w:rPr>
        <w:t xml:space="preserve">، </w:t>
      </w:r>
      <w:r w:rsidR="005B4AAE" w:rsidRPr="00F91F42">
        <w:rPr>
          <w:rFonts w:hint="eastAsia"/>
          <w:rtl/>
        </w:rPr>
        <w:t>وَرُسُلِهِ</w:t>
      </w:r>
      <w:r w:rsidR="005B4AAE" w:rsidRPr="00F91F42">
        <w:rPr>
          <w:rtl/>
        </w:rPr>
        <w:t xml:space="preserve"> </w:t>
      </w:r>
      <w:r w:rsidR="00B12877" w:rsidRPr="00F91F42">
        <w:rPr>
          <w:rFonts w:hint="cs"/>
          <w:rtl/>
        </w:rPr>
        <w:t xml:space="preserve">، </w:t>
      </w:r>
      <w:r w:rsidR="005B4AAE" w:rsidRPr="00F91F42">
        <w:rPr>
          <w:rFonts w:hint="eastAsia"/>
          <w:rtl/>
        </w:rPr>
        <w:t>وَالْيَوْمِ</w:t>
      </w:r>
      <w:r w:rsidR="005B4AAE" w:rsidRPr="00F91F42">
        <w:rPr>
          <w:rtl/>
        </w:rPr>
        <w:t xml:space="preserve"> </w:t>
      </w:r>
      <w:r w:rsidR="005B4AAE" w:rsidRPr="00F91F42">
        <w:rPr>
          <w:rFonts w:hint="eastAsia"/>
          <w:rtl/>
        </w:rPr>
        <w:t>الْآخِرِ</w:t>
      </w:r>
      <w:r w:rsidR="005B4AAE" w:rsidRPr="00F91F42">
        <w:rPr>
          <w:rtl/>
        </w:rPr>
        <w:t xml:space="preserve"> </w:t>
      </w:r>
      <w:r w:rsidR="00B12877" w:rsidRPr="00F91F42">
        <w:rPr>
          <w:rFonts w:hint="cs"/>
          <w:rtl/>
        </w:rPr>
        <w:t xml:space="preserve">، </w:t>
      </w:r>
      <w:r w:rsidR="005B4AAE" w:rsidRPr="00F91F42">
        <w:rPr>
          <w:rFonts w:hint="eastAsia"/>
          <w:rtl/>
        </w:rPr>
        <w:t>وَتُؤْمِنَ</w:t>
      </w:r>
      <w:r w:rsidR="005B4AAE" w:rsidRPr="00F91F42">
        <w:rPr>
          <w:rtl/>
        </w:rPr>
        <w:t xml:space="preserve"> </w:t>
      </w:r>
      <w:r w:rsidR="005B4AAE" w:rsidRPr="00F91F42">
        <w:rPr>
          <w:rFonts w:hint="eastAsia"/>
          <w:rtl/>
        </w:rPr>
        <w:t>بِالْقَدَرِ</w:t>
      </w:r>
      <w:r w:rsidR="005B4AAE" w:rsidRPr="00F91F42">
        <w:rPr>
          <w:rtl/>
        </w:rPr>
        <w:t xml:space="preserve"> </w:t>
      </w:r>
      <w:r w:rsidR="005B4AAE" w:rsidRPr="00F91F42">
        <w:rPr>
          <w:rFonts w:hint="eastAsia"/>
          <w:rtl/>
        </w:rPr>
        <w:t>خَيْرِهِ</w:t>
      </w:r>
      <w:r w:rsidR="005B4AAE" w:rsidRPr="00F91F42">
        <w:rPr>
          <w:rtl/>
        </w:rPr>
        <w:t xml:space="preserve"> </w:t>
      </w:r>
      <w:r w:rsidR="005B4AAE" w:rsidRPr="00F91F42">
        <w:rPr>
          <w:rFonts w:hint="eastAsia"/>
          <w:rtl/>
        </w:rPr>
        <w:t>وَشَرِّهِ</w:t>
      </w:r>
      <w:r>
        <w:rPr>
          <w:rFonts w:ascii="AGA Arabesque" w:hAnsi="AGA Arabesque" w:hint="cs"/>
          <w:rtl/>
        </w:rPr>
        <w:t>»</w:t>
      </w:r>
    </w:p>
    <w:p w:rsidR="006B47A3" w:rsidRPr="00CD2BDE" w:rsidRDefault="0056451D" w:rsidP="00D205C3">
      <w:pPr>
        <w:spacing w:line="240" w:lineRule="auto"/>
        <w:ind w:firstLine="340"/>
        <w:jc w:val="both"/>
        <w:rPr>
          <w:sz w:val="22"/>
          <w:szCs w:val="22"/>
        </w:rPr>
      </w:pPr>
      <w:r w:rsidRPr="00CD2BDE">
        <w:rPr>
          <w:sz w:val="22"/>
          <w:szCs w:val="22"/>
        </w:rPr>
        <w:t xml:space="preserve"> «(Суть веры заключается в том,) чтобы ты веровал в Аллаха, и в Его ангелов, и в Его Писания, и в Его посланников, и в Последний день, а (также в том, чтобы) веровал ты в предопредел</w:t>
      </w:r>
      <w:r w:rsidR="00300850" w:rsidRPr="00CD2BDE">
        <w:rPr>
          <w:sz w:val="22"/>
          <w:szCs w:val="22"/>
        </w:rPr>
        <w:t>е</w:t>
      </w:r>
      <w:r w:rsidRPr="00CD2BDE">
        <w:rPr>
          <w:sz w:val="22"/>
          <w:szCs w:val="22"/>
        </w:rPr>
        <w:t>нность как хорошего, так и дурного».</w:t>
      </w:r>
      <w:r w:rsidRPr="00CD2BDE">
        <w:rPr>
          <w:rStyle w:val="FootnoteReference"/>
          <w:sz w:val="22"/>
          <w:szCs w:val="22"/>
        </w:rPr>
        <w:footnoteReference w:id="132"/>
      </w:r>
    </w:p>
    <w:p w:rsidR="006B47A3" w:rsidRPr="00D6465B" w:rsidRDefault="0056451D" w:rsidP="000C77D4">
      <w:pPr>
        <w:pStyle w:val="20"/>
      </w:pPr>
      <w:bookmarkStart w:id="235" w:name="_Toc148523080"/>
      <w:bookmarkStart w:id="236" w:name="_Toc148545078"/>
      <w:bookmarkStart w:id="237" w:name="_Toc148547380"/>
      <w:bookmarkStart w:id="238" w:name="_Toc148570297"/>
      <w:bookmarkStart w:id="239" w:name="_Toc468872715"/>
      <w:r w:rsidRPr="00D6465B">
        <w:t>Кач</w:t>
      </w:r>
      <w:r w:rsidRPr="00005048">
        <w:t>е</w:t>
      </w:r>
      <w:r w:rsidRPr="00D6465B">
        <w:t>ства анг</w:t>
      </w:r>
      <w:r w:rsidRPr="00005048">
        <w:t>е</w:t>
      </w:r>
      <w:r w:rsidRPr="00D6465B">
        <w:t>лов</w:t>
      </w:r>
      <w:bookmarkEnd w:id="235"/>
      <w:bookmarkEnd w:id="236"/>
      <w:bookmarkEnd w:id="237"/>
      <w:bookmarkEnd w:id="238"/>
      <w:bookmarkEnd w:id="239"/>
    </w:p>
    <w:p w:rsidR="00AE6D9E" w:rsidRPr="00CD2BDE" w:rsidRDefault="0056451D" w:rsidP="00D205C3">
      <w:pPr>
        <w:spacing w:line="240" w:lineRule="auto"/>
        <w:ind w:firstLine="340"/>
        <w:jc w:val="both"/>
        <w:rPr>
          <w:sz w:val="22"/>
          <w:szCs w:val="22"/>
        </w:rPr>
      </w:pPr>
      <w:r w:rsidRPr="00CD2BDE">
        <w:rPr>
          <w:sz w:val="22"/>
          <w:szCs w:val="22"/>
        </w:rPr>
        <w:t xml:space="preserve">О физических качествах ангелов нам известно из слов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который сказал:</w:t>
      </w:r>
    </w:p>
    <w:p w:rsidR="00136365" w:rsidRDefault="00940CF5" w:rsidP="00940CF5">
      <w:pPr>
        <w:pStyle w:val="a"/>
      </w:pPr>
      <w:r>
        <w:rPr>
          <w:rFonts w:ascii="AGA Arabesque" w:hAnsi="AGA Arabesque" w:hint="cs"/>
          <w:rtl/>
        </w:rPr>
        <w:t>«</w:t>
      </w:r>
      <w:r w:rsidR="005B4AAE" w:rsidRPr="00F91F42">
        <w:rPr>
          <w:rFonts w:hint="eastAsia"/>
          <w:rtl/>
        </w:rPr>
        <w:t>خُلِقَتْ</w:t>
      </w:r>
      <w:r w:rsidR="005B4AAE" w:rsidRPr="00F91F42">
        <w:rPr>
          <w:rtl/>
        </w:rPr>
        <w:t xml:space="preserve"> </w:t>
      </w:r>
      <w:r w:rsidR="005B4AAE" w:rsidRPr="00F91F42">
        <w:rPr>
          <w:rFonts w:hint="eastAsia"/>
          <w:rtl/>
        </w:rPr>
        <w:t>الْمَلَائِكَةُ</w:t>
      </w:r>
      <w:r w:rsidR="005B4AAE" w:rsidRPr="00F91F42">
        <w:rPr>
          <w:rtl/>
        </w:rPr>
        <w:t xml:space="preserve"> </w:t>
      </w:r>
      <w:r w:rsidR="005B4AAE" w:rsidRPr="00F91F42">
        <w:rPr>
          <w:rFonts w:hint="eastAsia"/>
          <w:rtl/>
        </w:rPr>
        <w:t>مِنْ</w:t>
      </w:r>
      <w:r w:rsidR="005B4AAE" w:rsidRPr="00F91F42">
        <w:rPr>
          <w:rtl/>
        </w:rPr>
        <w:t xml:space="preserve"> </w:t>
      </w:r>
      <w:r w:rsidR="005B4AAE" w:rsidRPr="00F91F42">
        <w:rPr>
          <w:rFonts w:hint="eastAsia"/>
          <w:rtl/>
        </w:rPr>
        <w:t>نُورٍ</w:t>
      </w:r>
      <w:r w:rsidR="00136365">
        <w:rPr>
          <w:rFonts w:ascii="AGA Arabesque" w:hAnsi="AGA Arabesque" w:hint="cs"/>
          <w:rtl/>
        </w:rPr>
        <w:t xml:space="preserve"> </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«Ангелы были созданы из света».</w:t>
      </w:r>
      <w:r w:rsidRPr="00CD2BDE">
        <w:rPr>
          <w:rStyle w:val="FootnoteReference"/>
          <w:sz w:val="22"/>
          <w:szCs w:val="22"/>
        </w:rPr>
        <w:footnoteReference w:id="133"/>
      </w:r>
    </w:p>
    <w:p w:rsidR="0056451D" w:rsidRPr="00CD2BDE" w:rsidRDefault="0056451D" w:rsidP="00D205C3">
      <w:pPr>
        <w:spacing w:line="240" w:lineRule="auto"/>
        <w:ind w:firstLine="340"/>
        <w:jc w:val="both"/>
        <w:rPr>
          <w:sz w:val="22"/>
          <w:szCs w:val="22"/>
          <w:rtl/>
        </w:rPr>
      </w:pPr>
      <w:r w:rsidRPr="00CD2BDE">
        <w:rPr>
          <w:sz w:val="22"/>
          <w:szCs w:val="22"/>
        </w:rPr>
        <w:t>Аллах Всевышний поведал, что у ангелов может быть разное количество крыльев:</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الْحَمْدُ</w:t>
      </w:r>
      <w:r w:rsidRPr="00AA396C">
        <w:rPr>
          <w:rStyle w:val="Char0"/>
          <w:rtl/>
        </w:rPr>
        <w:t xml:space="preserve"> </w:t>
      </w:r>
      <w:r w:rsidRPr="00AA396C">
        <w:rPr>
          <w:rStyle w:val="Char0"/>
          <w:rFonts w:hint="eastAsia"/>
          <w:rtl/>
        </w:rPr>
        <w:t>لِلَّهِ</w:t>
      </w:r>
      <w:r w:rsidRPr="00AA396C">
        <w:rPr>
          <w:rStyle w:val="Char0"/>
          <w:rtl/>
        </w:rPr>
        <w:t xml:space="preserve"> </w:t>
      </w:r>
      <w:r w:rsidRPr="00AA396C">
        <w:rPr>
          <w:rStyle w:val="Char0"/>
          <w:rFonts w:hint="eastAsia"/>
          <w:rtl/>
        </w:rPr>
        <w:t>فَاطِرِ</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جَاعِلِ</w:t>
      </w:r>
      <w:r w:rsidRPr="00AA396C">
        <w:rPr>
          <w:rStyle w:val="Char0"/>
          <w:rtl/>
        </w:rPr>
        <w:t xml:space="preserve"> </w:t>
      </w:r>
      <w:r w:rsidRPr="00AA396C">
        <w:rPr>
          <w:rStyle w:val="Char0"/>
          <w:rFonts w:hint="eastAsia"/>
          <w:rtl/>
        </w:rPr>
        <w:t>الْمَلَائِكَةِ</w:t>
      </w:r>
      <w:r w:rsidRPr="00AA396C">
        <w:rPr>
          <w:rStyle w:val="Char0"/>
          <w:rtl/>
        </w:rPr>
        <w:t xml:space="preserve"> </w:t>
      </w:r>
      <w:r w:rsidRPr="00AA396C">
        <w:rPr>
          <w:rStyle w:val="Char0"/>
          <w:rFonts w:hint="eastAsia"/>
          <w:rtl/>
        </w:rPr>
        <w:t>رُسُلًا</w:t>
      </w:r>
      <w:r w:rsidRPr="00AA396C">
        <w:rPr>
          <w:rStyle w:val="Char0"/>
          <w:rtl/>
        </w:rPr>
        <w:t xml:space="preserve"> </w:t>
      </w:r>
      <w:r w:rsidRPr="00AA396C">
        <w:rPr>
          <w:rStyle w:val="Char0"/>
          <w:rFonts w:hint="eastAsia"/>
          <w:rtl/>
        </w:rPr>
        <w:t>أُولِي</w:t>
      </w:r>
      <w:r w:rsidRPr="00AA396C">
        <w:rPr>
          <w:rStyle w:val="Char0"/>
          <w:rtl/>
        </w:rPr>
        <w:t xml:space="preserve"> </w:t>
      </w:r>
      <w:r w:rsidRPr="00AA396C">
        <w:rPr>
          <w:rStyle w:val="Char0"/>
          <w:rFonts w:hint="eastAsia"/>
          <w:rtl/>
        </w:rPr>
        <w:t>أَجْنِحَةٍ</w:t>
      </w:r>
      <w:r w:rsidRPr="00AA396C">
        <w:rPr>
          <w:rStyle w:val="Char0"/>
          <w:rtl/>
        </w:rPr>
        <w:t xml:space="preserve"> </w:t>
      </w:r>
      <w:r w:rsidRPr="00AA396C">
        <w:rPr>
          <w:rStyle w:val="Char0"/>
          <w:rFonts w:hint="eastAsia"/>
          <w:rtl/>
        </w:rPr>
        <w:t>مَثْنَى</w:t>
      </w:r>
      <w:r w:rsidRPr="00AA396C">
        <w:rPr>
          <w:rStyle w:val="Char0"/>
          <w:rtl/>
        </w:rPr>
        <w:t xml:space="preserve"> </w:t>
      </w:r>
      <w:r w:rsidRPr="00AA396C">
        <w:rPr>
          <w:rStyle w:val="Char0"/>
          <w:rFonts w:hint="eastAsia"/>
          <w:rtl/>
        </w:rPr>
        <w:t>وَثُلَاثَ</w:t>
      </w:r>
      <w:r w:rsidRPr="00AA396C">
        <w:rPr>
          <w:rStyle w:val="Char0"/>
          <w:rtl/>
        </w:rPr>
        <w:t xml:space="preserve"> </w:t>
      </w:r>
      <w:r w:rsidRPr="00AA396C">
        <w:rPr>
          <w:rStyle w:val="Char0"/>
          <w:rFonts w:hint="eastAsia"/>
          <w:rtl/>
        </w:rPr>
        <w:t>وَرُبَاعَ</w:t>
      </w:r>
      <w:r w:rsidRPr="00AA396C">
        <w:rPr>
          <w:rStyle w:val="Char0"/>
          <w:rtl/>
        </w:rPr>
        <w:t xml:space="preserve">  </w:t>
      </w:r>
      <w:r w:rsidRPr="00AA396C">
        <w:rPr>
          <w:rStyle w:val="Char0"/>
          <w:rFonts w:hint="eastAsia"/>
          <w:rtl/>
        </w:rPr>
        <w:t>يَزِيدُ</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الْخَلْقِ</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يَشَاءُ</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قَدِيرٌ</w:t>
      </w:r>
      <w:r w:rsidRPr="00AA396C">
        <w:rPr>
          <w:rStyle w:val="Char0"/>
          <w:rtl/>
        </w:rPr>
        <w:t>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فاطر</w:t>
      </w:r>
      <w:r w:rsidRPr="00CD2BDE">
        <w:rPr>
          <w:rFonts w:cs="mylotus"/>
          <w:color w:val="000000"/>
          <w:sz w:val="22"/>
          <w:shd w:val="clear" w:color="auto" w:fill="FFFFFF"/>
          <w:rtl/>
        </w:rPr>
        <w:t>: 1]</w:t>
      </w:r>
    </w:p>
    <w:p w:rsidR="0056451D" w:rsidRPr="00CD2BDE" w:rsidRDefault="0056451D" w:rsidP="00D205C3">
      <w:pPr>
        <w:spacing w:line="240" w:lineRule="auto"/>
        <w:ind w:firstLine="340"/>
        <w:jc w:val="both"/>
        <w:rPr>
          <w:sz w:val="22"/>
          <w:szCs w:val="22"/>
        </w:rPr>
      </w:pPr>
      <w:r w:rsidRPr="00CD2BDE">
        <w:rPr>
          <w:sz w:val="22"/>
          <w:szCs w:val="22"/>
        </w:rPr>
        <w:t>«Хвала Аллаху, Творцу небес и земли, Который сделал посланцами ангелов, обладающих двумя, тремя и четырьмя крыльями. Увеличивает Он в творении, что пожелает; поистине, Аллах вс</w:t>
      </w:r>
      <w:r w:rsidR="00300850" w:rsidRPr="00CD2BDE">
        <w:rPr>
          <w:sz w:val="22"/>
          <w:szCs w:val="22"/>
        </w:rPr>
        <w:t>е</w:t>
      </w:r>
      <w:r w:rsidRPr="00CD2BDE">
        <w:rPr>
          <w:sz w:val="22"/>
          <w:szCs w:val="22"/>
        </w:rPr>
        <w:t xml:space="preserve"> может».</w:t>
      </w:r>
      <w:r w:rsidRPr="00CD2BDE">
        <w:rPr>
          <w:rStyle w:val="FootnoteReference"/>
          <w:sz w:val="22"/>
          <w:szCs w:val="22"/>
        </w:rPr>
        <w:footnoteReference w:id="134"/>
      </w:r>
      <w:r w:rsidRPr="00CD2BDE">
        <w:rPr>
          <w:sz w:val="22"/>
          <w:szCs w:val="22"/>
        </w:rPr>
        <w:t xml:space="preserve"> Сообщается,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видел Джибрила, мир ему, у которого было шестьсот крыльев.</w:t>
      </w:r>
      <w:r w:rsidRPr="00CD2BDE">
        <w:rPr>
          <w:rStyle w:val="FootnoteReference"/>
          <w:sz w:val="22"/>
          <w:szCs w:val="22"/>
        </w:rPr>
        <w:footnoteReference w:id="135"/>
      </w:r>
      <w:r w:rsidRPr="00CD2BDE">
        <w:rPr>
          <w:sz w:val="22"/>
          <w:szCs w:val="22"/>
        </w:rPr>
        <w:t xml:space="preserve"> Благодаря всемогуществу Аллаха Всевышнего ангел может принимать образ человека, как это было с Джибрилом, мир ему, которого Аллах послал к Марйам, и с теми ангелами, которых Аллах Всевышний посылал к Ибрахиму и Луту, мир им.</w:t>
      </w:r>
    </w:p>
    <w:p w:rsidR="0056451D" w:rsidRPr="00CD2BDE" w:rsidRDefault="0056451D" w:rsidP="00D205C3">
      <w:pPr>
        <w:spacing w:line="240" w:lineRule="auto"/>
        <w:ind w:firstLine="340"/>
        <w:jc w:val="both"/>
        <w:rPr>
          <w:sz w:val="22"/>
          <w:szCs w:val="22"/>
          <w:rtl/>
        </w:rPr>
      </w:pPr>
      <w:r w:rsidRPr="00CD2BDE">
        <w:rPr>
          <w:sz w:val="22"/>
          <w:szCs w:val="22"/>
        </w:rPr>
        <w:t>Ангелы, являющиеся обитателями мира сокровенного, сотворены и поклоняются Аллаху Всевышнему. Ангелы не обладают никакими атрибутами, присущими Аллаху как единственному Господу и Богу, но являются рабами Аллаха и полностью подчиняются Ему, о ч</w:t>
      </w:r>
      <w:r w:rsidR="00300850" w:rsidRPr="00CD2BDE">
        <w:rPr>
          <w:sz w:val="22"/>
          <w:szCs w:val="22"/>
        </w:rPr>
        <w:t>е</w:t>
      </w:r>
      <w:r w:rsidRPr="00CD2BDE">
        <w:rPr>
          <w:sz w:val="22"/>
          <w:szCs w:val="22"/>
        </w:rPr>
        <w:t>м Аллах Всевышний сказал так:</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لَا</w:t>
      </w:r>
      <w:r w:rsidRPr="00AA396C">
        <w:rPr>
          <w:rStyle w:val="Char0"/>
          <w:rtl/>
        </w:rPr>
        <w:t xml:space="preserve"> </w:t>
      </w:r>
      <w:r w:rsidRPr="00AA396C">
        <w:rPr>
          <w:rStyle w:val="Char0"/>
          <w:rFonts w:hint="eastAsia"/>
          <w:rtl/>
        </w:rPr>
        <w:t>يَعْصُونَ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أَمَرَهُمْ</w:t>
      </w:r>
      <w:r w:rsidRPr="00AA396C">
        <w:rPr>
          <w:rStyle w:val="Char0"/>
          <w:rtl/>
        </w:rPr>
        <w:t xml:space="preserve"> </w:t>
      </w:r>
      <w:r w:rsidRPr="00AA396C">
        <w:rPr>
          <w:rStyle w:val="Char0"/>
          <w:rFonts w:hint="eastAsia"/>
          <w:rtl/>
        </w:rPr>
        <w:t>وَيَفْعَلُونَ</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يُؤْمَرُونَ</w:t>
      </w:r>
      <w:r w:rsidRPr="00AA396C">
        <w:rPr>
          <w:rStyle w:val="Char0"/>
          <w:rtl/>
        </w:rPr>
        <w:t>٦</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التحريم</w:t>
      </w:r>
      <w:r w:rsidRPr="00CD2BDE">
        <w:rPr>
          <w:rFonts w:cs="mylotus"/>
          <w:color w:val="000000"/>
          <w:sz w:val="22"/>
          <w:shd w:val="clear" w:color="auto" w:fill="FFFFFF"/>
          <w:rtl/>
        </w:rPr>
        <w:t>: 6]</w:t>
      </w:r>
    </w:p>
    <w:p w:rsidR="00520724"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«не восстающие против того, что им повелел Аллах, и выполняющие то, что им приказано».</w:t>
      </w:r>
      <w:r w:rsidR="0056451D" w:rsidRPr="00CD2BDE">
        <w:rPr>
          <w:rStyle w:val="FootnoteReference"/>
          <w:sz w:val="22"/>
          <w:szCs w:val="22"/>
        </w:rPr>
        <w:footnoteReference w:id="136"/>
      </w:r>
      <w:r w:rsidR="0056451D" w:rsidRPr="00CD2BDE">
        <w:rPr>
          <w:sz w:val="22"/>
          <w:szCs w:val="22"/>
        </w:rPr>
        <w:t xml:space="preserve"> </w:t>
      </w:r>
    </w:p>
    <w:p w:rsidR="00520724" w:rsidRPr="00D6465B" w:rsidRDefault="0056451D" w:rsidP="000C77D4">
      <w:pPr>
        <w:pStyle w:val="20"/>
      </w:pPr>
      <w:bookmarkStart w:id="240" w:name="_Toc148523081"/>
      <w:bookmarkStart w:id="241" w:name="_Toc148545079"/>
      <w:bookmarkStart w:id="242" w:name="_Toc148547381"/>
      <w:bookmarkStart w:id="243" w:name="_Toc148570298"/>
      <w:bookmarkStart w:id="244" w:name="_Toc468872716"/>
      <w:r w:rsidRPr="00D6465B">
        <w:t>Виды анг</w:t>
      </w:r>
      <w:r w:rsidRPr="00005048">
        <w:t>е</w:t>
      </w:r>
      <w:r w:rsidRPr="00D6465B">
        <w:t>лов и их д</w:t>
      </w:r>
      <w:r w:rsidRPr="00005048">
        <w:t>е</w:t>
      </w:r>
      <w:r w:rsidRPr="00D6465B">
        <w:t>ла</w:t>
      </w:r>
      <w:bookmarkEnd w:id="240"/>
      <w:bookmarkEnd w:id="241"/>
      <w:bookmarkEnd w:id="242"/>
      <w:bookmarkEnd w:id="243"/>
      <w:bookmarkEnd w:id="244"/>
    </w:p>
    <w:p w:rsidR="0056451D" w:rsidRPr="00CD2BDE" w:rsidRDefault="0056451D" w:rsidP="00D205C3">
      <w:pPr>
        <w:spacing w:line="240" w:lineRule="auto"/>
        <w:ind w:firstLine="340"/>
        <w:jc w:val="both"/>
        <w:rPr>
          <w:sz w:val="22"/>
          <w:szCs w:val="22"/>
        </w:rPr>
      </w:pPr>
      <w:r w:rsidRPr="00CD2BDE">
        <w:rPr>
          <w:sz w:val="22"/>
          <w:szCs w:val="22"/>
        </w:rPr>
        <w:t>Разные ангелы занимаются различными делами в мире этом.</w:t>
      </w:r>
    </w:p>
    <w:p w:rsidR="0056451D" w:rsidRPr="00CD2BDE" w:rsidRDefault="0056451D" w:rsidP="00D205C3">
      <w:pPr>
        <w:spacing w:line="240" w:lineRule="auto"/>
        <w:ind w:firstLine="340"/>
        <w:jc w:val="both"/>
        <w:rPr>
          <w:sz w:val="22"/>
          <w:szCs w:val="22"/>
        </w:rPr>
      </w:pPr>
      <w:r w:rsidRPr="00CD2BDE">
        <w:rPr>
          <w:sz w:val="22"/>
          <w:szCs w:val="22"/>
        </w:rPr>
        <w:t>1. Одному из них, Джибрилу, мир ему, поручено доставлять откровения Аллаха Всевышнего Его посланникам.</w:t>
      </w:r>
    </w:p>
    <w:p w:rsidR="0056451D" w:rsidRPr="00CD2BDE" w:rsidRDefault="0056451D" w:rsidP="00D205C3">
      <w:pPr>
        <w:spacing w:line="240" w:lineRule="auto"/>
        <w:ind w:firstLine="340"/>
        <w:jc w:val="both"/>
        <w:rPr>
          <w:sz w:val="22"/>
          <w:szCs w:val="22"/>
        </w:rPr>
      </w:pPr>
      <w:r w:rsidRPr="00CD2BDE">
        <w:rPr>
          <w:sz w:val="22"/>
          <w:szCs w:val="22"/>
        </w:rPr>
        <w:t>2. Другому поручено следить за выпадением дождя.</w:t>
      </w:r>
    </w:p>
    <w:p w:rsidR="0056451D" w:rsidRPr="00CD2BDE" w:rsidRDefault="0056451D" w:rsidP="00D205C3">
      <w:pPr>
        <w:spacing w:line="240" w:lineRule="auto"/>
        <w:ind w:firstLine="340"/>
        <w:jc w:val="both"/>
        <w:rPr>
          <w:sz w:val="22"/>
          <w:szCs w:val="22"/>
        </w:rPr>
      </w:pPr>
      <w:r w:rsidRPr="00CD2BDE">
        <w:rPr>
          <w:sz w:val="22"/>
          <w:szCs w:val="22"/>
        </w:rPr>
        <w:t>3. Исрафилу, мир ему, поручено вострубить в трубу в День воскресения.</w:t>
      </w:r>
    </w:p>
    <w:p w:rsidR="0056451D" w:rsidRPr="00CD2BDE" w:rsidRDefault="0056451D" w:rsidP="00D205C3">
      <w:pPr>
        <w:spacing w:line="240" w:lineRule="auto"/>
        <w:ind w:firstLine="340"/>
        <w:jc w:val="both"/>
        <w:rPr>
          <w:sz w:val="22"/>
          <w:szCs w:val="22"/>
        </w:rPr>
      </w:pPr>
      <w:r w:rsidRPr="00CD2BDE">
        <w:rPr>
          <w:sz w:val="22"/>
          <w:szCs w:val="22"/>
        </w:rPr>
        <w:t>4. Ангелу смерти и его помощникам поручено забирать души умерших.</w:t>
      </w:r>
    </w:p>
    <w:p w:rsidR="0056451D" w:rsidRPr="00CD2BDE" w:rsidRDefault="0056451D" w:rsidP="00D205C3">
      <w:pPr>
        <w:spacing w:line="240" w:lineRule="auto"/>
        <w:ind w:firstLine="340"/>
        <w:jc w:val="both"/>
        <w:rPr>
          <w:sz w:val="22"/>
          <w:szCs w:val="22"/>
        </w:rPr>
      </w:pPr>
      <w:r w:rsidRPr="00CD2BDE">
        <w:rPr>
          <w:sz w:val="22"/>
          <w:szCs w:val="22"/>
        </w:rPr>
        <w:t>5. Есть ангелы, которым поручено запоминать и записывать любое доброе или дурное дело каждого раба Аллаха. Эти ангелы являются благородными писцами.</w:t>
      </w:r>
    </w:p>
    <w:p w:rsidR="0056451D" w:rsidRPr="00CD2BDE" w:rsidRDefault="0056451D" w:rsidP="00D205C3">
      <w:pPr>
        <w:spacing w:line="240" w:lineRule="auto"/>
        <w:ind w:firstLine="340"/>
        <w:jc w:val="both"/>
        <w:rPr>
          <w:sz w:val="22"/>
          <w:szCs w:val="22"/>
        </w:rPr>
      </w:pPr>
      <w:r w:rsidRPr="00CD2BDE">
        <w:rPr>
          <w:sz w:val="22"/>
          <w:szCs w:val="22"/>
        </w:rPr>
        <w:t>6. Есть ангелы, которым поручено хранить раба Аллаха дома и в пути, во сне и наяву, а также во всех прочих обстоятельствах.</w:t>
      </w:r>
    </w:p>
    <w:p w:rsidR="00520724" w:rsidRPr="00CD2BDE" w:rsidRDefault="0056451D" w:rsidP="00D205C3">
      <w:pPr>
        <w:spacing w:line="240" w:lineRule="auto"/>
        <w:ind w:firstLine="340"/>
        <w:jc w:val="both"/>
        <w:rPr>
          <w:sz w:val="22"/>
          <w:szCs w:val="22"/>
        </w:rPr>
      </w:pPr>
      <w:r w:rsidRPr="00CD2BDE">
        <w:rPr>
          <w:sz w:val="22"/>
          <w:szCs w:val="22"/>
        </w:rPr>
        <w:t xml:space="preserve">Есть также ангелы, охраняющие рай, ангелы, охраняющие ад, и ангелы, посещающие собрания, в которых люди поминают Аллаха, а одному ангелу поручено следить за горами. Есть ангелы, которые выстроились в ряды и стоят пред Аллахом, не испытывая усталости, а о всех воинах Господа твоего не знает никто, кроме Аллаха.            </w:t>
      </w:r>
    </w:p>
    <w:p w:rsidR="00520724" w:rsidRPr="00D6465B" w:rsidRDefault="0056451D" w:rsidP="000C77D4">
      <w:pPr>
        <w:pStyle w:val="20"/>
      </w:pPr>
      <w:bookmarkStart w:id="245" w:name="_Toc148523082"/>
      <w:bookmarkStart w:id="246" w:name="_Toc148545080"/>
      <w:bookmarkStart w:id="247" w:name="_Toc148547382"/>
      <w:bookmarkStart w:id="248" w:name="_Toc148570299"/>
      <w:bookmarkStart w:id="249" w:name="_Toc468872717"/>
      <w:r w:rsidRPr="00D6465B">
        <w:t>Возд</w:t>
      </w:r>
      <w:r w:rsidRPr="00005048">
        <w:t>е</w:t>
      </w:r>
      <w:r w:rsidRPr="00D6465B">
        <w:t>йстви</w:t>
      </w:r>
      <w:r w:rsidRPr="00005048">
        <w:t>е</w:t>
      </w:r>
      <w:r w:rsidRPr="00D6465B">
        <w:t xml:space="preserve"> в</w:t>
      </w:r>
      <w:r w:rsidRPr="00005048">
        <w:t>е</w:t>
      </w:r>
      <w:r w:rsidRPr="00D6465B">
        <w:t>ры в анг</w:t>
      </w:r>
      <w:r w:rsidRPr="00005048">
        <w:t>е</w:t>
      </w:r>
      <w:r w:rsidRPr="00D6465B">
        <w:t>лов</w:t>
      </w:r>
      <w:bookmarkEnd w:id="245"/>
      <w:bookmarkEnd w:id="246"/>
      <w:bookmarkEnd w:id="247"/>
      <w:bookmarkEnd w:id="248"/>
      <w:bookmarkEnd w:id="249"/>
    </w:p>
    <w:p w:rsidR="0056451D" w:rsidRPr="00CD2BDE" w:rsidRDefault="0056451D" w:rsidP="00D205C3">
      <w:pPr>
        <w:spacing w:line="240" w:lineRule="auto"/>
        <w:ind w:firstLine="340"/>
        <w:jc w:val="both"/>
        <w:rPr>
          <w:sz w:val="22"/>
          <w:szCs w:val="22"/>
        </w:rPr>
      </w:pPr>
      <w:r w:rsidRPr="00CD2BDE">
        <w:rPr>
          <w:sz w:val="22"/>
          <w:szCs w:val="22"/>
        </w:rPr>
        <w:t>Вера в ангелов играет важную роль в жизни верующего. Ниже приводятся некоторые примеры того, что да</w:t>
      </w:r>
      <w:r w:rsidR="00300850" w:rsidRPr="00CD2BDE">
        <w:rPr>
          <w:sz w:val="22"/>
          <w:szCs w:val="22"/>
        </w:rPr>
        <w:t>е</w:t>
      </w:r>
      <w:r w:rsidRPr="00CD2BDE">
        <w:rPr>
          <w:sz w:val="22"/>
          <w:szCs w:val="22"/>
        </w:rPr>
        <w:t>т человеку такая вера:</w:t>
      </w:r>
    </w:p>
    <w:p w:rsidR="0056451D" w:rsidRPr="00CD2BDE" w:rsidRDefault="0056451D" w:rsidP="00D205C3">
      <w:pPr>
        <w:spacing w:line="240" w:lineRule="auto"/>
        <w:ind w:firstLine="340"/>
        <w:jc w:val="both"/>
        <w:rPr>
          <w:sz w:val="22"/>
          <w:szCs w:val="22"/>
        </w:rPr>
      </w:pPr>
      <w:r w:rsidRPr="00CD2BDE">
        <w:rPr>
          <w:sz w:val="22"/>
          <w:szCs w:val="22"/>
        </w:rPr>
        <w:t>1. Знание о Величии, силе и Всемогуществе Аллаха. Величие творения определяется Величием Творца, и поэтому верующий, который знает о том, что Аллах Всевышний создал из света ангелов с крыльями, начинает почитать Творца ещ</w:t>
      </w:r>
      <w:r w:rsidR="00300850" w:rsidRPr="00CD2BDE">
        <w:rPr>
          <w:sz w:val="22"/>
          <w:szCs w:val="22"/>
        </w:rPr>
        <w:t>е</w:t>
      </w:r>
      <w:r w:rsidRPr="00CD2BDE">
        <w:rPr>
          <w:sz w:val="22"/>
          <w:szCs w:val="22"/>
        </w:rPr>
        <w:t xml:space="preserve"> больше. </w:t>
      </w:r>
    </w:p>
    <w:p w:rsidR="0056451D" w:rsidRPr="00CD2BDE" w:rsidRDefault="0056451D" w:rsidP="00D205C3">
      <w:pPr>
        <w:spacing w:line="240" w:lineRule="auto"/>
        <w:ind w:firstLine="340"/>
        <w:jc w:val="both"/>
        <w:rPr>
          <w:sz w:val="22"/>
          <w:szCs w:val="22"/>
        </w:rPr>
      </w:pPr>
      <w:r w:rsidRPr="00CD2BDE">
        <w:rPr>
          <w:sz w:val="22"/>
          <w:szCs w:val="22"/>
        </w:rPr>
        <w:t xml:space="preserve">2. Неуклонное повиновение Аллаху Всевышнему. Если человек верит в то, что ангелы записывают все его дела, это неизбежно внушает ему страх перед Аллахом, Которого он не может ослушаться ни явно, ни тайно. </w:t>
      </w:r>
    </w:p>
    <w:p w:rsidR="0056451D" w:rsidRPr="00CD2BDE" w:rsidRDefault="0056451D" w:rsidP="00D205C3">
      <w:pPr>
        <w:spacing w:line="240" w:lineRule="auto"/>
        <w:ind w:firstLine="340"/>
        <w:jc w:val="both"/>
        <w:rPr>
          <w:sz w:val="22"/>
          <w:szCs w:val="22"/>
        </w:rPr>
      </w:pPr>
      <w:r w:rsidRPr="00CD2BDE">
        <w:rPr>
          <w:sz w:val="22"/>
          <w:szCs w:val="22"/>
        </w:rPr>
        <w:t>3. Проявление терпения в повиновении Аллаху и чувство радости и спокойствия, которое появляется у верующего, убежд</w:t>
      </w:r>
      <w:r w:rsidR="00300850" w:rsidRPr="00CD2BDE">
        <w:rPr>
          <w:sz w:val="22"/>
          <w:szCs w:val="22"/>
        </w:rPr>
        <w:t>е</w:t>
      </w:r>
      <w:r w:rsidRPr="00CD2BDE">
        <w:rPr>
          <w:sz w:val="22"/>
          <w:szCs w:val="22"/>
        </w:rPr>
        <w:t xml:space="preserve">нного в том, что этот огромный мир населяют многие тысячи ангелов, остающихся неизменно покорными Аллаху Всевышнему. </w:t>
      </w:r>
    </w:p>
    <w:p w:rsidR="0056451D" w:rsidRPr="00CD2BDE" w:rsidRDefault="0056451D" w:rsidP="00D205C3">
      <w:pPr>
        <w:spacing w:line="240" w:lineRule="auto"/>
        <w:ind w:firstLine="340"/>
        <w:jc w:val="both"/>
        <w:rPr>
          <w:sz w:val="22"/>
          <w:szCs w:val="22"/>
        </w:rPr>
      </w:pPr>
      <w:r w:rsidRPr="00CD2BDE">
        <w:rPr>
          <w:sz w:val="22"/>
          <w:szCs w:val="22"/>
        </w:rPr>
        <w:t xml:space="preserve">4. Благодарность Аллаху за Его заботу о людях, поскольку Аллах поручил ангелам хранить и защищать людей. </w:t>
      </w:r>
    </w:p>
    <w:p w:rsidR="0056451D" w:rsidRPr="00CD2BDE" w:rsidRDefault="0056451D" w:rsidP="00D205C3">
      <w:pPr>
        <w:spacing w:line="240" w:lineRule="auto"/>
        <w:ind w:firstLine="340"/>
        <w:jc w:val="both"/>
        <w:rPr>
          <w:sz w:val="22"/>
          <w:szCs w:val="22"/>
        </w:rPr>
      </w:pPr>
      <w:r w:rsidRPr="00CD2BDE">
        <w:rPr>
          <w:sz w:val="22"/>
          <w:szCs w:val="22"/>
        </w:rPr>
        <w:t>5. Осознание человеком того, что мир этот не вечен, когда он вспоминает об ангеле смерти, которому поручено забирать души людей. Благодаря этому у человека возникает стремление встретить Последний день, имея в запасе веру и праведные дела.</w:t>
      </w:r>
    </w:p>
    <w:p w:rsidR="00841FB5" w:rsidRPr="00CD2BDE" w:rsidRDefault="00841FB5" w:rsidP="00D205C3">
      <w:pPr>
        <w:spacing w:line="240" w:lineRule="auto"/>
        <w:ind w:firstLine="340"/>
        <w:jc w:val="both"/>
        <w:rPr>
          <w:sz w:val="22"/>
          <w:szCs w:val="22"/>
        </w:rPr>
      </w:pPr>
    </w:p>
    <w:p w:rsidR="00841FB5" w:rsidRPr="00CD2BDE" w:rsidRDefault="00841FB5" w:rsidP="00D205C3">
      <w:pPr>
        <w:spacing w:line="240" w:lineRule="auto"/>
        <w:ind w:firstLine="340"/>
        <w:jc w:val="both"/>
        <w:rPr>
          <w:sz w:val="22"/>
          <w:szCs w:val="22"/>
        </w:rPr>
      </w:pPr>
    </w:p>
    <w:p w:rsidR="00520724" w:rsidRPr="00CD2BDE" w:rsidRDefault="00520724" w:rsidP="00D205C3">
      <w:pPr>
        <w:spacing w:line="240" w:lineRule="auto"/>
        <w:ind w:firstLine="340"/>
        <w:jc w:val="both"/>
        <w:rPr>
          <w:sz w:val="22"/>
          <w:szCs w:val="22"/>
        </w:rPr>
      </w:pPr>
    </w:p>
    <w:p w:rsidR="00520724" w:rsidRPr="00CD2BDE" w:rsidRDefault="005F0E5E" w:rsidP="00841FB5">
      <w:pPr>
        <w:spacing w:line="240" w:lineRule="auto"/>
        <w:ind w:firstLine="340"/>
        <w:jc w:val="center"/>
        <w:rPr>
          <w:b/>
          <w:bCs/>
          <w:sz w:val="22"/>
          <w:szCs w:val="22"/>
          <w:lang w:val="en-US"/>
        </w:rPr>
      </w:pPr>
      <w:r>
        <w:rPr>
          <w:noProof/>
          <w:lang w:val="en-US" w:eastAsia="en-US"/>
        </w:rPr>
        <w:drawing>
          <wp:inline distT="0" distB="0" distL="0" distR="0" wp14:anchorId="0D9D98D1" wp14:editId="71FC3AED">
            <wp:extent cx="518795" cy="273050"/>
            <wp:effectExtent l="0" t="0" r="0" b="0"/>
            <wp:docPr id="55" name="Picture 55"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0C77D4" w:rsidRPr="00CD2BDE" w:rsidRDefault="000C77D4">
      <w:pPr>
        <w:spacing w:line="240" w:lineRule="auto"/>
        <w:rPr>
          <w:b/>
          <w:bCs/>
          <w:sz w:val="22"/>
          <w:szCs w:val="22"/>
          <w:lang w:val="en-US"/>
        </w:rPr>
      </w:pPr>
      <w:r w:rsidRPr="00CD2BDE">
        <w:rPr>
          <w:b/>
          <w:bCs/>
          <w:sz w:val="22"/>
          <w:szCs w:val="22"/>
          <w:lang w:val="en-US"/>
        </w:rPr>
        <w:br w:type="page"/>
      </w:r>
    </w:p>
    <w:p w:rsidR="000C77D4" w:rsidRPr="00CD2BDE" w:rsidRDefault="000C77D4">
      <w:pPr>
        <w:spacing w:line="240" w:lineRule="auto"/>
        <w:rPr>
          <w:b/>
          <w:bCs/>
          <w:sz w:val="22"/>
          <w:szCs w:val="22"/>
          <w:lang w:val="en-US"/>
        </w:rPr>
      </w:pPr>
      <w:r w:rsidRPr="00CD2BDE">
        <w:rPr>
          <w:b/>
          <w:bCs/>
          <w:sz w:val="22"/>
          <w:szCs w:val="22"/>
          <w:lang w:val="en-US"/>
        </w:rPr>
        <w:br w:type="page"/>
      </w:r>
    </w:p>
    <w:p w:rsidR="0056451D" w:rsidRPr="00FE50BC" w:rsidRDefault="0007129D" w:rsidP="000C77D4">
      <w:pPr>
        <w:pStyle w:val="10"/>
      </w:pPr>
      <w:bookmarkStart w:id="250" w:name="_Toc148523083"/>
      <w:bookmarkStart w:id="251" w:name="_Toc148545081"/>
      <w:bookmarkStart w:id="252" w:name="_Toc148547383"/>
      <w:bookmarkStart w:id="253" w:name="_Toc148570300"/>
      <w:bookmarkStart w:id="254" w:name="_Toc468872718"/>
      <w:r>
        <w:t>В</w:t>
      </w:r>
      <w:r w:rsidRPr="00005048">
        <w:t>Е</w:t>
      </w:r>
      <w:r>
        <w:t>РА В ПИСАНИЯ</w:t>
      </w:r>
      <w:bookmarkEnd w:id="250"/>
      <w:bookmarkEnd w:id="251"/>
      <w:bookmarkEnd w:id="252"/>
      <w:bookmarkEnd w:id="253"/>
      <w:bookmarkEnd w:id="254"/>
    </w:p>
    <w:p w:rsidR="0056451D" w:rsidRPr="00FE50BC" w:rsidRDefault="0056451D" w:rsidP="000C77D4">
      <w:pPr>
        <w:pStyle w:val="20"/>
      </w:pPr>
      <w:bookmarkStart w:id="255" w:name="_Toc148523084"/>
      <w:bookmarkStart w:id="256" w:name="_Toc148545082"/>
      <w:bookmarkStart w:id="257" w:name="_Toc148547384"/>
      <w:bookmarkStart w:id="258" w:name="_Toc148570301"/>
      <w:bookmarkStart w:id="259" w:name="_Toc468872719"/>
      <w:r w:rsidRPr="00FE50BC">
        <w:t>Что означа</w:t>
      </w:r>
      <w:r w:rsidRPr="00005048">
        <w:t>е</w:t>
      </w:r>
      <w:r w:rsidRPr="00FE50BC">
        <w:t>т в</w:t>
      </w:r>
      <w:r w:rsidRPr="00005048">
        <w:t>е</w:t>
      </w:r>
      <w:r w:rsidRPr="00FE50BC">
        <w:t>ра в Писания</w:t>
      </w:r>
      <w:bookmarkEnd w:id="255"/>
      <w:bookmarkEnd w:id="256"/>
      <w:bookmarkEnd w:id="257"/>
      <w:bookmarkEnd w:id="258"/>
      <w:bookmarkEnd w:id="259"/>
    </w:p>
    <w:p w:rsidR="0056451D" w:rsidRPr="00CD2BDE" w:rsidRDefault="0056451D" w:rsidP="00D205C3">
      <w:pPr>
        <w:spacing w:line="240" w:lineRule="auto"/>
        <w:ind w:firstLine="340"/>
        <w:jc w:val="both"/>
        <w:rPr>
          <w:sz w:val="22"/>
          <w:szCs w:val="22"/>
        </w:rPr>
      </w:pPr>
      <w:r w:rsidRPr="00CD2BDE">
        <w:rPr>
          <w:sz w:val="22"/>
          <w:szCs w:val="22"/>
        </w:rPr>
        <w:t>Вера в Писания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Аллах Всевышний ниспослал Писания Своим посланникам, чтобы они передали их Его рабам, что эти Писания заключают в себе слова Аллаха Всевышнего, которые Он действительно произн</w:t>
      </w:r>
      <w:r w:rsidR="00300850" w:rsidRPr="00CD2BDE">
        <w:rPr>
          <w:sz w:val="22"/>
          <w:szCs w:val="22"/>
        </w:rPr>
        <w:t>е</w:t>
      </w:r>
      <w:r w:rsidRPr="00CD2BDE">
        <w:rPr>
          <w:sz w:val="22"/>
          <w:szCs w:val="22"/>
        </w:rPr>
        <w:t>с так, как это приличествует Ему, и что эти Писания заключают в себе истину, свет и руководство для людей в обоих мирах.</w:t>
      </w:r>
    </w:p>
    <w:p w:rsidR="0056451D" w:rsidRPr="00CD2BDE" w:rsidRDefault="0056451D" w:rsidP="00D205C3">
      <w:pPr>
        <w:pStyle w:val="BodyText2"/>
        <w:spacing w:line="240" w:lineRule="auto"/>
        <w:ind w:firstLine="340"/>
        <w:rPr>
          <w:sz w:val="22"/>
          <w:szCs w:val="22"/>
        </w:rPr>
      </w:pPr>
      <w:r w:rsidRPr="00CD2BDE">
        <w:rPr>
          <w:sz w:val="22"/>
          <w:szCs w:val="22"/>
        </w:rPr>
        <w:t>Вера в Писания включает в себя три составные части, которыми являются:</w:t>
      </w:r>
    </w:p>
    <w:p w:rsidR="0056451D" w:rsidRPr="00CD2BDE" w:rsidRDefault="0056451D" w:rsidP="00D205C3">
      <w:pPr>
        <w:spacing w:line="240" w:lineRule="auto"/>
        <w:ind w:firstLine="340"/>
        <w:jc w:val="both"/>
        <w:rPr>
          <w:sz w:val="22"/>
          <w:szCs w:val="22"/>
        </w:rPr>
      </w:pPr>
      <w:r w:rsidRPr="00CD2BDE">
        <w:rPr>
          <w:sz w:val="22"/>
          <w:szCs w:val="22"/>
        </w:rPr>
        <w:t>1. Вера в то, что эти Писания были действительно ниспосланы Аллахом.</w:t>
      </w:r>
    </w:p>
    <w:p w:rsidR="0056451D" w:rsidRPr="00CD2BDE" w:rsidRDefault="0056451D" w:rsidP="00D205C3">
      <w:pPr>
        <w:spacing w:line="240" w:lineRule="auto"/>
        <w:ind w:firstLine="340"/>
        <w:jc w:val="both"/>
        <w:rPr>
          <w:sz w:val="22"/>
          <w:szCs w:val="22"/>
        </w:rPr>
      </w:pPr>
      <w:r w:rsidRPr="00CD2BDE">
        <w:rPr>
          <w:sz w:val="22"/>
          <w:szCs w:val="22"/>
        </w:rPr>
        <w:t xml:space="preserve">2. Вера в те Писания, которые были названы Аллахом, например, в Коран, ниспосланный нашему пророку Мухаммаду, </w:t>
      </w:r>
      <w:r w:rsidR="00DD679D" w:rsidRPr="00CD2BDE">
        <w:rPr>
          <w:rFonts w:ascii="CTraditional Arabic" w:hAnsi="CTraditional Arabic" w:cs="CTraditional Arabic"/>
          <w:noProof/>
          <w:sz w:val="22"/>
          <w:szCs w:val="22"/>
          <w:rtl/>
          <w:lang w:val="en-US" w:eastAsia="en-US"/>
        </w:rPr>
        <w:t>ج</w:t>
      </w:r>
      <w:r w:rsidRPr="00CD2BDE">
        <w:rPr>
          <w:sz w:val="22"/>
          <w:szCs w:val="22"/>
        </w:rPr>
        <w:t>, Тору, которая была ниспослана Мусе, мир ему, и Евангелие, которое было ниспослано ‘Исе, мир ему.</w:t>
      </w:r>
    </w:p>
    <w:p w:rsidR="0056451D" w:rsidRPr="00CD2BDE" w:rsidRDefault="0056451D" w:rsidP="00D205C3">
      <w:pPr>
        <w:spacing w:line="240" w:lineRule="auto"/>
        <w:ind w:firstLine="340"/>
        <w:jc w:val="both"/>
        <w:rPr>
          <w:sz w:val="22"/>
          <w:szCs w:val="22"/>
        </w:rPr>
      </w:pPr>
      <w:r w:rsidRPr="00CD2BDE">
        <w:rPr>
          <w:sz w:val="22"/>
          <w:szCs w:val="22"/>
        </w:rPr>
        <w:t>3. Вера в истинные сообщения этих Писаний, примером чего могут служить сообщения, которые заключает в себе Коран.</w:t>
      </w:r>
    </w:p>
    <w:p w:rsidR="0056451D" w:rsidRPr="00CD2BDE" w:rsidRDefault="0056451D" w:rsidP="00D205C3">
      <w:pPr>
        <w:spacing w:line="240" w:lineRule="auto"/>
        <w:ind w:firstLine="340"/>
        <w:jc w:val="both"/>
        <w:rPr>
          <w:sz w:val="22"/>
          <w:szCs w:val="22"/>
          <w:rtl/>
        </w:rPr>
      </w:pPr>
      <w:r w:rsidRPr="00CD2BDE">
        <w:rPr>
          <w:sz w:val="22"/>
          <w:szCs w:val="22"/>
        </w:rPr>
        <w:t>Вера в Писания является одним из столпов веры в целом, о ч</w:t>
      </w:r>
      <w:r w:rsidR="00300850" w:rsidRPr="00CD2BDE">
        <w:rPr>
          <w:sz w:val="22"/>
          <w:szCs w:val="22"/>
        </w:rPr>
        <w:t>е</w:t>
      </w:r>
      <w:r w:rsidRPr="00CD2BDE">
        <w:rPr>
          <w:sz w:val="22"/>
          <w:szCs w:val="22"/>
        </w:rPr>
        <w:t>м Аллах Всевышний сказал так:</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يَا</w:t>
      </w:r>
      <w:r w:rsidRPr="00AA396C">
        <w:rPr>
          <w:rStyle w:val="Char0"/>
          <w:rtl/>
        </w:rPr>
        <w:t xml:space="preserve"> </w:t>
      </w:r>
      <w:r w:rsidRPr="00AA396C">
        <w:rPr>
          <w:rStyle w:val="Char0"/>
          <w:rFonts w:hint="eastAsia"/>
          <w:rtl/>
        </w:rPr>
        <w:t>أَيُّهَا</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وَرَسُولِهِ</w:t>
      </w:r>
      <w:r w:rsidRPr="00AA396C">
        <w:rPr>
          <w:rStyle w:val="Char0"/>
          <w:rtl/>
        </w:rPr>
        <w:t xml:space="preserve"> </w:t>
      </w:r>
      <w:r w:rsidRPr="00AA396C">
        <w:rPr>
          <w:rStyle w:val="Char0"/>
          <w:rFonts w:hint="eastAsia"/>
          <w:rtl/>
        </w:rPr>
        <w:t>وَالْكِتَابِ</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نَزَّلَ</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رَسُولِهِ</w:t>
      </w:r>
      <w:r w:rsidRPr="00AA396C">
        <w:rPr>
          <w:rStyle w:val="Char0"/>
          <w:rtl/>
        </w:rPr>
        <w:t xml:space="preserve"> </w:t>
      </w:r>
      <w:r w:rsidRPr="00AA396C">
        <w:rPr>
          <w:rStyle w:val="Char0"/>
          <w:rFonts w:hint="eastAsia"/>
          <w:rtl/>
        </w:rPr>
        <w:t>وَالْكِتَابِ</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أَنْزَلَ</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قَبْلُ</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النساء</w:t>
      </w:r>
      <w:r w:rsidRPr="00CD2BDE">
        <w:rPr>
          <w:rFonts w:cs="mylotus"/>
          <w:color w:val="000000"/>
          <w:sz w:val="22"/>
          <w:shd w:val="clear" w:color="auto" w:fill="FFFFFF"/>
          <w:rtl/>
        </w:rPr>
        <w:t>: 136]</w:t>
      </w:r>
    </w:p>
    <w:p w:rsidR="0056451D" w:rsidRPr="00CD2BDE" w:rsidRDefault="0056451D" w:rsidP="00D205C3">
      <w:pPr>
        <w:spacing w:line="240" w:lineRule="auto"/>
        <w:ind w:firstLine="340"/>
        <w:jc w:val="both"/>
        <w:rPr>
          <w:sz w:val="22"/>
          <w:szCs w:val="22"/>
        </w:rPr>
      </w:pPr>
      <w:r w:rsidRPr="00CD2BDE">
        <w:rPr>
          <w:sz w:val="22"/>
          <w:szCs w:val="22"/>
        </w:rPr>
        <w:t>«О те , кто уверовал! Веруйте в Аллаха</w:t>
      </w:r>
      <w:r w:rsidRPr="00CD2BDE">
        <w:rPr>
          <w:rStyle w:val="FootnoteReference"/>
          <w:sz w:val="20"/>
          <w:szCs w:val="20"/>
        </w:rPr>
        <w:footnoteReference w:id="137"/>
      </w:r>
      <w:r w:rsidRPr="00CD2BDE">
        <w:rPr>
          <w:sz w:val="22"/>
          <w:szCs w:val="22"/>
        </w:rPr>
        <w:t>, и в Его посланника, и в Писание, которое ниспослал Он Своему посланнику, и в Писание, которое ниспослал Он прежде</w:t>
      </w:r>
      <w:r w:rsidRPr="00CD2BDE">
        <w:rPr>
          <w:rStyle w:val="FootnoteReference"/>
          <w:sz w:val="20"/>
          <w:szCs w:val="20"/>
        </w:rPr>
        <w:footnoteReference w:id="138"/>
      </w:r>
      <w:r w:rsidRPr="00CD2BDE">
        <w:rPr>
          <w:sz w:val="22"/>
          <w:szCs w:val="22"/>
        </w:rPr>
        <w:t>,».</w:t>
      </w:r>
      <w:r w:rsidRPr="00CD2BDE">
        <w:rPr>
          <w:rStyle w:val="FootnoteReference"/>
          <w:sz w:val="22"/>
          <w:szCs w:val="22"/>
        </w:rPr>
        <w:footnoteReference w:id="139"/>
      </w:r>
      <w:r w:rsidRPr="00CD2BDE">
        <w:rPr>
          <w:sz w:val="22"/>
          <w:szCs w:val="22"/>
        </w:rPr>
        <w:t xml:space="preserve"> </w:t>
      </w:r>
    </w:p>
    <w:p w:rsidR="00AE6D9E" w:rsidRPr="00CD2BDE" w:rsidRDefault="0056451D" w:rsidP="00D205C3">
      <w:pPr>
        <w:spacing w:line="240" w:lineRule="auto"/>
        <w:ind w:firstLine="340"/>
        <w:jc w:val="both"/>
        <w:rPr>
          <w:sz w:val="22"/>
          <w:szCs w:val="22"/>
        </w:rPr>
      </w:pPr>
      <w:r w:rsidRPr="00CD2BDE">
        <w:rPr>
          <w:sz w:val="22"/>
          <w:szCs w:val="22"/>
        </w:rPr>
        <w:t xml:space="preserve">Аллах Всевышний велел людям верить в Него, в Его посланника,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и в Писание, которое Он ниспослал ему, то есть в священный Коран. Кроме того, Он велел им верить в Писания, ниспосланные до Корана, так как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03335D" w:rsidRPr="0003335D" w:rsidRDefault="00E201D3" w:rsidP="00E201D3">
      <w:pPr>
        <w:pStyle w:val="a"/>
      </w:pPr>
      <w:r>
        <w:rPr>
          <w:rFonts w:ascii="AGA Arabesque" w:hAnsi="AGA Arabesque" w:hint="cs"/>
          <w:rtl/>
        </w:rPr>
        <w:t>«</w:t>
      </w:r>
      <w:r w:rsidR="00584E63" w:rsidRPr="00F91F42">
        <w:rPr>
          <w:rFonts w:hint="eastAsia"/>
          <w:rtl/>
        </w:rPr>
        <w:t>أَنْ</w:t>
      </w:r>
      <w:r w:rsidR="00584E63" w:rsidRPr="00F91F42">
        <w:rPr>
          <w:rtl/>
        </w:rPr>
        <w:t xml:space="preserve"> </w:t>
      </w:r>
      <w:r w:rsidR="00584E63" w:rsidRPr="00F91F42">
        <w:rPr>
          <w:rFonts w:hint="eastAsia"/>
          <w:rtl/>
        </w:rPr>
        <w:t>تُؤْمِنَ</w:t>
      </w:r>
      <w:r w:rsidR="00584E63" w:rsidRPr="00F91F42">
        <w:rPr>
          <w:rtl/>
        </w:rPr>
        <w:t xml:space="preserve"> </w:t>
      </w:r>
      <w:r w:rsidR="00584E63" w:rsidRPr="00F91F42">
        <w:rPr>
          <w:rFonts w:hint="eastAsia"/>
          <w:rtl/>
        </w:rPr>
        <w:t>بِاللَّهِ</w:t>
      </w:r>
      <w:r w:rsidR="00584E63" w:rsidRPr="00F91F42">
        <w:rPr>
          <w:rtl/>
        </w:rPr>
        <w:t xml:space="preserve"> </w:t>
      </w:r>
      <w:r w:rsidR="00584E63" w:rsidRPr="00F91F42">
        <w:rPr>
          <w:rFonts w:hint="eastAsia"/>
          <w:rtl/>
        </w:rPr>
        <w:t>وَمَلَائِكَتِهِ</w:t>
      </w:r>
      <w:r w:rsidR="00584E63" w:rsidRPr="00F91F42">
        <w:rPr>
          <w:rtl/>
        </w:rPr>
        <w:t xml:space="preserve"> </w:t>
      </w:r>
      <w:r w:rsidR="00584E63" w:rsidRPr="00F91F42">
        <w:rPr>
          <w:rFonts w:hint="eastAsia"/>
          <w:rtl/>
        </w:rPr>
        <w:t>وَكُتُبِهِ</w:t>
      </w:r>
      <w:r w:rsidR="00584E63" w:rsidRPr="00F91F42">
        <w:rPr>
          <w:rtl/>
        </w:rPr>
        <w:t xml:space="preserve"> </w:t>
      </w:r>
      <w:r w:rsidR="00584E63" w:rsidRPr="00F91F42">
        <w:rPr>
          <w:rFonts w:hint="eastAsia"/>
          <w:rtl/>
        </w:rPr>
        <w:t>وَرُسُلِهِ</w:t>
      </w:r>
      <w:r w:rsidR="00584E63" w:rsidRPr="00F91F42">
        <w:rPr>
          <w:rtl/>
        </w:rPr>
        <w:t xml:space="preserve"> </w:t>
      </w:r>
      <w:r w:rsidR="00584E63" w:rsidRPr="00F91F42">
        <w:rPr>
          <w:rFonts w:hint="eastAsia"/>
          <w:rtl/>
        </w:rPr>
        <w:t>وَالْيَوْمِ</w:t>
      </w:r>
      <w:r w:rsidR="00584E63" w:rsidRPr="00F91F42">
        <w:rPr>
          <w:rtl/>
        </w:rPr>
        <w:t xml:space="preserve"> </w:t>
      </w:r>
      <w:r w:rsidR="00584E63" w:rsidRPr="00F91F42">
        <w:rPr>
          <w:rFonts w:hint="eastAsia"/>
          <w:rtl/>
        </w:rPr>
        <w:t>الْآخِرِ</w:t>
      </w:r>
      <w:r w:rsidR="00584E63" w:rsidRPr="00F91F42">
        <w:rPr>
          <w:rtl/>
        </w:rPr>
        <w:t xml:space="preserve"> </w:t>
      </w:r>
      <w:r w:rsidR="00584E63" w:rsidRPr="00F91F42">
        <w:rPr>
          <w:rFonts w:hint="eastAsia"/>
          <w:rtl/>
        </w:rPr>
        <w:t>وَتُؤْمِنَ</w:t>
      </w:r>
      <w:r w:rsidR="00584E63" w:rsidRPr="00F91F42">
        <w:rPr>
          <w:rtl/>
        </w:rPr>
        <w:t xml:space="preserve"> </w:t>
      </w:r>
      <w:r w:rsidR="00584E63" w:rsidRPr="00F91F42">
        <w:rPr>
          <w:rFonts w:hint="eastAsia"/>
          <w:rtl/>
        </w:rPr>
        <w:t>بِالْقَدَرِ</w:t>
      </w:r>
      <w:r w:rsidR="00584E63" w:rsidRPr="00F91F42">
        <w:rPr>
          <w:rtl/>
        </w:rPr>
        <w:t xml:space="preserve"> </w:t>
      </w:r>
      <w:r w:rsidR="00584E63" w:rsidRPr="00F91F42">
        <w:rPr>
          <w:rFonts w:hint="eastAsia"/>
          <w:rtl/>
        </w:rPr>
        <w:t>خَيْرِهِ</w:t>
      </w:r>
      <w:r w:rsidR="00584E63" w:rsidRPr="00F91F42">
        <w:rPr>
          <w:rtl/>
        </w:rPr>
        <w:t xml:space="preserve"> </w:t>
      </w:r>
      <w:r w:rsidR="00584E63" w:rsidRPr="00F91F42">
        <w:rPr>
          <w:rFonts w:hint="eastAsia"/>
          <w:rtl/>
        </w:rPr>
        <w:t>وَشَرِّهِ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«(Суть веры заключается в том,) чтобы ты веровал в Аллаха, и в Его ангелов, и в Его Писания, и в Его посланников, и в Последний день, а (также в том, чтобы) веровал ты в предопредел</w:t>
      </w:r>
      <w:r w:rsidR="00300850" w:rsidRPr="00CD2BDE">
        <w:rPr>
          <w:sz w:val="22"/>
          <w:szCs w:val="22"/>
        </w:rPr>
        <w:t>е</w:t>
      </w:r>
      <w:r w:rsidRPr="00CD2BDE">
        <w:rPr>
          <w:sz w:val="22"/>
          <w:szCs w:val="22"/>
        </w:rPr>
        <w:t>нность как хорошего, так и дурного».</w:t>
      </w:r>
      <w:r w:rsidRPr="00CD2BDE">
        <w:rPr>
          <w:rStyle w:val="FootnoteReference"/>
          <w:sz w:val="22"/>
          <w:szCs w:val="22"/>
        </w:rPr>
        <w:footnoteReference w:id="140"/>
      </w:r>
      <w:r w:rsidRPr="00CD2BDE">
        <w:rPr>
          <w:sz w:val="22"/>
          <w:szCs w:val="22"/>
        </w:rPr>
        <w:t xml:space="preserve"> </w:t>
      </w:r>
    </w:p>
    <w:p w:rsidR="0056451D" w:rsidRPr="007D71D1" w:rsidRDefault="0056451D" w:rsidP="000C77D4">
      <w:pPr>
        <w:pStyle w:val="20"/>
      </w:pPr>
      <w:bookmarkStart w:id="260" w:name="_Toc148523085"/>
      <w:bookmarkStart w:id="261" w:name="_Toc148545083"/>
      <w:bookmarkStart w:id="262" w:name="_Toc148547385"/>
      <w:bookmarkStart w:id="263" w:name="_Toc148570302"/>
      <w:bookmarkStart w:id="264" w:name="_Toc468872720"/>
      <w:r w:rsidRPr="007D71D1">
        <w:t>Особенности священного Корана</w:t>
      </w:r>
      <w:bookmarkEnd w:id="260"/>
      <w:bookmarkEnd w:id="261"/>
      <w:bookmarkEnd w:id="262"/>
      <w:bookmarkEnd w:id="263"/>
      <w:bookmarkEnd w:id="264"/>
    </w:p>
    <w:p w:rsidR="0056451D" w:rsidRPr="00CD2BDE" w:rsidRDefault="0056451D" w:rsidP="00D205C3">
      <w:pPr>
        <w:spacing w:line="240" w:lineRule="auto"/>
        <w:ind w:firstLine="340"/>
        <w:jc w:val="both"/>
        <w:rPr>
          <w:sz w:val="22"/>
          <w:szCs w:val="22"/>
        </w:rPr>
      </w:pPr>
      <w:r w:rsidRPr="00CD2BDE">
        <w:rPr>
          <w:sz w:val="22"/>
          <w:szCs w:val="22"/>
        </w:rPr>
        <w:t xml:space="preserve">Священный Коран заключает в себе слова Аллаха Всевышнего, ниспосланные нашему пророку Мухаммаду, </w:t>
      </w:r>
      <w:r w:rsidR="00DD679D" w:rsidRPr="00CD2BDE">
        <w:rPr>
          <w:rFonts w:ascii="CTraditional Arabic" w:hAnsi="CTraditional Arabic" w:cs="CTraditional Arabic"/>
          <w:noProof/>
          <w:sz w:val="22"/>
          <w:szCs w:val="22"/>
          <w:rtl/>
          <w:lang w:val="en-US" w:eastAsia="en-US"/>
        </w:rPr>
        <w:t>ج</w:t>
      </w:r>
      <w:r w:rsidRPr="00CD2BDE">
        <w:rPr>
          <w:sz w:val="22"/>
          <w:szCs w:val="22"/>
        </w:rPr>
        <w:t>, и поэтому каждый верующий почитает эту Книгу, старается придерживаться е</w:t>
      </w:r>
      <w:r w:rsidR="00300850" w:rsidRPr="00CD2BDE">
        <w:rPr>
          <w:sz w:val="22"/>
          <w:szCs w:val="22"/>
        </w:rPr>
        <w:t>е</w:t>
      </w:r>
      <w:r w:rsidRPr="00CD2BDE">
        <w:rPr>
          <w:sz w:val="22"/>
          <w:szCs w:val="22"/>
        </w:rPr>
        <w:t xml:space="preserve"> заповедей, читает е</w:t>
      </w:r>
      <w:r w:rsidR="00300850" w:rsidRPr="00CD2BDE">
        <w:rPr>
          <w:sz w:val="22"/>
          <w:szCs w:val="22"/>
        </w:rPr>
        <w:t>е</w:t>
      </w:r>
      <w:r w:rsidRPr="00CD2BDE">
        <w:rPr>
          <w:sz w:val="22"/>
          <w:szCs w:val="22"/>
        </w:rPr>
        <w:t xml:space="preserve"> и размышляет над е</w:t>
      </w:r>
      <w:r w:rsidR="00300850" w:rsidRPr="00CD2BDE">
        <w:rPr>
          <w:sz w:val="22"/>
          <w:szCs w:val="22"/>
        </w:rPr>
        <w:t>е</w:t>
      </w:r>
      <w:r w:rsidRPr="00CD2BDE">
        <w:rPr>
          <w:sz w:val="22"/>
          <w:szCs w:val="22"/>
        </w:rPr>
        <w:t xml:space="preserve"> содержанием. Достаточно сказать, что Коран является для нас путеводителем в мире этом и станет причиной нашего успеха в мире ином.</w:t>
      </w:r>
    </w:p>
    <w:p w:rsidR="0056451D" w:rsidRPr="00CD2BDE" w:rsidRDefault="0056451D" w:rsidP="00D205C3">
      <w:pPr>
        <w:spacing w:line="240" w:lineRule="auto"/>
        <w:ind w:firstLine="340"/>
        <w:jc w:val="both"/>
        <w:rPr>
          <w:sz w:val="22"/>
          <w:szCs w:val="22"/>
        </w:rPr>
      </w:pPr>
      <w:r w:rsidRPr="00CD2BDE">
        <w:rPr>
          <w:sz w:val="22"/>
          <w:szCs w:val="22"/>
        </w:rPr>
        <w:t>У Корана есть много отличительных особенностей, которые выделяют его среди прежних Писаний:</w:t>
      </w:r>
    </w:p>
    <w:p w:rsidR="00CA3B86" w:rsidRPr="00CD2BDE" w:rsidRDefault="0056451D" w:rsidP="00D205C3">
      <w:pPr>
        <w:spacing w:line="240" w:lineRule="auto"/>
        <w:ind w:firstLine="340"/>
        <w:jc w:val="both"/>
        <w:rPr>
          <w:sz w:val="22"/>
          <w:szCs w:val="22"/>
          <w:rtl/>
        </w:rPr>
      </w:pPr>
      <w:r w:rsidRPr="00CD2BDE">
        <w:rPr>
          <w:sz w:val="22"/>
          <w:szCs w:val="22"/>
        </w:rPr>
        <w:t>1. Священный Коран включает в себя установления Аллаха и является подтверждением того, что говорилось в прежних Писаниях о необходимости поклонения одному только Аллаху. Аллах Всевышний сказал:</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وَأَنْزَلْنَا</w:t>
      </w:r>
      <w:r w:rsidRPr="00AA396C">
        <w:rPr>
          <w:rStyle w:val="Char0"/>
          <w:rtl/>
        </w:rPr>
        <w:t xml:space="preserve"> </w:t>
      </w:r>
      <w:r w:rsidRPr="00AA396C">
        <w:rPr>
          <w:rStyle w:val="Char0"/>
          <w:rFonts w:hint="eastAsia"/>
          <w:rtl/>
        </w:rPr>
        <w:t>إِلَيْكَ</w:t>
      </w:r>
      <w:r w:rsidRPr="00AA396C">
        <w:rPr>
          <w:rStyle w:val="Char0"/>
          <w:rtl/>
        </w:rPr>
        <w:t xml:space="preserve"> </w:t>
      </w:r>
      <w:r w:rsidRPr="00AA396C">
        <w:rPr>
          <w:rStyle w:val="Char0"/>
          <w:rFonts w:hint="eastAsia"/>
          <w:rtl/>
        </w:rPr>
        <w:t>الْكِتَابَ</w:t>
      </w:r>
      <w:r w:rsidRPr="00AA396C">
        <w:rPr>
          <w:rStyle w:val="Char0"/>
          <w:rtl/>
        </w:rPr>
        <w:t xml:space="preserve"> </w:t>
      </w:r>
      <w:r w:rsidRPr="00AA396C">
        <w:rPr>
          <w:rStyle w:val="Char0"/>
          <w:rFonts w:hint="eastAsia"/>
          <w:rtl/>
        </w:rPr>
        <w:t>بِالْحَقِّ</w:t>
      </w:r>
      <w:r w:rsidRPr="00AA396C">
        <w:rPr>
          <w:rStyle w:val="Char0"/>
          <w:rtl/>
        </w:rPr>
        <w:t xml:space="preserve"> </w:t>
      </w:r>
      <w:r w:rsidRPr="00AA396C">
        <w:rPr>
          <w:rStyle w:val="Char0"/>
          <w:rFonts w:hint="eastAsia"/>
          <w:rtl/>
        </w:rPr>
        <w:t>مُصَدِّقًا</w:t>
      </w:r>
      <w:r w:rsidRPr="00AA396C">
        <w:rPr>
          <w:rStyle w:val="Char0"/>
          <w:rtl/>
        </w:rPr>
        <w:t xml:space="preserve"> </w:t>
      </w:r>
      <w:r w:rsidRPr="00AA396C">
        <w:rPr>
          <w:rStyle w:val="Char0"/>
          <w:rFonts w:hint="eastAsia"/>
          <w:rtl/>
        </w:rPr>
        <w:t>لِمَا</w:t>
      </w:r>
      <w:r w:rsidRPr="00AA396C">
        <w:rPr>
          <w:rStyle w:val="Char0"/>
          <w:rtl/>
        </w:rPr>
        <w:t xml:space="preserve"> </w:t>
      </w:r>
      <w:r w:rsidRPr="00AA396C">
        <w:rPr>
          <w:rStyle w:val="Char0"/>
          <w:rFonts w:hint="eastAsia"/>
          <w:rtl/>
        </w:rPr>
        <w:t>بَيْنَ</w:t>
      </w:r>
      <w:r w:rsidRPr="00AA396C">
        <w:rPr>
          <w:rStyle w:val="Char0"/>
          <w:rtl/>
        </w:rPr>
        <w:t xml:space="preserve"> </w:t>
      </w:r>
      <w:r w:rsidRPr="00AA396C">
        <w:rPr>
          <w:rStyle w:val="Char0"/>
          <w:rFonts w:hint="eastAsia"/>
          <w:rtl/>
        </w:rPr>
        <w:t>يَدَيْهِ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الْكِتَابِ</w:t>
      </w:r>
      <w:r w:rsidRPr="00AA396C">
        <w:rPr>
          <w:rStyle w:val="Char0"/>
          <w:rtl/>
        </w:rPr>
        <w:t xml:space="preserve"> </w:t>
      </w:r>
      <w:r w:rsidRPr="00AA396C">
        <w:rPr>
          <w:rStyle w:val="Char0"/>
          <w:rFonts w:hint="eastAsia"/>
          <w:rtl/>
        </w:rPr>
        <w:t>وَمُهَيْمِنًا</w:t>
      </w:r>
      <w:r w:rsidRPr="00AA396C">
        <w:rPr>
          <w:rStyle w:val="Char0"/>
          <w:rtl/>
        </w:rPr>
        <w:t xml:space="preserve"> </w:t>
      </w:r>
      <w:r w:rsidRPr="00AA396C">
        <w:rPr>
          <w:rStyle w:val="Char0"/>
          <w:rFonts w:hint="eastAsia"/>
          <w:rtl/>
        </w:rPr>
        <w:t>عَلَيْهِ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48]</w:t>
      </w:r>
    </w:p>
    <w:p w:rsidR="0056451D"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«И Мы ниспослали тебе это писание с истиной для подтверждения и сохранения</w:t>
      </w:r>
      <w:r w:rsidR="0056451D" w:rsidRPr="00CD2BDE">
        <w:rPr>
          <w:rStyle w:val="FootnoteReference"/>
          <w:sz w:val="20"/>
          <w:szCs w:val="20"/>
        </w:rPr>
        <w:footnoteReference w:id="141"/>
      </w:r>
      <w:r w:rsidR="0056451D" w:rsidRPr="00CD2BDE">
        <w:rPr>
          <w:sz w:val="22"/>
          <w:szCs w:val="22"/>
        </w:rPr>
        <w:t xml:space="preserve"> того, что было в Писаниях прежде.».</w:t>
      </w:r>
      <w:r w:rsidR="0056451D" w:rsidRPr="00CD2BDE">
        <w:rPr>
          <w:rStyle w:val="FootnoteReference"/>
          <w:sz w:val="22"/>
          <w:szCs w:val="22"/>
        </w:rPr>
        <w:footnoteReference w:id="142"/>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Это значит, что Коран служит подтверждением истинности прежних Писаний.</w:t>
      </w:r>
    </w:p>
    <w:p w:rsidR="0056451D" w:rsidRPr="00CD2BDE" w:rsidRDefault="0056451D" w:rsidP="00D205C3">
      <w:pPr>
        <w:spacing w:line="240" w:lineRule="auto"/>
        <w:ind w:firstLine="340"/>
        <w:jc w:val="both"/>
        <w:rPr>
          <w:sz w:val="22"/>
          <w:szCs w:val="22"/>
          <w:rtl/>
        </w:rPr>
      </w:pPr>
      <w:r w:rsidRPr="00CD2BDE">
        <w:rPr>
          <w:sz w:val="22"/>
          <w:szCs w:val="22"/>
        </w:rPr>
        <w:t>2. В отличие от прежних Писаний, следовать Корану и придерживаться его установлений обязательно для всех людей, поскольку прежние Писания предназначались лишь для отдельных народов. Аллах Всевышний сказал:</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وَأُوحِيَ</w:t>
      </w:r>
      <w:r w:rsidRPr="00AA396C">
        <w:rPr>
          <w:rStyle w:val="Char0"/>
          <w:rtl/>
        </w:rPr>
        <w:t xml:space="preserve"> </w:t>
      </w:r>
      <w:r w:rsidRPr="00AA396C">
        <w:rPr>
          <w:rStyle w:val="Char0"/>
          <w:rFonts w:hint="eastAsia"/>
          <w:rtl/>
        </w:rPr>
        <w:t>إِلَيَّ</w:t>
      </w:r>
      <w:r w:rsidRPr="00AA396C">
        <w:rPr>
          <w:rStyle w:val="Char0"/>
          <w:rtl/>
        </w:rPr>
        <w:t xml:space="preserve"> </w:t>
      </w:r>
      <w:r w:rsidRPr="00AA396C">
        <w:rPr>
          <w:rStyle w:val="Char0"/>
          <w:rFonts w:hint="eastAsia"/>
          <w:rtl/>
        </w:rPr>
        <w:t>هَذَا</w:t>
      </w:r>
      <w:r w:rsidRPr="00AA396C">
        <w:rPr>
          <w:rStyle w:val="Char0"/>
          <w:rtl/>
        </w:rPr>
        <w:t xml:space="preserve"> </w:t>
      </w:r>
      <w:r w:rsidRPr="00AA396C">
        <w:rPr>
          <w:rStyle w:val="Char0"/>
          <w:rFonts w:hint="eastAsia"/>
          <w:rtl/>
        </w:rPr>
        <w:t>الْقُرْآنُ</w:t>
      </w:r>
      <w:r w:rsidRPr="00AA396C">
        <w:rPr>
          <w:rStyle w:val="Char0"/>
          <w:rtl/>
        </w:rPr>
        <w:t xml:space="preserve"> </w:t>
      </w:r>
      <w:r w:rsidRPr="00AA396C">
        <w:rPr>
          <w:rStyle w:val="Char0"/>
          <w:rFonts w:hint="eastAsia"/>
          <w:rtl/>
        </w:rPr>
        <w:t>لِأُنْذِرَكُمْ</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وَمَنْ</w:t>
      </w:r>
      <w:r w:rsidRPr="00AA396C">
        <w:rPr>
          <w:rStyle w:val="Char0"/>
          <w:rtl/>
        </w:rPr>
        <w:t xml:space="preserve"> </w:t>
      </w:r>
      <w:r w:rsidRPr="00AA396C">
        <w:rPr>
          <w:rStyle w:val="Char0"/>
          <w:rFonts w:hint="eastAsia"/>
          <w:rtl/>
        </w:rPr>
        <w:t>بَلَغَ</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الأنعام</w:t>
      </w:r>
      <w:r w:rsidRPr="00CD2BDE">
        <w:rPr>
          <w:rFonts w:cs="mylotus"/>
          <w:color w:val="000000"/>
          <w:sz w:val="22"/>
          <w:shd w:val="clear" w:color="auto" w:fill="FFFFFF"/>
          <w:rtl/>
        </w:rPr>
        <w:t>: 19]</w:t>
      </w:r>
    </w:p>
    <w:p w:rsidR="0056451D"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«Скажи: “И ниспослан мне этот Коран в откровении, чтобы с помощью его я предостер</w:t>
      </w:r>
      <w:r w:rsidR="00300850" w:rsidRPr="00CD2BDE">
        <w:rPr>
          <w:sz w:val="22"/>
          <w:szCs w:val="22"/>
        </w:rPr>
        <w:t>е</w:t>
      </w:r>
      <w:r w:rsidR="0056451D" w:rsidRPr="00CD2BDE">
        <w:rPr>
          <w:sz w:val="22"/>
          <w:szCs w:val="22"/>
        </w:rPr>
        <w:t>г вас и (всех) тех, до кого он дойд</w:t>
      </w:r>
      <w:r w:rsidR="00300850" w:rsidRPr="00CD2BDE">
        <w:rPr>
          <w:sz w:val="22"/>
          <w:szCs w:val="22"/>
        </w:rPr>
        <w:t>е</w:t>
      </w:r>
      <w:r w:rsidR="0056451D" w:rsidRPr="00CD2BDE">
        <w:rPr>
          <w:sz w:val="22"/>
          <w:szCs w:val="22"/>
        </w:rPr>
        <w:t>т”».</w:t>
      </w:r>
      <w:r w:rsidR="0056451D" w:rsidRPr="00CD2BDE">
        <w:rPr>
          <w:rStyle w:val="FootnoteReference"/>
          <w:sz w:val="22"/>
          <w:szCs w:val="22"/>
        </w:rPr>
        <w:footnoteReference w:id="143"/>
      </w:r>
    </w:p>
    <w:p w:rsidR="0056451D" w:rsidRPr="00CD2BDE" w:rsidRDefault="0056451D" w:rsidP="00D205C3">
      <w:pPr>
        <w:spacing w:line="240" w:lineRule="auto"/>
        <w:ind w:firstLine="340"/>
        <w:jc w:val="both"/>
        <w:rPr>
          <w:sz w:val="22"/>
          <w:szCs w:val="22"/>
          <w:rtl/>
        </w:rPr>
      </w:pPr>
      <w:r w:rsidRPr="00CD2BDE">
        <w:rPr>
          <w:sz w:val="22"/>
          <w:szCs w:val="22"/>
        </w:rPr>
        <w:t>Аллах Всевышний поручился за то, что Коран сохранится в неизменном виде и не будет искаж</w:t>
      </w:r>
      <w:r w:rsidR="00300850" w:rsidRPr="00CD2BDE">
        <w:rPr>
          <w:sz w:val="22"/>
          <w:szCs w:val="22"/>
        </w:rPr>
        <w:t>е</w:t>
      </w:r>
      <w:r w:rsidRPr="00CD2BDE">
        <w:rPr>
          <w:sz w:val="22"/>
          <w:szCs w:val="22"/>
        </w:rPr>
        <w:t>н. Аллах Всевышний сказал:</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إِنَّا</w:t>
      </w:r>
      <w:r w:rsidRPr="00AA396C">
        <w:rPr>
          <w:rStyle w:val="Char0"/>
          <w:rtl/>
        </w:rPr>
        <w:t xml:space="preserve"> </w:t>
      </w:r>
      <w:r w:rsidRPr="00AA396C">
        <w:rPr>
          <w:rStyle w:val="Char0"/>
          <w:rFonts w:hint="eastAsia"/>
          <w:rtl/>
        </w:rPr>
        <w:t>نَحْنُ</w:t>
      </w:r>
      <w:r w:rsidRPr="00AA396C">
        <w:rPr>
          <w:rStyle w:val="Char0"/>
          <w:rtl/>
        </w:rPr>
        <w:t xml:space="preserve"> </w:t>
      </w:r>
      <w:r w:rsidRPr="00AA396C">
        <w:rPr>
          <w:rStyle w:val="Char0"/>
          <w:rFonts w:hint="eastAsia"/>
          <w:rtl/>
        </w:rPr>
        <w:t>نَزَّلْنَا</w:t>
      </w:r>
      <w:r w:rsidRPr="00AA396C">
        <w:rPr>
          <w:rStyle w:val="Char0"/>
          <w:rtl/>
        </w:rPr>
        <w:t xml:space="preserve"> </w:t>
      </w:r>
      <w:r w:rsidRPr="00AA396C">
        <w:rPr>
          <w:rStyle w:val="Char0"/>
          <w:rFonts w:hint="eastAsia"/>
          <w:rtl/>
        </w:rPr>
        <w:t>الذِّكْرَ</w:t>
      </w:r>
      <w:r w:rsidRPr="00AA396C">
        <w:rPr>
          <w:rStyle w:val="Char0"/>
          <w:rtl/>
        </w:rPr>
        <w:t xml:space="preserve"> </w:t>
      </w:r>
      <w:r w:rsidRPr="00AA396C">
        <w:rPr>
          <w:rStyle w:val="Char0"/>
          <w:rFonts w:hint="eastAsia"/>
          <w:rtl/>
        </w:rPr>
        <w:t>وَإِنَّا</w:t>
      </w:r>
      <w:r w:rsidRPr="00AA396C">
        <w:rPr>
          <w:rStyle w:val="Char0"/>
          <w:rtl/>
        </w:rPr>
        <w:t xml:space="preserve"> </w:t>
      </w:r>
      <w:r w:rsidRPr="00AA396C">
        <w:rPr>
          <w:rStyle w:val="Char0"/>
          <w:rFonts w:hint="eastAsia"/>
          <w:rtl/>
        </w:rPr>
        <w:t>لَهُ</w:t>
      </w:r>
      <w:r w:rsidRPr="00AA396C">
        <w:rPr>
          <w:rStyle w:val="Char0"/>
          <w:rtl/>
        </w:rPr>
        <w:t xml:space="preserve"> </w:t>
      </w:r>
      <w:r w:rsidRPr="00AA396C">
        <w:rPr>
          <w:rStyle w:val="Char0"/>
          <w:rFonts w:hint="eastAsia"/>
          <w:rtl/>
        </w:rPr>
        <w:t>لَحَافِظُونَ</w:t>
      </w:r>
      <w:r w:rsidRPr="00AA396C">
        <w:rPr>
          <w:rStyle w:val="Char0"/>
          <w:rtl/>
        </w:rPr>
        <w:t>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الحجر</w:t>
      </w:r>
      <w:r w:rsidRPr="00CD2BDE">
        <w:rPr>
          <w:rFonts w:cs="mylotus"/>
          <w:color w:val="000000"/>
          <w:sz w:val="22"/>
          <w:shd w:val="clear" w:color="auto" w:fill="FFFFFF"/>
          <w:rtl/>
        </w:rPr>
        <w:t>: 9]</w:t>
      </w:r>
    </w:p>
    <w:p w:rsidR="00300850"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«Поистине, Мы ниспослали Напоминание и, поистине, Мы будем его оберегать».</w:t>
      </w:r>
      <w:r w:rsidR="0056451D" w:rsidRPr="00CD2BDE">
        <w:rPr>
          <w:rStyle w:val="FootnoteReference"/>
          <w:sz w:val="22"/>
          <w:szCs w:val="22"/>
        </w:rPr>
        <w:footnoteReference w:id="144"/>
      </w:r>
      <w:r w:rsidR="0056451D" w:rsidRPr="00CD2BDE">
        <w:rPr>
          <w:sz w:val="22"/>
          <w:szCs w:val="22"/>
        </w:rPr>
        <w:t xml:space="preserve"> </w:t>
      </w:r>
    </w:p>
    <w:p w:rsidR="0056451D" w:rsidRPr="00984433" w:rsidRDefault="0056451D" w:rsidP="00984433">
      <w:pPr>
        <w:pStyle w:val="2"/>
        <w:outlineLvl w:val="9"/>
        <w:rPr>
          <w:b/>
          <w:bCs/>
        </w:rPr>
      </w:pPr>
      <w:r w:rsidRPr="00984433">
        <w:rPr>
          <w:b/>
          <w:bCs/>
        </w:rPr>
        <w:t xml:space="preserve">       </w:t>
      </w:r>
      <w:bookmarkStart w:id="265" w:name="_Toc148523086"/>
      <w:bookmarkStart w:id="266" w:name="_Toc148545084"/>
      <w:bookmarkStart w:id="267" w:name="_Toc148547386"/>
      <w:bookmarkStart w:id="268" w:name="_Toc148570303"/>
      <w:r w:rsidRPr="00984433">
        <w:rPr>
          <w:b/>
          <w:bCs/>
        </w:rPr>
        <w:t>Наши обязанности по отношению к Корану</w:t>
      </w:r>
      <w:bookmarkEnd w:id="265"/>
      <w:bookmarkEnd w:id="266"/>
      <w:bookmarkEnd w:id="267"/>
      <w:bookmarkEnd w:id="268"/>
    </w:p>
    <w:p w:rsidR="0056451D" w:rsidRPr="00CD2BDE" w:rsidRDefault="0056451D" w:rsidP="00D205C3">
      <w:pPr>
        <w:spacing w:line="240" w:lineRule="auto"/>
        <w:ind w:firstLine="340"/>
        <w:jc w:val="both"/>
        <w:rPr>
          <w:sz w:val="22"/>
          <w:szCs w:val="22"/>
        </w:rPr>
      </w:pPr>
      <w:r w:rsidRPr="00CD2BDE">
        <w:rPr>
          <w:sz w:val="22"/>
          <w:szCs w:val="22"/>
        </w:rPr>
        <w:t>Как мы обязаны поступать, узнав о некоторых великих и уникальных особенностях Корана?</w:t>
      </w:r>
    </w:p>
    <w:p w:rsidR="0056451D" w:rsidRPr="00CD2BDE" w:rsidRDefault="0056451D" w:rsidP="00D205C3">
      <w:pPr>
        <w:spacing w:line="240" w:lineRule="auto"/>
        <w:ind w:firstLine="340"/>
        <w:jc w:val="both"/>
        <w:rPr>
          <w:sz w:val="22"/>
          <w:szCs w:val="22"/>
        </w:rPr>
      </w:pPr>
      <w:r w:rsidRPr="00CD2BDE">
        <w:rPr>
          <w:sz w:val="22"/>
          <w:szCs w:val="22"/>
        </w:rPr>
        <w:t>Мы обязаны любить и почитать Коран, поскольку он заключает в себе слова Всемогущего и Великого Творца, то есть самые правдивые и достойные слова.</w:t>
      </w:r>
    </w:p>
    <w:p w:rsidR="0056451D" w:rsidRPr="00CD2BDE" w:rsidRDefault="0056451D" w:rsidP="00D205C3">
      <w:pPr>
        <w:spacing w:line="240" w:lineRule="auto"/>
        <w:ind w:firstLine="340"/>
        <w:jc w:val="both"/>
        <w:rPr>
          <w:sz w:val="22"/>
          <w:szCs w:val="22"/>
        </w:rPr>
      </w:pPr>
      <w:r w:rsidRPr="00CD2BDE">
        <w:rPr>
          <w:sz w:val="22"/>
          <w:szCs w:val="22"/>
        </w:rPr>
        <w:t>Мы обязаны читать Коран, стараясь постичь смысл его айатов и сур и размышляя над его увещаниями, сообщениями и рассказами.</w:t>
      </w:r>
    </w:p>
    <w:p w:rsidR="0056451D" w:rsidRPr="00CD2BDE" w:rsidRDefault="0056451D" w:rsidP="00D205C3">
      <w:pPr>
        <w:spacing w:line="240" w:lineRule="auto"/>
        <w:ind w:firstLine="340"/>
        <w:jc w:val="both"/>
        <w:rPr>
          <w:sz w:val="22"/>
          <w:szCs w:val="22"/>
          <w:rtl/>
        </w:rPr>
      </w:pPr>
      <w:r w:rsidRPr="00CD2BDE">
        <w:rPr>
          <w:sz w:val="22"/>
          <w:szCs w:val="22"/>
        </w:rPr>
        <w:t xml:space="preserve">Мы обязаны следовать установлениям Корана, подчиняясь его велениям и установленным им нормам нравственности. Сообщается, что в ответ на вопрос о нраве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‘Аиша, да будет доволен ею Аллах, сказала: «Нравом его был Коран».</w:t>
      </w:r>
      <w:r w:rsidRPr="00CD2BDE">
        <w:rPr>
          <w:rStyle w:val="FootnoteReference"/>
          <w:sz w:val="22"/>
          <w:szCs w:val="22"/>
        </w:rPr>
        <w:footnoteReference w:id="145"/>
      </w:r>
      <w:r w:rsidRPr="00CD2BDE">
        <w:rPr>
          <w:sz w:val="22"/>
          <w:szCs w:val="22"/>
        </w:rPr>
        <w:t xml:space="preserve"> Это значит, что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на деле придерживался всех установлений и заповедей Корана и неуклонно следовал его руководству, а это значит, что мы должны подражать ему, поскольку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является прекрасным примером для каждого из нас, о ч</w:t>
      </w:r>
      <w:r w:rsidR="00300850" w:rsidRPr="00CD2BDE">
        <w:rPr>
          <w:sz w:val="22"/>
          <w:szCs w:val="22"/>
        </w:rPr>
        <w:t>е</w:t>
      </w:r>
      <w:r w:rsidRPr="00CD2BDE">
        <w:rPr>
          <w:sz w:val="22"/>
          <w:szCs w:val="22"/>
        </w:rPr>
        <w:t xml:space="preserve">м Аллах Всевышний сказал так: </w:t>
      </w:r>
    </w:p>
    <w:p w:rsidR="006B2739" w:rsidRPr="00CD2BDE" w:rsidRDefault="006B2739" w:rsidP="006B273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لَقَدْ</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أُسْوَةٌ</w:t>
      </w:r>
      <w:r w:rsidRPr="00AA396C">
        <w:rPr>
          <w:rStyle w:val="Char0"/>
          <w:rtl/>
        </w:rPr>
        <w:t xml:space="preserve"> </w:t>
      </w:r>
      <w:r w:rsidRPr="00AA396C">
        <w:rPr>
          <w:rStyle w:val="Char0"/>
          <w:rFonts w:hint="eastAsia"/>
          <w:rtl/>
        </w:rPr>
        <w:t>حَسَنَةٌ</w:t>
      </w:r>
      <w:r w:rsidRPr="00AA396C">
        <w:rPr>
          <w:rStyle w:val="Char0"/>
          <w:rtl/>
        </w:rPr>
        <w:t xml:space="preserve"> </w:t>
      </w:r>
      <w:r w:rsidRPr="00AA396C">
        <w:rPr>
          <w:rStyle w:val="Char0"/>
          <w:rFonts w:hint="eastAsia"/>
          <w:rtl/>
        </w:rPr>
        <w:t>لِمَنْ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يَرْجُو</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AA396C">
        <w:rPr>
          <w:rStyle w:val="Char0"/>
          <w:rtl/>
        </w:rPr>
        <w:t xml:space="preserve"> </w:t>
      </w:r>
      <w:r w:rsidRPr="00AA396C">
        <w:rPr>
          <w:rStyle w:val="Char0"/>
          <w:rFonts w:hint="eastAsia"/>
          <w:rtl/>
        </w:rPr>
        <w:t>وَذَكَرَ</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كَثِيرًا</w:t>
      </w:r>
      <w:r w:rsidRPr="00AA396C">
        <w:rPr>
          <w:rStyle w:val="Char0"/>
          <w:rtl/>
        </w:rPr>
        <w:t>٢١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الأحزاب</w:t>
      </w:r>
      <w:r w:rsidRPr="00CD2BDE">
        <w:rPr>
          <w:rFonts w:cs="mylotus"/>
          <w:color w:val="000000"/>
          <w:sz w:val="22"/>
          <w:shd w:val="clear" w:color="auto" w:fill="FFFFFF"/>
          <w:rtl/>
        </w:rPr>
        <w:t>: 21]</w:t>
      </w:r>
    </w:p>
    <w:p w:rsidR="0056451D" w:rsidRPr="00CD2BDE" w:rsidRDefault="006B2739" w:rsidP="00D205C3">
      <w:pPr>
        <w:spacing w:line="240" w:lineRule="auto"/>
        <w:ind w:firstLine="340"/>
        <w:jc w:val="both"/>
        <w:rPr>
          <w:sz w:val="22"/>
          <w:szCs w:val="22"/>
        </w:rPr>
      </w:pPr>
      <w:r w:rsidRPr="00CD2BDE">
        <w:rPr>
          <w:sz w:val="22"/>
          <w:szCs w:val="22"/>
        </w:rPr>
        <w:t xml:space="preserve"> </w:t>
      </w:r>
      <w:r w:rsidR="0056451D" w:rsidRPr="00CD2BDE">
        <w:rPr>
          <w:sz w:val="22"/>
          <w:szCs w:val="22"/>
        </w:rPr>
        <w:t>«Посланник Аллаха являет собой прекрасный пример для вас, для тех, кто надеется на Аллаха и на Последний день и поминает Аллаха часто».</w:t>
      </w:r>
      <w:r w:rsidR="0056451D" w:rsidRPr="00CD2BDE">
        <w:rPr>
          <w:rStyle w:val="FootnoteReference"/>
          <w:sz w:val="22"/>
          <w:szCs w:val="22"/>
        </w:rPr>
        <w:footnoteReference w:id="146"/>
      </w:r>
      <w:r w:rsidR="0056451D" w:rsidRPr="00CD2BDE">
        <w:rPr>
          <w:sz w:val="22"/>
          <w:szCs w:val="22"/>
        </w:rPr>
        <w:t xml:space="preserve"> </w:t>
      </w:r>
    </w:p>
    <w:p w:rsidR="0056451D" w:rsidRPr="00FE50BC" w:rsidRDefault="0056451D" w:rsidP="000C77D4">
      <w:pPr>
        <w:pStyle w:val="20"/>
      </w:pPr>
      <w:bookmarkStart w:id="269" w:name="_Toc148523088"/>
      <w:bookmarkStart w:id="270" w:name="_Toc148545086"/>
      <w:bookmarkStart w:id="271" w:name="_Toc148547388"/>
      <w:bookmarkStart w:id="272" w:name="_Toc148570305"/>
      <w:bookmarkStart w:id="273" w:name="_Toc468872721"/>
      <w:r w:rsidRPr="00FE50BC">
        <w:t>Возд</w:t>
      </w:r>
      <w:r w:rsidRPr="00005048">
        <w:t>е</w:t>
      </w:r>
      <w:r w:rsidRPr="00FE50BC">
        <w:t>йстви</w:t>
      </w:r>
      <w:r w:rsidRPr="00005048">
        <w:t>е</w:t>
      </w:r>
      <w:r w:rsidRPr="00FE50BC">
        <w:t xml:space="preserve"> в</w:t>
      </w:r>
      <w:r w:rsidRPr="00005048">
        <w:t>е</w:t>
      </w:r>
      <w:r w:rsidRPr="00FE50BC">
        <w:t>ры в Писания</w:t>
      </w:r>
      <w:bookmarkEnd w:id="269"/>
      <w:bookmarkEnd w:id="270"/>
      <w:bookmarkEnd w:id="271"/>
      <w:bookmarkEnd w:id="272"/>
      <w:bookmarkEnd w:id="273"/>
    </w:p>
    <w:p w:rsidR="0056451D" w:rsidRPr="00CD2BDE" w:rsidRDefault="0056451D" w:rsidP="00D205C3">
      <w:pPr>
        <w:spacing w:line="240" w:lineRule="auto"/>
        <w:ind w:firstLine="340"/>
        <w:jc w:val="both"/>
        <w:rPr>
          <w:sz w:val="22"/>
          <w:szCs w:val="22"/>
        </w:rPr>
      </w:pPr>
      <w:r w:rsidRPr="00CD2BDE">
        <w:rPr>
          <w:sz w:val="22"/>
          <w:szCs w:val="22"/>
        </w:rPr>
        <w:t xml:space="preserve">1. Вера в Писания позволяет человеку узнать о том, что Аллах Всевышний заботится о Своих рабах и проявляет по отношению к ним совершенную милость, поскольку каждому народу Он ниспослал Писание, которое указывает людям истинный путь и позволит им обрести счастье в обоих мирах. </w:t>
      </w:r>
    </w:p>
    <w:p w:rsidR="0056451D" w:rsidRPr="00CD2BDE" w:rsidRDefault="0056451D" w:rsidP="00D205C3">
      <w:pPr>
        <w:spacing w:line="240" w:lineRule="auto"/>
        <w:ind w:firstLine="340"/>
        <w:jc w:val="both"/>
        <w:rPr>
          <w:sz w:val="22"/>
          <w:szCs w:val="22"/>
          <w:rtl/>
        </w:rPr>
      </w:pPr>
      <w:r w:rsidRPr="00CD2BDE">
        <w:rPr>
          <w:sz w:val="22"/>
          <w:szCs w:val="22"/>
        </w:rPr>
        <w:t>2. Вера в Писания позволяет человеку узнать о мудром замысле Аллаха Всевышнего, давшего каждому народу подходящие для него законы, о ч</w:t>
      </w:r>
      <w:r w:rsidR="00300850" w:rsidRPr="00CD2BDE">
        <w:rPr>
          <w:sz w:val="22"/>
          <w:szCs w:val="22"/>
        </w:rPr>
        <w:t>е</w:t>
      </w:r>
      <w:r w:rsidRPr="00CD2BDE">
        <w:rPr>
          <w:sz w:val="22"/>
          <w:szCs w:val="22"/>
        </w:rPr>
        <w:t xml:space="preserve">м Аллах Всевышний сказал так:   </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لِكُلٍّ</w:t>
      </w:r>
      <w:r w:rsidRPr="00AA396C">
        <w:rPr>
          <w:rStyle w:val="Char0"/>
          <w:rtl/>
        </w:rPr>
        <w:t xml:space="preserve"> </w:t>
      </w:r>
      <w:r w:rsidRPr="00AA396C">
        <w:rPr>
          <w:rStyle w:val="Char0"/>
          <w:rFonts w:hint="eastAsia"/>
          <w:rtl/>
        </w:rPr>
        <w:t>جَعَلْنَا</w:t>
      </w:r>
      <w:r w:rsidRPr="00AA396C">
        <w:rPr>
          <w:rStyle w:val="Char0"/>
          <w:rtl/>
        </w:rPr>
        <w:t xml:space="preserve"> </w:t>
      </w:r>
      <w:r w:rsidRPr="00AA396C">
        <w:rPr>
          <w:rStyle w:val="Char0"/>
          <w:rFonts w:hint="eastAsia"/>
          <w:rtl/>
        </w:rPr>
        <w:t>مِنْكُمْ</w:t>
      </w:r>
      <w:r w:rsidRPr="00AA396C">
        <w:rPr>
          <w:rStyle w:val="Char0"/>
          <w:rtl/>
        </w:rPr>
        <w:t xml:space="preserve"> </w:t>
      </w:r>
      <w:r w:rsidRPr="00AA396C">
        <w:rPr>
          <w:rStyle w:val="Char0"/>
          <w:rFonts w:hint="eastAsia"/>
          <w:rtl/>
        </w:rPr>
        <w:t>شِرْعَةً</w:t>
      </w:r>
      <w:r w:rsidRPr="00AA396C">
        <w:rPr>
          <w:rStyle w:val="Char0"/>
          <w:rtl/>
        </w:rPr>
        <w:t xml:space="preserve"> </w:t>
      </w:r>
      <w:r w:rsidRPr="00AA396C">
        <w:rPr>
          <w:rStyle w:val="Char0"/>
          <w:rFonts w:hint="eastAsia"/>
          <w:rtl/>
        </w:rPr>
        <w:t>وَمِنْهَاجًا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48]</w:t>
      </w:r>
    </w:p>
    <w:p w:rsidR="0056451D" w:rsidRPr="00CD2BDE" w:rsidRDefault="003B2CD8" w:rsidP="00D205C3">
      <w:pPr>
        <w:spacing w:line="240" w:lineRule="auto"/>
        <w:ind w:firstLine="340"/>
        <w:jc w:val="both"/>
        <w:rPr>
          <w:sz w:val="22"/>
          <w:szCs w:val="22"/>
        </w:rPr>
      </w:pPr>
      <w:r w:rsidRPr="00CD2BDE">
        <w:rPr>
          <w:sz w:val="22"/>
          <w:szCs w:val="22"/>
        </w:rPr>
        <w:t xml:space="preserve">  </w:t>
      </w:r>
      <w:r w:rsidR="0056451D" w:rsidRPr="00CD2BDE">
        <w:rPr>
          <w:sz w:val="22"/>
          <w:szCs w:val="22"/>
        </w:rPr>
        <w:t>«Для каждого из вас</w:t>
      </w:r>
      <w:r w:rsidR="0056451D" w:rsidRPr="00CD2BDE">
        <w:rPr>
          <w:rStyle w:val="FootnoteReference"/>
          <w:sz w:val="20"/>
          <w:szCs w:val="20"/>
        </w:rPr>
        <w:footnoteReference w:id="147"/>
      </w:r>
      <w:r w:rsidR="0056451D" w:rsidRPr="00CD2BDE">
        <w:rPr>
          <w:sz w:val="22"/>
          <w:szCs w:val="22"/>
        </w:rPr>
        <w:t xml:space="preserve"> Мы установили (свой) закон и путь»</w:t>
      </w:r>
      <w:r w:rsidR="0056451D" w:rsidRPr="00CD2BDE">
        <w:rPr>
          <w:rStyle w:val="FootnoteReference"/>
          <w:sz w:val="22"/>
          <w:szCs w:val="22"/>
        </w:rPr>
        <w:footnoteReference w:id="148"/>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3. Вера в Писания позволяет человеку благодарить Аллаха за то, что Он оказал людям милость, ниспослав им эти Писания, которые являются светом и руководством в обоих мирах, из чего следует, что они обязаны благодарить Его за эти великие милости.</w:t>
      </w:r>
    </w:p>
    <w:p w:rsidR="00841FB5" w:rsidRPr="00CD2BDE" w:rsidRDefault="00841FB5" w:rsidP="00D205C3">
      <w:pPr>
        <w:spacing w:line="240" w:lineRule="auto"/>
        <w:ind w:firstLine="340"/>
        <w:jc w:val="both"/>
        <w:rPr>
          <w:sz w:val="22"/>
          <w:szCs w:val="22"/>
        </w:rPr>
      </w:pPr>
    </w:p>
    <w:p w:rsidR="00841FB5" w:rsidRPr="00CD2BDE" w:rsidRDefault="005F0E5E" w:rsidP="00841FB5">
      <w:pPr>
        <w:spacing w:line="240" w:lineRule="auto"/>
        <w:ind w:firstLine="340"/>
        <w:jc w:val="center"/>
        <w:rPr>
          <w:sz w:val="22"/>
          <w:szCs w:val="22"/>
          <w:lang w:val="en-US"/>
        </w:rPr>
      </w:pPr>
      <w:r>
        <w:rPr>
          <w:noProof/>
          <w:lang w:val="en-US" w:eastAsia="en-US"/>
        </w:rPr>
        <w:drawing>
          <wp:inline distT="0" distB="0" distL="0" distR="0" wp14:anchorId="604A89FA" wp14:editId="269C3176">
            <wp:extent cx="518795" cy="273050"/>
            <wp:effectExtent l="0" t="0" r="0" b="0"/>
            <wp:docPr id="63" name="Picture 63"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0C77D4" w:rsidRPr="00CD2BDE" w:rsidRDefault="000C77D4">
      <w:pPr>
        <w:spacing w:line="240" w:lineRule="auto"/>
        <w:rPr>
          <w:sz w:val="22"/>
          <w:szCs w:val="22"/>
          <w:lang w:val="en-US"/>
        </w:rPr>
      </w:pPr>
      <w:r w:rsidRPr="00CD2BDE">
        <w:rPr>
          <w:sz w:val="22"/>
          <w:szCs w:val="22"/>
          <w:lang w:val="en-US"/>
        </w:rPr>
        <w:br w:type="page"/>
      </w:r>
    </w:p>
    <w:p w:rsidR="0056451D" w:rsidRPr="00FE50BC" w:rsidRDefault="0007129D" w:rsidP="000C77D4">
      <w:pPr>
        <w:pStyle w:val="10"/>
      </w:pPr>
      <w:bookmarkStart w:id="274" w:name="_Toc148523089"/>
      <w:bookmarkStart w:id="275" w:name="_Toc148545087"/>
      <w:bookmarkStart w:id="276" w:name="_Toc148547389"/>
      <w:bookmarkStart w:id="277" w:name="_Toc148570306"/>
      <w:bookmarkStart w:id="278" w:name="_Toc468872722"/>
      <w:r>
        <w:t>В</w:t>
      </w:r>
      <w:r w:rsidRPr="00005048">
        <w:t>Е</w:t>
      </w:r>
      <w:r>
        <w:t>РА В ПОСЛАННИКОВ</w:t>
      </w:r>
      <w:bookmarkEnd w:id="274"/>
      <w:bookmarkEnd w:id="275"/>
      <w:bookmarkEnd w:id="276"/>
      <w:bookmarkEnd w:id="277"/>
      <w:bookmarkEnd w:id="278"/>
    </w:p>
    <w:p w:rsidR="0056451D" w:rsidRPr="00D6465B" w:rsidRDefault="0056451D" w:rsidP="000C77D4">
      <w:pPr>
        <w:pStyle w:val="20"/>
      </w:pPr>
      <w:bookmarkStart w:id="279" w:name="_Toc148523090"/>
      <w:bookmarkStart w:id="280" w:name="_Toc148545088"/>
      <w:bookmarkStart w:id="281" w:name="_Toc148547390"/>
      <w:bookmarkStart w:id="282" w:name="_Toc148570307"/>
      <w:bookmarkStart w:id="283" w:name="_Toc468872723"/>
      <w:r w:rsidRPr="00D6465B">
        <w:t>Потр</w:t>
      </w:r>
      <w:r w:rsidRPr="00005048">
        <w:t>е</w:t>
      </w:r>
      <w:r w:rsidRPr="00D6465B">
        <w:t>бность люд</w:t>
      </w:r>
      <w:r w:rsidRPr="00005048">
        <w:t>е</w:t>
      </w:r>
      <w:r w:rsidRPr="00D6465B">
        <w:t>й в послании</w:t>
      </w:r>
      <w:bookmarkEnd w:id="279"/>
      <w:bookmarkEnd w:id="280"/>
      <w:bookmarkEnd w:id="281"/>
      <w:bookmarkEnd w:id="282"/>
      <w:bookmarkEnd w:id="283"/>
    </w:p>
    <w:p w:rsidR="0056451D" w:rsidRPr="00CD2BDE" w:rsidRDefault="0056451D" w:rsidP="00D205C3">
      <w:pPr>
        <w:spacing w:line="240" w:lineRule="auto"/>
        <w:ind w:firstLine="340"/>
        <w:jc w:val="both"/>
        <w:rPr>
          <w:sz w:val="22"/>
          <w:szCs w:val="22"/>
        </w:rPr>
      </w:pPr>
      <w:r w:rsidRPr="00CD2BDE">
        <w:rPr>
          <w:sz w:val="22"/>
          <w:szCs w:val="22"/>
        </w:rPr>
        <w:t>Послание необходимо рабам Аллаха. Они не могут обойтись без послания, и в котором нуждаются больше, нежели во вс</w:t>
      </w:r>
      <w:r w:rsidR="00300850" w:rsidRPr="00CD2BDE">
        <w:rPr>
          <w:sz w:val="22"/>
          <w:szCs w:val="22"/>
        </w:rPr>
        <w:t>е</w:t>
      </w:r>
      <w:r w:rsidRPr="00CD2BDE">
        <w:rPr>
          <w:sz w:val="22"/>
          <w:szCs w:val="22"/>
        </w:rPr>
        <w:t>м прочем. Послание является духом, светом и жизнью мира, если же лишить мир духа, жизни и света, то на что он будет пригоден? Если бы над миром не взошло солнце послания, он оставался бы погруж</w:t>
      </w:r>
      <w:r w:rsidR="00300850" w:rsidRPr="00CD2BDE">
        <w:rPr>
          <w:sz w:val="22"/>
          <w:szCs w:val="22"/>
        </w:rPr>
        <w:t>е</w:t>
      </w:r>
      <w:r w:rsidRPr="00CD2BDE">
        <w:rPr>
          <w:sz w:val="22"/>
          <w:szCs w:val="22"/>
        </w:rPr>
        <w:t xml:space="preserve">нным во мрак, а путь к счастью и успеху в обоих мирах лежит только через посланников Аллаха, и только благодаря им можно научиться отличать благое от мерзкого. </w:t>
      </w:r>
    </w:p>
    <w:p w:rsidR="0056451D" w:rsidRPr="00CD2BDE" w:rsidRDefault="0056451D" w:rsidP="00D205C3">
      <w:pPr>
        <w:spacing w:line="240" w:lineRule="auto"/>
        <w:ind w:firstLine="340"/>
        <w:jc w:val="both"/>
        <w:rPr>
          <w:sz w:val="22"/>
          <w:szCs w:val="22"/>
          <w:rtl/>
        </w:rPr>
      </w:pPr>
      <w:r w:rsidRPr="00CD2BDE">
        <w:rPr>
          <w:sz w:val="22"/>
          <w:szCs w:val="22"/>
        </w:rPr>
        <w:t>Аллах назвал Сво</w:t>
      </w:r>
      <w:r w:rsidR="00300850" w:rsidRPr="00CD2BDE">
        <w:rPr>
          <w:sz w:val="22"/>
          <w:szCs w:val="22"/>
        </w:rPr>
        <w:t>е</w:t>
      </w:r>
      <w:r w:rsidRPr="00CD2BDE">
        <w:rPr>
          <w:sz w:val="22"/>
          <w:szCs w:val="22"/>
        </w:rPr>
        <w:t xml:space="preserve"> послание духом, без которого нет и жизни. Аллах Всевышний сказал: </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وَكَذَلِكَ</w:t>
      </w:r>
      <w:r w:rsidRPr="00AA396C">
        <w:rPr>
          <w:rStyle w:val="Char0"/>
          <w:rtl/>
        </w:rPr>
        <w:t xml:space="preserve"> </w:t>
      </w:r>
      <w:r w:rsidRPr="00AA396C">
        <w:rPr>
          <w:rStyle w:val="Char0"/>
          <w:rFonts w:hint="eastAsia"/>
          <w:rtl/>
        </w:rPr>
        <w:t>أَوْحَيْنَا</w:t>
      </w:r>
      <w:r w:rsidRPr="00AA396C">
        <w:rPr>
          <w:rStyle w:val="Char0"/>
          <w:rtl/>
        </w:rPr>
        <w:t xml:space="preserve"> </w:t>
      </w:r>
      <w:r w:rsidRPr="00AA396C">
        <w:rPr>
          <w:rStyle w:val="Char0"/>
          <w:rFonts w:hint="eastAsia"/>
          <w:rtl/>
        </w:rPr>
        <w:t>إِلَيْكَ</w:t>
      </w:r>
      <w:r w:rsidRPr="00AA396C">
        <w:rPr>
          <w:rStyle w:val="Char0"/>
          <w:rtl/>
        </w:rPr>
        <w:t xml:space="preserve"> </w:t>
      </w:r>
      <w:r w:rsidRPr="00AA396C">
        <w:rPr>
          <w:rStyle w:val="Char0"/>
          <w:rFonts w:hint="eastAsia"/>
          <w:rtl/>
        </w:rPr>
        <w:t>رُوحًا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أَمْرِنَا</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كُنْتَ</w:t>
      </w:r>
      <w:r w:rsidRPr="00AA396C">
        <w:rPr>
          <w:rStyle w:val="Char0"/>
          <w:rtl/>
        </w:rPr>
        <w:t xml:space="preserve"> </w:t>
      </w:r>
      <w:r w:rsidRPr="00AA396C">
        <w:rPr>
          <w:rStyle w:val="Char0"/>
          <w:rFonts w:hint="eastAsia"/>
          <w:rtl/>
        </w:rPr>
        <w:t>تَدْرِي</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الْكِتَابُ</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الْإِيمَانُ</w:t>
      </w:r>
      <w:r w:rsidRPr="00AA396C">
        <w:rPr>
          <w:rStyle w:val="Char0"/>
          <w:rtl/>
        </w:rPr>
        <w:t xml:space="preserve"> </w:t>
      </w:r>
      <w:r w:rsidRPr="00AA396C">
        <w:rPr>
          <w:rStyle w:val="Char0"/>
          <w:rFonts w:hint="eastAsia"/>
          <w:rtl/>
        </w:rPr>
        <w:t>وَلَكِنْ</w:t>
      </w:r>
      <w:r w:rsidRPr="00AA396C">
        <w:rPr>
          <w:rStyle w:val="Char0"/>
          <w:rtl/>
        </w:rPr>
        <w:t xml:space="preserve"> </w:t>
      </w:r>
      <w:r w:rsidRPr="00AA396C">
        <w:rPr>
          <w:rStyle w:val="Char0"/>
          <w:rFonts w:hint="eastAsia"/>
          <w:rtl/>
        </w:rPr>
        <w:t>جَعَلْنَاهُ</w:t>
      </w:r>
      <w:r w:rsidRPr="00AA396C">
        <w:rPr>
          <w:rStyle w:val="Char0"/>
          <w:rtl/>
        </w:rPr>
        <w:t xml:space="preserve"> </w:t>
      </w:r>
      <w:r w:rsidRPr="00AA396C">
        <w:rPr>
          <w:rStyle w:val="Char0"/>
          <w:rFonts w:hint="eastAsia"/>
          <w:rtl/>
        </w:rPr>
        <w:t>نُورًا</w:t>
      </w:r>
      <w:r w:rsidRPr="00AA396C">
        <w:rPr>
          <w:rStyle w:val="Char0"/>
          <w:rtl/>
        </w:rPr>
        <w:t xml:space="preserve"> </w:t>
      </w:r>
      <w:r w:rsidRPr="00AA396C">
        <w:rPr>
          <w:rStyle w:val="Char0"/>
          <w:rFonts w:hint="eastAsia"/>
          <w:rtl/>
        </w:rPr>
        <w:t>نَهْدِي</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نَشَاءُ</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عِبَادِنَا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الشورى</w:t>
      </w:r>
      <w:r w:rsidRPr="00CD2BDE">
        <w:rPr>
          <w:rFonts w:cs="mylotus"/>
          <w:color w:val="000000"/>
          <w:sz w:val="22"/>
          <w:shd w:val="clear" w:color="auto" w:fill="FFFFFF"/>
          <w:rtl/>
        </w:rPr>
        <w:t>: 52]</w:t>
      </w:r>
    </w:p>
    <w:p w:rsidR="0056451D" w:rsidRPr="00CD2BDE" w:rsidRDefault="00C47AF9" w:rsidP="00D205C3">
      <w:pPr>
        <w:spacing w:line="240" w:lineRule="auto"/>
        <w:ind w:firstLine="340"/>
        <w:jc w:val="both"/>
        <w:rPr>
          <w:sz w:val="22"/>
          <w:szCs w:val="22"/>
        </w:rPr>
      </w:pPr>
      <w:r w:rsidRPr="00CD2BDE">
        <w:rPr>
          <w:sz w:val="22"/>
          <w:szCs w:val="22"/>
        </w:rPr>
        <w:t xml:space="preserve"> </w:t>
      </w:r>
      <w:r w:rsidR="0056451D" w:rsidRPr="00CD2BDE">
        <w:rPr>
          <w:sz w:val="22"/>
          <w:szCs w:val="22"/>
        </w:rPr>
        <w:t>«Таким же образом Мы ниспослали тебе в откровении дух от Нашего веления. Не знал ты, что такое Писание и что такое вера, но Мы сделали его</w:t>
      </w:r>
      <w:r w:rsidR="0056451D" w:rsidRPr="00CD2BDE">
        <w:rPr>
          <w:rStyle w:val="FootnoteReference"/>
          <w:sz w:val="20"/>
          <w:szCs w:val="20"/>
        </w:rPr>
        <w:footnoteReference w:id="149"/>
      </w:r>
      <w:r w:rsidR="0056451D" w:rsidRPr="00CD2BDE">
        <w:rPr>
          <w:sz w:val="22"/>
          <w:szCs w:val="22"/>
        </w:rPr>
        <w:t xml:space="preserve"> светом, посредством которого Мы будем вести прямым пут</w:t>
      </w:r>
      <w:r w:rsidR="00300850" w:rsidRPr="00CD2BDE">
        <w:rPr>
          <w:sz w:val="22"/>
          <w:szCs w:val="22"/>
        </w:rPr>
        <w:t>е</w:t>
      </w:r>
      <w:r w:rsidR="0056451D" w:rsidRPr="00CD2BDE">
        <w:rPr>
          <w:sz w:val="22"/>
          <w:szCs w:val="22"/>
        </w:rPr>
        <w:t>м тех из числа рабов Наших, кого пожелаем..»</w:t>
      </w:r>
      <w:r w:rsidR="0056451D" w:rsidRPr="00CD2BDE">
        <w:rPr>
          <w:rStyle w:val="FootnoteReference"/>
          <w:sz w:val="22"/>
          <w:szCs w:val="22"/>
        </w:rPr>
        <w:footnoteReference w:id="150"/>
      </w:r>
    </w:p>
    <w:p w:rsidR="0056451D" w:rsidRPr="00CD2BDE" w:rsidRDefault="0056451D" w:rsidP="00D205C3">
      <w:pPr>
        <w:spacing w:line="240" w:lineRule="auto"/>
        <w:ind w:firstLine="340"/>
        <w:jc w:val="both"/>
        <w:rPr>
          <w:sz w:val="22"/>
          <w:szCs w:val="22"/>
          <w:rtl/>
        </w:rPr>
      </w:pPr>
      <w:r w:rsidRPr="00CD2BDE">
        <w:rPr>
          <w:sz w:val="22"/>
          <w:szCs w:val="22"/>
        </w:rPr>
        <w:t>Вера в посланников является одним из столпов веры в целом, а Аллах Всевышний сказал:</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آمَنَ</w:t>
      </w:r>
      <w:r w:rsidRPr="00AA396C">
        <w:rPr>
          <w:rStyle w:val="Char0"/>
          <w:rtl/>
        </w:rPr>
        <w:t xml:space="preserve"> </w:t>
      </w:r>
      <w:r w:rsidRPr="00AA396C">
        <w:rPr>
          <w:rStyle w:val="Char0"/>
          <w:rFonts w:hint="eastAsia"/>
          <w:rtl/>
        </w:rPr>
        <w:t>الرَّسُولُ</w:t>
      </w:r>
      <w:r w:rsidRPr="00AA396C">
        <w:rPr>
          <w:rStyle w:val="Char0"/>
          <w:rtl/>
        </w:rPr>
        <w:t xml:space="preserve"> </w:t>
      </w:r>
      <w:r w:rsidRPr="00AA396C">
        <w:rPr>
          <w:rStyle w:val="Char0"/>
          <w:rFonts w:hint="eastAsia"/>
          <w:rtl/>
        </w:rPr>
        <w:t>بِمَا</w:t>
      </w:r>
      <w:r w:rsidRPr="00AA396C">
        <w:rPr>
          <w:rStyle w:val="Char0"/>
          <w:rtl/>
        </w:rPr>
        <w:t xml:space="preserve"> </w:t>
      </w:r>
      <w:r w:rsidRPr="00AA396C">
        <w:rPr>
          <w:rStyle w:val="Char0"/>
          <w:rFonts w:hint="eastAsia"/>
          <w:rtl/>
        </w:rPr>
        <w:t>أُنْزِلَ</w:t>
      </w:r>
      <w:r w:rsidRPr="00AA396C">
        <w:rPr>
          <w:rStyle w:val="Char0"/>
          <w:rtl/>
        </w:rPr>
        <w:t xml:space="preserve"> </w:t>
      </w:r>
      <w:r w:rsidRPr="00AA396C">
        <w:rPr>
          <w:rStyle w:val="Char0"/>
          <w:rFonts w:hint="eastAsia"/>
          <w:rtl/>
        </w:rPr>
        <w:t>إِلَيْهِ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وَالْمُؤْمِنُونَ</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آمَنَ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وَمَلَائِكَتِهِ</w:t>
      </w:r>
      <w:r w:rsidRPr="00AA396C">
        <w:rPr>
          <w:rStyle w:val="Char0"/>
          <w:rtl/>
        </w:rPr>
        <w:t xml:space="preserve"> </w:t>
      </w:r>
      <w:r w:rsidRPr="00AA396C">
        <w:rPr>
          <w:rStyle w:val="Char0"/>
          <w:rFonts w:hint="eastAsia"/>
          <w:rtl/>
        </w:rPr>
        <w:t>وَكُتُبِهِ</w:t>
      </w:r>
      <w:r w:rsidRPr="00AA396C">
        <w:rPr>
          <w:rStyle w:val="Char0"/>
          <w:rtl/>
        </w:rPr>
        <w:t xml:space="preserve"> </w:t>
      </w:r>
      <w:r w:rsidRPr="00AA396C">
        <w:rPr>
          <w:rStyle w:val="Char0"/>
          <w:rFonts w:hint="eastAsia"/>
          <w:rtl/>
        </w:rPr>
        <w:t>وَرُسُلِهِ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285]</w:t>
      </w:r>
    </w:p>
    <w:p w:rsidR="0056451D" w:rsidRPr="00CD2BDE" w:rsidRDefault="0056451D" w:rsidP="00D205C3">
      <w:pPr>
        <w:spacing w:line="240" w:lineRule="auto"/>
        <w:ind w:firstLine="340"/>
        <w:jc w:val="both"/>
        <w:rPr>
          <w:sz w:val="22"/>
          <w:szCs w:val="22"/>
        </w:rPr>
      </w:pPr>
      <w:r w:rsidRPr="00CD2BDE">
        <w:rPr>
          <w:sz w:val="22"/>
          <w:szCs w:val="22"/>
        </w:rPr>
        <w:t>«Посланник и верующие уверовали в то, что было ниспослано ему от Господа Его. Все уверовали в Аллаха, и в Его ангелов, и в Его Писания и в Его посланников»</w:t>
      </w:r>
      <w:r w:rsidRPr="00CD2BDE">
        <w:rPr>
          <w:rStyle w:val="FootnoteReference"/>
          <w:sz w:val="22"/>
          <w:szCs w:val="22"/>
        </w:rPr>
        <w:footnoteReference w:id="151"/>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Этот айат указывает на обязательность веры во всех посланников, и поэтому мы веруем во всех них, в отличие от иудеев христиан, которые верят в одних посланников и не верят в других.</w:t>
      </w:r>
    </w:p>
    <w:p w:rsidR="000673D3" w:rsidRPr="00B12877" w:rsidRDefault="00E201D3" w:rsidP="00E201D3">
      <w:pPr>
        <w:pStyle w:val="a"/>
      </w:pPr>
      <w:r>
        <w:rPr>
          <w:rFonts w:ascii="AGA Arabesque" w:hAnsi="AGA Arabesque" w:hint="cs"/>
          <w:rtl/>
        </w:rPr>
        <w:t>«</w:t>
      </w:r>
      <w:r w:rsidR="0077295B" w:rsidRPr="00F91F42">
        <w:rPr>
          <w:rFonts w:hint="eastAsia"/>
          <w:rtl/>
        </w:rPr>
        <w:t>أَنْ</w:t>
      </w:r>
      <w:r w:rsidR="0077295B" w:rsidRPr="00F91F42">
        <w:rPr>
          <w:rtl/>
        </w:rPr>
        <w:t xml:space="preserve"> </w:t>
      </w:r>
      <w:r w:rsidR="0077295B" w:rsidRPr="00F91F42">
        <w:rPr>
          <w:rFonts w:hint="eastAsia"/>
          <w:rtl/>
        </w:rPr>
        <w:t>تُؤْمِنَ</w:t>
      </w:r>
      <w:r w:rsidR="0077295B" w:rsidRPr="00F91F42">
        <w:rPr>
          <w:rtl/>
        </w:rPr>
        <w:t xml:space="preserve"> </w:t>
      </w:r>
      <w:r w:rsidR="0077295B" w:rsidRPr="00F91F42">
        <w:rPr>
          <w:rFonts w:hint="eastAsia"/>
          <w:rtl/>
        </w:rPr>
        <w:t>بِاللَّهِ</w:t>
      </w:r>
      <w:r w:rsidR="0077295B" w:rsidRPr="00F91F42">
        <w:rPr>
          <w:rtl/>
        </w:rPr>
        <w:t xml:space="preserve"> </w:t>
      </w:r>
      <w:r w:rsidR="00B12877" w:rsidRPr="00F91F42">
        <w:rPr>
          <w:rFonts w:hint="cs"/>
          <w:rtl/>
        </w:rPr>
        <w:t xml:space="preserve">، </w:t>
      </w:r>
      <w:r w:rsidR="0077295B" w:rsidRPr="00F91F42">
        <w:rPr>
          <w:rFonts w:hint="eastAsia"/>
          <w:rtl/>
        </w:rPr>
        <w:t>وَمَلَائِكَتِهِ</w:t>
      </w:r>
      <w:r w:rsidR="0077295B" w:rsidRPr="00F91F42">
        <w:rPr>
          <w:rtl/>
        </w:rPr>
        <w:t xml:space="preserve"> </w:t>
      </w:r>
      <w:r w:rsidR="00B12877" w:rsidRPr="00F91F42">
        <w:rPr>
          <w:rFonts w:hint="cs"/>
          <w:rtl/>
        </w:rPr>
        <w:t xml:space="preserve">، </w:t>
      </w:r>
      <w:r w:rsidR="0077295B" w:rsidRPr="00F91F42">
        <w:rPr>
          <w:rFonts w:hint="eastAsia"/>
          <w:rtl/>
        </w:rPr>
        <w:t>وَكُتُبِهِ</w:t>
      </w:r>
      <w:r w:rsidR="0077295B" w:rsidRPr="00F91F42">
        <w:rPr>
          <w:rtl/>
        </w:rPr>
        <w:t xml:space="preserve"> </w:t>
      </w:r>
      <w:r w:rsidR="00B12877" w:rsidRPr="00F91F42">
        <w:rPr>
          <w:rFonts w:hint="cs"/>
          <w:rtl/>
        </w:rPr>
        <w:t xml:space="preserve">، </w:t>
      </w:r>
      <w:r w:rsidR="0077295B" w:rsidRPr="00F91F42">
        <w:rPr>
          <w:rFonts w:hint="eastAsia"/>
          <w:rtl/>
        </w:rPr>
        <w:t>وَرُسُلِهِ</w:t>
      </w:r>
      <w:r w:rsidR="0077295B" w:rsidRPr="00F91F42">
        <w:rPr>
          <w:rtl/>
        </w:rPr>
        <w:t xml:space="preserve"> </w:t>
      </w:r>
      <w:r w:rsidR="00B12877" w:rsidRPr="00F91F42">
        <w:rPr>
          <w:rFonts w:hint="cs"/>
          <w:rtl/>
        </w:rPr>
        <w:t xml:space="preserve">، </w:t>
      </w:r>
      <w:r w:rsidR="0077295B" w:rsidRPr="00F91F42">
        <w:rPr>
          <w:rFonts w:hint="eastAsia"/>
          <w:rtl/>
        </w:rPr>
        <w:t>وَالْيَوْمِ</w:t>
      </w:r>
      <w:r w:rsidR="0077295B" w:rsidRPr="00F91F42">
        <w:rPr>
          <w:rtl/>
        </w:rPr>
        <w:t xml:space="preserve"> </w:t>
      </w:r>
      <w:r w:rsidR="0077295B" w:rsidRPr="00F91F42">
        <w:rPr>
          <w:rFonts w:hint="eastAsia"/>
          <w:rtl/>
        </w:rPr>
        <w:t>الْآخِرِ</w:t>
      </w:r>
      <w:r w:rsidR="0077295B" w:rsidRPr="00F91F42">
        <w:rPr>
          <w:rtl/>
        </w:rPr>
        <w:t xml:space="preserve"> </w:t>
      </w:r>
      <w:r w:rsidR="00B12877" w:rsidRPr="00F91F42">
        <w:rPr>
          <w:rFonts w:hint="cs"/>
          <w:rtl/>
        </w:rPr>
        <w:t xml:space="preserve">، </w:t>
      </w:r>
      <w:r w:rsidR="0077295B" w:rsidRPr="00F91F42">
        <w:rPr>
          <w:rFonts w:hint="eastAsia"/>
          <w:rtl/>
        </w:rPr>
        <w:t>وَتُؤْمِنَ</w:t>
      </w:r>
      <w:r w:rsidR="0077295B" w:rsidRPr="00F91F42">
        <w:rPr>
          <w:rtl/>
        </w:rPr>
        <w:t xml:space="preserve"> </w:t>
      </w:r>
      <w:r w:rsidR="0077295B" w:rsidRPr="00F91F42">
        <w:rPr>
          <w:rFonts w:hint="eastAsia"/>
          <w:rtl/>
        </w:rPr>
        <w:t>بِالْقَدَرِ</w:t>
      </w:r>
      <w:r w:rsidR="0077295B" w:rsidRPr="00F91F42">
        <w:rPr>
          <w:rtl/>
        </w:rPr>
        <w:t xml:space="preserve"> </w:t>
      </w:r>
      <w:r w:rsidR="0077295B" w:rsidRPr="00F91F42">
        <w:rPr>
          <w:rFonts w:hint="eastAsia"/>
          <w:rtl/>
        </w:rPr>
        <w:t>خَيْرِهِ</w:t>
      </w:r>
      <w:r w:rsidR="0077295B" w:rsidRPr="00F91F42">
        <w:rPr>
          <w:rtl/>
        </w:rPr>
        <w:t xml:space="preserve"> </w:t>
      </w:r>
      <w:r w:rsidR="0077295B" w:rsidRPr="00F91F42">
        <w:rPr>
          <w:rFonts w:hint="eastAsia"/>
          <w:rtl/>
        </w:rPr>
        <w:t>وَشَرِّهِ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 «(Суть веры заключается в том,) чтобы ты веровал в Аллаха, и в Его ангелов, и в Его Писания, и в Его посланников, и в Последний день, а (также в том, чтобы) веровал ты в предопредел</w:t>
      </w:r>
      <w:r w:rsidR="00300850" w:rsidRPr="00CD2BDE">
        <w:rPr>
          <w:sz w:val="22"/>
          <w:szCs w:val="22"/>
        </w:rPr>
        <w:t>е</w:t>
      </w:r>
      <w:r w:rsidRPr="00CD2BDE">
        <w:rPr>
          <w:sz w:val="22"/>
          <w:szCs w:val="22"/>
        </w:rPr>
        <w:t>нность как хорошего, так и дурного».</w:t>
      </w:r>
      <w:r w:rsidRPr="00CD2BDE">
        <w:rPr>
          <w:rStyle w:val="FootnoteReference"/>
          <w:sz w:val="22"/>
          <w:szCs w:val="22"/>
        </w:rPr>
        <w:footnoteReference w:id="152"/>
      </w:r>
    </w:p>
    <w:p w:rsidR="00520724" w:rsidRPr="00CD2BDE" w:rsidRDefault="0056451D" w:rsidP="00D205C3">
      <w:pPr>
        <w:spacing w:line="240" w:lineRule="auto"/>
        <w:ind w:firstLine="340"/>
        <w:jc w:val="both"/>
        <w:rPr>
          <w:sz w:val="22"/>
          <w:szCs w:val="22"/>
        </w:rPr>
      </w:pPr>
      <w:r w:rsidRPr="00CD2BDE">
        <w:rPr>
          <w:sz w:val="22"/>
          <w:szCs w:val="22"/>
        </w:rPr>
        <w:t>Причиной несчастий, забот и разобщ</w:t>
      </w:r>
      <w:r w:rsidR="00300850" w:rsidRPr="00CD2BDE">
        <w:rPr>
          <w:sz w:val="22"/>
          <w:szCs w:val="22"/>
        </w:rPr>
        <w:t>е</w:t>
      </w:r>
      <w:r w:rsidRPr="00CD2BDE">
        <w:rPr>
          <w:sz w:val="22"/>
          <w:szCs w:val="22"/>
        </w:rPr>
        <w:t>нности в тех странах, которые именуются развитыми и цивилизованными, является то, что живущие в этих странах люди отвернулись от послания.</w:t>
      </w:r>
    </w:p>
    <w:p w:rsidR="0056451D" w:rsidRPr="007D71D1" w:rsidRDefault="0056451D" w:rsidP="000C77D4">
      <w:pPr>
        <w:pStyle w:val="20"/>
      </w:pPr>
      <w:bookmarkStart w:id="284" w:name="_Toc148523091"/>
      <w:bookmarkStart w:id="285" w:name="_Toc148545089"/>
      <w:bookmarkStart w:id="286" w:name="_Toc148547391"/>
      <w:bookmarkStart w:id="287" w:name="_Toc148570308"/>
      <w:bookmarkStart w:id="288" w:name="_Toc468872724"/>
      <w:r w:rsidRPr="007D71D1">
        <w:t>Что означает вера в посланников</w:t>
      </w:r>
      <w:bookmarkEnd w:id="284"/>
      <w:bookmarkEnd w:id="285"/>
      <w:bookmarkEnd w:id="286"/>
      <w:bookmarkEnd w:id="287"/>
      <w:bookmarkEnd w:id="288"/>
    </w:p>
    <w:p w:rsidR="0056451D" w:rsidRPr="00CD2BDE" w:rsidRDefault="0056451D" w:rsidP="00D205C3">
      <w:pPr>
        <w:spacing w:line="240" w:lineRule="auto"/>
        <w:ind w:firstLine="340"/>
        <w:jc w:val="both"/>
        <w:rPr>
          <w:sz w:val="22"/>
          <w:szCs w:val="22"/>
          <w:rtl/>
        </w:rPr>
      </w:pPr>
      <w:r w:rsidRPr="00CD2BDE">
        <w:rPr>
          <w:sz w:val="22"/>
          <w:szCs w:val="22"/>
        </w:rPr>
        <w:t>Такая вера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Аллах направил к каждому народу посланника, призывавшего людей этого народа к поклонению одному лишь Аллаху, у Которого нет сотоварища, что все посланники были правдивыми и достойными доверия, богобоязненными и честными, ведомыми прямым пут</w:t>
      </w:r>
      <w:r w:rsidR="00300850" w:rsidRPr="00CD2BDE">
        <w:rPr>
          <w:sz w:val="22"/>
          <w:szCs w:val="22"/>
        </w:rPr>
        <w:t>е</w:t>
      </w:r>
      <w:r w:rsidRPr="00CD2BDE">
        <w:rPr>
          <w:sz w:val="22"/>
          <w:szCs w:val="22"/>
        </w:rPr>
        <w:t>м и ведущими им других, и что они довели до сведения людей вс</w:t>
      </w:r>
      <w:r w:rsidR="00300850" w:rsidRPr="00CD2BDE">
        <w:rPr>
          <w:sz w:val="22"/>
          <w:szCs w:val="22"/>
        </w:rPr>
        <w:t>е</w:t>
      </w:r>
      <w:r w:rsidRPr="00CD2BDE">
        <w:rPr>
          <w:sz w:val="22"/>
          <w:szCs w:val="22"/>
        </w:rPr>
        <w:t>, с чем направил их Аллах, ничего не утаив, не изменив, а также не добавив и не убавив ни одной буквы. Об этом Аллах Всевышний сказал так:</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فَهَلْ</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الرُّسُلِ</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الْبَلَاغُ</w:t>
      </w:r>
      <w:r w:rsidRPr="00AA396C">
        <w:rPr>
          <w:rStyle w:val="Char0"/>
          <w:rtl/>
        </w:rPr>
        <w:t xml:space="preserve"> </w:t>
      </w:r>
      <w:r w:rsidRPr="00AA396C">
        <w:rPr>
          <w:rStyle w:val="Char0"/>
          <w:rFonts w:hint="eastAsia"/>
          <w:rtl/>
        </w:rPr>
        <w:t>الْمُبِينُ</w:t>
      </w:r>
      <w:r w:rsidRPr="00AA396C">
        <w:rPr>
          <w:rStyle w:val="Char0"/>
          <w:rtl/>
        </w:rPr>
        <w:t>٣٥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النحل</w:t>
      </w:r>
      <w:r w:rsidRPr="00CD2BDE">
        <w:rPr>
          <w:rFonts w:cs="mylotus"/>
          <w:color w:val="000000"/>
          <w:sz w:val="22"/>
          <w:shd w:val="clear" w:color="auto" w:fill="FFFFFF"/>
          <w:rtl/>
        </w:rPr>
        <w:t>: 35]</w:t>
      </w:r>
    </w:p>
    <w:p w:rsidR="0056451D" w:rsidRPr="00CD2BDE" w:rsidRDefault="00C47AF9" w:rsidP="00D205C3">
      <w:pPr>
        <w:spacing w:line="240" w:lineRule="auto"/>
        <w:ind w:firstLine="340"/>
        <w:jc w:val="both"/>
        <w:rPr>
          <w:sz w:val="22"/>
          <w:szCs w:val="22"/>
        </w:rPr>
      </w:pPr>
      <w:r w:rsidRPr="00CD2BDE">
        <w:rPr>
          <w:sz w:val="22"/>
          <w:szCs w:val="22"/>
        </w:rPr>
        <w:t xml:space="preserve"> </w:t>
      </w:r>
      <w:r w:rsidR="0056451D" w:rsidRPr="00CD2BDE">
        <w:rPr>
          <w:sz w:val="22"/>
          <w:szCs w:val="22"/>
        </w:rPr>
        <w:t>«Разве возлагалось на посланников (нечто иное), кроме ясной передачи (откровений)?»</w:t>
      </w:r>
      <w:r w:rsidR="0056451D" w:rsidRPr="00CD2BDE">
        <w:rPr>
          <w:rStyle w:val="FootnoteReference"/>
          <w:sz w:val="22"/>
          <w:szCs w:val="22"/>
        </w:rPr>
        <w:footnoteReference w:id="153"/>
      </w:r>
      <w:r w:rsidR="0056451D" w:rsidRPr="00CD2BDE">
        <w:rPr>
          <w:sz w:val="22"/>
          <w:szCs w:val="22"/>
        </w:rPr>
        <w:t xml:space="preserve"> </w:t>
      </w:r>
    </w:p>
    <w:p w:rsidR="00A455A0" w:rsidRPr="00CD2BDE" w:rsidRDefault="0056451D" w:rsidP="00D205C3">
      <w:pPr>
        <w:spacing w:line="240" w:lineRule="auto"/>
        <w:ind w:firstLine="340"/>
        <w:jc w:val="both"/>
        <w:rPr>
          <w:sz w:val="22"/>
          <w:szCs w:val="22"/>
        </w:rPr>
      </w:pPr>
      <w:r w:rsidRPr="00CD2BDE">
        <w:rPr>
          <w:sz w:val="22"/>
          <w:szCs w:val="22"/>
        </w:rPr>
        <w:t>Все пророки придерживались истины и все они призывали к единобожию, о ч</w:t>
      </w:r>
      <w:r w:rsidR="00300850" w:rsidRPr="00CD2BDE">
        <w:rPr>
          <w:sz w:val="22"/>
          <w:szCs w:val="22"/>
        </w:rPr>
        <w:t>е</w:t>
      </w:r>
      <w:r w:rsidRPr="00CD2BDE">
        <w:rPr>
          <w:sz w:val="22"/>
          <w:szCs w:val="22"/>
        </w:rPr>
        <w:t>м Аллах Всевышний сказал так:</w:t>
      </w:r>
    </w:p>
    <w:p w:rsidR="0056451D" w:rsidRPr="00CD2BDE" w:rsidRDefault="00C47AF9" w:rsidP="00C47AF9">
      <w:pPr>
        <w:bidi/>
        <w:spacing w:line="240" w:lineRule="auto"/>
        <w:ind w:firstLine="13"/>
        <w:jc w:val="both"/>
        <w:rPr>
          <w:sz w:val="22"/>
          <w:szCs w:val="22"/>
          <w:rtl/>
        </w:rPr>
      </w:pPr>
      <w:r>
        <w:rPr>
          <w:rFonts w:ascii="AGSouvenirCyr" w:hAnsi="AGSouvenirCyr" w:cs="Traditional Arabic"/>
          <w:color w:val="000000"/>
          <w:sz w:val="22"/>
          <w:szCs w:val="28"/>
          <w:shd w:val="clear" w:color="auto" w:fill="FFFFFF"/>
          <w:rtl/>
        </w:rPr>
        <w:t>﴿</w:t>
      </w:r>
      <w:r w:rsidRPr="00AA396C">
        <w:rPr>
          <w:rStyle w:val="Char0"/>
          <w:rFonts w:hint="eastAsia"/>
          <w:rtl/>
        </w:rPr>
        <w:t>وَلَقَدْ</w:t>
      </w:r>
      <w:r w:rsidRPr="00AA396C">
        <w:rPr>
          <w:rStyle w:val="Char0"/>
          <w:rtl/>
        </w:rPr>
        <w:t xml:space="preserve"> </w:t>
      </w:r>
      <w:r w:rsidRPr="00AA396C">
        <w:rPr>
          <w:rStyle w:val="Char0"/>
          <w:rFonts w:hint="eastAsia"/>
          <w:rtl/>
        </w:rPr>
        <w:t>بَعَثْنَا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أُمَّةٍ</w:t>
      </w:r>
      <w:r w:rsidRPr="00AA396C">
        <w:rPr>
          <w:rStyle w:val="Char0"/>
          <w:rtl/>
        </w:rPr>
        <w:t xml:space="preserve"> </w:t>
      </w:r>
      <w:r w:rsidRPr="00AA396C">
        <w:rPr>
          <w:rStyle w:val="Char0"/>
          <w:rFonts w:hint="eastAsia"/>
          <w:rtl/>
        </w:rPr>
        <w:t>رَسُولًا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اعْبُدُوا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وَاجْتَنِبُوا</w:t>
      </w:r>
      <w:r w:rsidRPr="00AA396C">
        <w:rPr>
          <w:rStyle w:val="Char0"/>
          <w:rtl/>
        </w:rPr>
        <w:t xml:space="preserve"> </w:t>
      </w:r>
      <w:r w:rsidRPr="00AA396C">
        <w:rPr>
          <w:rStyle w:val="Char0"/>
          <w:rFonts w:hint="eastAsia"/>
          <w:rtl/>
        </w:rPr>
        <w:t>الطَّاغُوتَ</w:t>
      </w:r>
      <w:r>
        <w:rPr>
          <w:rFonts w:ascii="AGSouvenirCyr" w:hAnsi="AGSouvenirCyr" w:cs="Traditional Arabic"/>
          <w:color w:val="000000"/>
          <w:sz w:val="22"/>
          <w:szCs w:val="28"/>
          <w:shd w:val="clear" w:color="auto" w:fill="FFFFFF"/>
          <w:rtl/>
        </w:rPr>
        <w:t>﴾</w:t>
      </w:r>
      <w:r w:rsidRPr="00AA396C">
        <w:rPr>
          <w:rStyle w:val="Char0"/>
          <w:rtl/>
        </w:rPr>
        <w:t xml:space="preserve"> </w:t>
      </w:r>
      <w:r>
        <w:rPr>
          <w:rFonts w:ascii="AGSouvenirCyr" w:hAnsi="AGSouvenirCyr" w:cs="mylotus"/>
          <w:color w:val="000000"/>
          <w:sz w:val="22"/>
          <w:shd w:val="clear" w:color="auto" w:fill="FFFFFF"/>
          <w:rtl/>
        </w:rPr>
        <w:t>[</w:t>
      </w:r>
      <w:r>
        <w:rPr>
          <w:rFonts w:ascii="AGSouvenirCyr" w:hAnsi="AGSouvenirCyr" w:cs="mylotus" w:hint="eastAsia"/>
          <w:color w:val="000000"/>
          <w:sz w:val="22"/>
          <w:shd w:val="clear" w:color="auto" w:fill="FFFFFF"/>
          <w:rtl/>
        </w:rPr>
        <w:t>النحل</w:t>
      </w:r>
      <w:r>
        <w:rPr>
          <w:rFonts w:ascii="AGSouvenirCyr" w:hAnsi="AGSouvenirCyr" w:cs="mylotus"/>
          <w:color w:val="000000"/>
          <w:sz w:val="22"/>
          <w:shd w:val="clear" w:color="auto" w:fill="FFFFFF"/>
          <w:rtl/>
        </w:rPr>
        <w:t>: 36]</w:t>
      </w:r>
    </w:p>
    <w:p w:rsidR="0056451D" w:rsidRPr="00CD2BDE" w:rsidRDefault="0056451D" w:rsidP="00D205C3">
      <w:pPr>
        <w:spacing w:line="240" w:lineRule="auto"/>
        <w:ind w:firstLine="340"/>
        <w:jc w:val="both"/>
        <w:rPr>
          <w:sz w:val="22"/>
          <w:szCs w:val="22"/>
        </w:rPr>
      </w:pPr>
      <w:r w:rsidRPr="00CD2BDE">
        <w:rPr>
          <w:sz w:val="22"/>
          <w:szCs w:val="22"/>
        </w:rPr>
        <w:t>«К каждому народу Мы направили посланника (с призывом): “Поклоняйтесь Аллаху и сторонитесь тагута».</w:t>
      </w:r>
      <w:r w:rsidRPr="00CD2BDE">
        <w:rPr>
          <w:rStyle w:val="FootnoteReference"/>
          <w:sz w:val="22"/>
          <w:szCs w:val="22"/>
        </w:rPr>
        <w:footnoteReference w:id="154"/>
      </w:r>
      <w:r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 xml:space="preserve">Если говорить о законах, которые принесли с собой пророки, то в частных вопросах, касающихся дозволенного и запретного, эти законы отличались друг от друга. Аллах Всевышний сказал: </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لِكُلٍّ</w:t>
      </w:r>
      <w:r w:rsidRPr="00AA396C">
        <w:rPr>
          <w:rStyle w:val="Char0"/>
          <w:rtl/>
        </w:rPr>
        <w:t xml:space="preserve"> </w:t>
      </w:r>
      <w:r w:rsidRPr="00AA396C">
        <w:rPr>
          <w:rStyle w:val="Char0"/>
          <w:rFonts w:hint="eastAsia"/>
          <w:rtl/>
        </w:rPr>
        <w:t>جَعَلْنَا</w:t>
      </w:r>
      <w:r w:rsidRPr="00AA396C">
        <w:rPr>
          <w:rStyle w:val="Char0"/>
          <w:rtl/>
        </w:rPr>
        <w:t xml:space="preserve"> </w:t>
      </w:r>
      <w:r w:rsidRPr="00AA396C">
        <w:rPr>
          <w:rStyle w:val="Char0"/>
          <w:rFonts w:hint="eastAsia"/>
          <w:rtl/>
        </w:rPr>
        <w:t>مِنْكُمْ</w:t>
      </w:r>
      <w:r w:rsidRPr="00AA396C">
        <w:rPr>
          <w:rStyle w:val="Char0"/>
          <w:rtl/>
        </w:rPr>
        <w:t xml:space="preserve"> </w:t>
      </w:r>
      <w:r w:rsidRPr="00AA396C">
        <w:rPr>
          <w:rStyle w:val="Char0"/>
          <w:rFonts w:hint="eastAsia"/>
          <w:rtl/>
        </w:rPr>
        <w:t>شِرْعَةً</w:t>
      </w:r>
      <w:r w:rsidRPr="00AA396C">
        <w:rPr>
          <w:rStyle w:val="Char0"/>
          <w:rtl/>
        </w:rPr>
        <w:t xml:space="preserve"> </w:t>
      </w:r>
      <w:r w:rsidRPr="00AA396C">
        <w:rPr>
          <w:rStyle w:val="Char0"/>
          <w:rFonts w:hint="eastAsia"/>
          <w:rtl/>
        </w:rPr>
        <w:t>وَمِنْهَاجًا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المائدة</w:t>
      </w:r>
      <w:r w:rsidRPr="00CD2BDE">
        <w:rPr>
          <w:rFonts w:cs="mylotus"/>
          <w:color w:val="000000"/>
          <w:sz w:val="22"/>
          <w:shd w:val="clear" w:color="auto" w:fill="FFFFFF"/>
          <w:rtl/>
        </w:rPr>
        <w:t>: 48]</w:t>
      </w:r>
    </w:p>
    <w:p w:rsidR="0056451D" w:rsidRPr="00CD2BDE" w:rsidRDefault="00C47AF9" w:rsidP="00D205C3">
      <w:pPr>
        <w:spacing w:line="240" w:lineRule="auto"/>
        <w:ind w:firstLine="340"/>
        <w:jc w:val="both"/>
        <w:rPr>
          <w:sz w:val="22"/>
          <w:szCs w:val="22"/>
        </w:rPr>
      </w:pPr>
      <w:r w:rsidRPr="00CD2BDE">
        <w:rPr>
          <w:sz w:val="22"/>
          <w:szCs w:val="22"/>
        </w:rPr>
        <w:t xml:space="preserve"> </w:t>
      </w:r>
      <w:r w:rsidR="0056451D" w:rsidRPr="00CD2BDE">
        <w:rPr>
          <w:sz w:val="22"/>
          <w:szCs w:val="22"/>
        </w:rPr>
        <w:t>«Для каждого из вас</w:t>
      </w:r>
      <w:r w:rsidR="0056451D" w:rsidRPr="00CD2BDE">
        <w:rPr>
          <w:rStyle w:val="FootnoteReference"/>
          <w:sz w:val="20"/>
          <w:szCs w:val="20"/>
        </w:rPr>
        <w:footnoteReference w:id="155"/>
      </w:r>
      <w:r w:rsidR="0056451D" w:rsidRPr="00CD2BDE">
        <w:rPr>
          <w:sz w:val="22"/>
          <w:szCs w:val="22"/>
        </w:rPr>
        <w:t xml:space="preserve"> Мы установили (свой) закон и путь».</w:t>
      </w:r>
      <w:r w:rsidR="0056451D" w:rsidRPr="00CD2BDE">
        <w:rPr>
          <w:rStyle w:val="FootnoteReference"/>
          <w:sz w:val="22"/>
          <w:szCs w:val="22"/>
        </w:rPr>
        <w:footnoteReference w:id="156"/>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Вера в посланников включает в себя четыре составные части:</w:t>
      </w:r>
    </w:p>
    <w:p w:rsidR="0056451D" w:rsidRPr="00CD2BDE" w:rsidRDefault="0056451D" w:rsidP="00D205C3">
      <w:pPr>
        <w:spacing w:line="240" w:lineRule="auto"/>
        <w:ind w:firstLine="340"/>
        <w:jc w:val="both"/>
        <w:rPr>
          <w:sz w:val="22"/>
          <w:szCs w:val="22"/>
        </w:rPr>
      </w:pPr>
      <w:r w:rsidRPr="00CD2BDE">
        <w:rPr>
          <w:sz w:val="22"/>
          <w:szCs w:val="22"/>
        </w:rPr>
        <w:t xml:space="preserve">1. Вера в то, что послания, которые они приносили с собой, были действительно посланиями Аллаха Всевышнего, тот же, кто не верит в послание хотя бы одного посланника, не верит и во все остальные послания. </w:t>
      </w:r>
    </w:p>
    <w:p w:rsidR="0056451D" w:rsidRPr="00CD2BDE" w:rsidRDefault="0056451D" w:rsidP="00D205C3">
      <w:pPr>
        <w:spacing w:line="240" w:lineRule="auto"/>
        <w:ind w:firstLine="340"/>
        <w:jc w:val="both"/>
        <w:rPr>
          <w:sz w:val="22"/>
          <w:szCs w:val="22"/>
        </w:rPr>
      </w:pPr>
      <w:r w:rsidRPr="00CD2BDE">
        <w:rPr>
          <w:sz w:val="22"/>
          <w:szCs w:val="22"/>
        </w:rPr>
        <w:t>2. Вера в каждого из пророков, которого Аллах назвал по имени, например, в Мухаммада, Ибрахима, Мусу, ‘Ису и Нуха, благословения и мир им, что же касается тех, кого по имени мы не знаем, то мы верим в них в целом.</w:t>
      </w:r>
    </w:p>
    <w:p w:rsidR="0056451D" w:rsidRPr="00CD2BDE" w:rsidRDefault="0056451D" w:rsidP="00D205C3">
      <w:pPr>
        <w:spacing w:line="240" w:lineRule="auto"/>
        <w:ind w:firstLine="340"/>
        <w:jc w:val="both"/>
        <w:rPr>
          <w:sz w:val="22"/>
          <w:szCs w:val="22"/>
        </w:rPr>
      </w:pPr>
      <w:r w:rsidRPr="00CD2BDE">
        <w:rPr>
          <w:sz w:val="22"/>
          <w:szCs w:val="22"/>
        </w:rPr>
        <w:t>3. Убежд</w:t>
      </w:r>
      <w:r w:rsidR="00300850" w:rsidRPr="00CD2BDE">
        <w:rPr>
          <w:sz w:val="22"/>
          <w:szCs w:val="22"/>
        </w:rPr>
        <w:t>е</w:t>
      </w:r>
      <w:r w:rsidRPr="00CD2BDE">
        <w:rPr>
          <w:sz w:val="22"/>
          <w:szCs w:val="22"/>
        </w:rPr>
        <w:t>нность в правдивости сообщений посланников.</w:t>
      </w:r>
    </w:p>
    <w:p w:rsidR="0056451D" w:rsidRPr="00CD2BDE" w:rsidRDefault="0056451D" w:rsidP="00D205C3">
      <w:pPr>
        <w:spacing w:line="240" w:lineRule="auto"/>
        <w:ind w:firstLine="340"/>
        <w:jc w:val="both"/>
        <w:rPr>
          <w:sz w:val="22"/>
          <w:szCs w:val="22"/>
        </w:rPr>
      </w:pPr>
      <w:r w:rsidRPr="00CD2BDE">
        <w:rPr>
          <w:sz w:val="22"/>
          <w:szCs w:val="22"/>
        </w:rPr>
        <w:t xml:space="preserve">4. Следование шариату достойнейшего и последнего из посланников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которого направил к Нам Аллах Всевышний.</w:t>
      </w:r>
    </w:p>
    <w:p w:rsidR="00426118" w:rsidRDefault="0056451D" w:rsidP="001C0E4D">
      <w:pPr>
        <w:pStyle w:val="20"/>
      </w:pPr>
      <w:bookmarkStart w:id="289" w:name="_Toc148523092"/>
      <w:bookmarkStart w:id="290" w:name="_Toc148545090"/>
      <w:bookmarkStart w:id="291" w:name="_Toc148547392"/>
      <w:bookmarkStart w:id="292" w:name="_Toc148570309"/>
      <w:bookmarkStart w:id="293" w:name="_Toc468872725"/>
      <w:r w:rsidRPr="00D6465B">
        <w:t>Опр</w:t>
      </w:r>
      <w:r w:rsidRPr="00005048">
        <w:t>е</w:t>
      </w:r>
      <w:r w:rsidRPr="00D6465B">
        <w:t>д</w:t>
      </w:r>
      <w:r w:rsidRPr="00005048">
        <w:t>е</w:t>
      </w:r>
      <w:r w:rsidRPr="00D6465B">
        <w:t>л</w:t>
      </w:r>
      <w:r w:rsidRPr="00005048">
        <w:t>е</w:t>
      </w:r>
      <w:r w:rsidRPr="00D6465B">
        <w:t>ни</w:t>
      </w:r>
      <w:r w:rsidRPr="00005048">
        <w:t>е</w:t>
      </w:r>
      <w:r w:rsidRPr="00D6465B">
        <w:t xml:space="preserve"> таких понятий, как пророк</w:t>
      </w:r>
      <w:bookmarkEnd w:id="289"/>
      <w:bookmarkEnd w:id="290"/>
      <w:bookmarkEnd w:id="291"/>
      <w:bookmarkEnd w:id="292"/>
      <w:bookmarkEnd w:id="293"/>
      <w:r w:rsidRPr="00D6465B">
        <w:t xml:space="preserve"> </w:t>
      </w:r>
    </w:p>
    <w:p w:rsidR="009E11EA" w:rsidRPr="00D6465B" w:rsidRDefault="0056451D" w:rsidP="00984433">
      <w:pPr>
        <w:pStyle w:val="2"/>
        <w:outlineLvl w:val="9"/>
      </w:pPr>
      <w:bookmarkStart w:id="294" w:name="_Toc148523093"/>
      <w:bookmarkStart w:id="295" w:name="_Toc148545091"/>
      <w:bookmarkStart w:id="296" w:name="_Toc148547393"/>
      <w:bookmarkStart w:id="297" w:name="_Toc148570310"/>
      <w:r w:rsidRPr="00D6465B">
        <w:t>и посланник</w:t>
      </w:r>
      <w:bookmarkEnd w:id="294"/>
      <w:bookmarkEnd w:id="295"/>
      <w:bookmarkEnd w:id="296"/>
      <w:bookmarkEnd w:id="297"/>
    </w:p>
    <w:p w:rsidR="0056451D" w:rsidRPr="00CD2BDE" w:rsidRDefault="0056451D" w:rsidP="00D205C3">
      <w:pPr>
        <w:spacing w:line="240" w:lineRule="auto"/>
        <w:ind w:firstLine="340"/>
        <w:jc w:val="both"/>
        <w:rPr>
          <w:sz w:val="22"/>
          <w:szCs w:val="22"/>
        </w:rPr>
      </w:pPr>
      <w:r w:rsidRPr="00CD2BDE">
        <w:rPr>
          <w:sz w:val="22"/>
          <w:szCs w:val="22"/>
        </w:rPr>
        <w:t>Арабское слово “</w:t>
      </w:r>
      <w:r w:rsidRPr="00CD2BDE">
        <w:rPr>
          <w:i/>
          <w:iCs/>
          <w:sz w:val="22"/>
          <w:szCs w:val="22"/>
        </w:rPr>
        <w:t>наби</w:t>
      </w:r>
      <w:r w:rsidRPr="00CD2BDE">
        <w:rPr>
          <w:sz w:val="22"/>
          <w:szCs w:val="22"/>
        </w:rPr>
        <w:t>” (пророк), образованное от слова “</w:t>
      </w:r>
      <w:r w:rsidRPr="00CD2BDE">
        <w:rPr>
          <w:i/>
          <w:iCs/>
          <w:sz w:val="22"/>
          <w:szCs w:val="22"/>
        </w:rPr>
        <w:t>наба</w:t>
      </w:r>
      <w:r w:rsidRPr="00CD2BDE">
        <w:rPr>
          <w:sz w:val="22"/>
          <w:szCs w:val="22"/>
        </w:rPr>
        <w:t>‘” (весть), означает “сообщающий; уведомляющий”. Возможно также, что это слово образовано от слова “</w:t>
      </w:r>
      <w:r w:rsidRPr="00CD2BDE">
        <w:rPr>
          <w:i/>
          <w:iCs/>
          <w:sz w:val="22"/>
          <w:szCs w:val="22"/>
        </w:rPr>
        <w:t>нубувва</w:t>
      </w:r>
      <w:r w:rsidRPr="00CD2BDE">
        <w:rPr>
          <w:sz w:val="22"/>
          <w:szCs w:val="22"/>
        </w:rPr>
        <w:t>” (то, что возвышается над земл</w:t>
      </w:r>
      <w:r w:rsidR="00300850" w:rsidRPr="00CD2BDE">
        <w:rPr>
          <w:sz w:val="22"/>
          <w:szCs w:val="22"/>
        </w:rPr>
        <w:t>е</w:t>
      </w:r>
      <w:r w:rsidRPr="00CD2BDE">
        <w:rPr>
          <w:sz w:val="22"/>
          <w:szCs w:val="22"/>
        </w:rPr>
        <w:t>й), и тогда слово “</w:t>
      </w:r>
      <w:r w:rsidRPr="00CD2BDE">
        <w:rPr>
          <w:i/>
          <w:iCs/>
          <w:sz w:val="22"/>
          <w:szCs w:val="22"/>
        </w:rPr>
        <w:t>наби</w:t>
      </w:r>
      <w:r w:rsidRPr="00CD2BDE">
        <w:rPr>
          <w:sz w:val="22"/>
          <w:szCs w:val="22"/>
        </w:rPr>
        <w:t xml:space="preserve">” означает “достойнейший и занимающий наивысшее положение из людей”. </w:t>
      </w:r>
    </w:p>
    <w:p w:rsidR="0056451D" w:rsidRPr="00CD2BDE" w:rsidRDefault="0056451D" w:rsidP="00D205C3">
      <w:pPr>
        <w:spacing w:line="240" w:lineRule="auto"/>
        <w:ind w:firstLine="340"/>
        <w:jc w:val="both"/>
        <w:rPr>
          <w:sz w:val="22"/>
          <w:szCs w:val="22"/>
        </w:rPr>
      </w:pPr>
      <w:r w:rsidRPr="00CD2BDE">
        <w:rPr>
          <w:sz w:val="22"/>
          <w:szCs w:val="22"/>
        </w:rPr>
        <w:t>В качестве шариатского термина слово “</w:t>
      </w:r>
      <w:r w:rsidRPr="00CD2BDE">
        <w:rPr>
          <w:i/>
          <w:iCs/>
          <w:sz w:val="22"/>
          <w:szCs w:val="22"/>
        </w:rPr>
        <w:t>наби</w:t>
      </w:r>
      <w:r w:rsidRPr="00CD2BDE">
        <w:rPr>
          <w:sz w:val="22"/>
          <w:szCs w:val="22"/>
        </w:rPr>
        <w:t>” используется для обозначения свободного человека мужского пола, которого Аллах избрал для ниспослания ему Своих откровений.</w:t>
      </w:r>
    </w:p>
    <w:p w:rsidR="0056451D" w:rsidRPr="00CD2BDE" w:rsidRDefault="0056451D" w:rsidP="00D205C3">
      <w:pPr>
        <w:spacing w:line="240" w:lineRule="auto"/>
        <w:ind w:firstLine="340"/>
        <w:jc w:val="both"/>
        <w:rPr>
          <w:sz w:val="22"/>
          <w:szCs w:val="22"/>
        </w:rPr>
      </w:pPr>
      <w:r w:rsidRPr="00CD2BDE">
        <w:rPr>
          <w:sz w:val="22"/>
          <w:szCs w:val="22"/>
        </w:rPr>
        <w:t>Арабское слово “</w:t>
      </w:r>
      <w:r w:rsidRPr="00CD2BDE">
        <w:rPr>
          <w:i/>
          <w:iCs/>
          <w:sz w:val="22"/>
          <w:szCs w:val="22"/>
        </w:rPr>
        <w:t>расул</w:t>
      </w:r>
      <w:r w:rsidRPr="00CD2BDE">
        <w:rPr>
          <w:sz w:val="22"/>
          <w:szCs w:val="22"/>
        </w:rPr>
        <w:t xml:space="preserve">” (посланник) означает “следящий за сообщениями того, кто его послал”. </w:t>
      </w:r>
    </w:p>
    <w:p w:rsidR="0056451D" w:rsidRPr="00CD2BDE" w:rsidRDefault="0056451D" w:rsidP="00D205C3">
      <w:pPr>
        <w:spacing w:line="240" w:lineRule="auto"/>
        <w:ind w:firstLine="340"/>
        <w:jc w:val="both"/>
        <w:rPr>
          <w:sz w:val="22"/>
          <w:szCs w:val="22"/>
        </w:rPr>
      </w:pPr>
      <w:r w:rsidRPr="00CD2BDE">
        <w:rPr>
          <w:sz w:val="22"/>
          <w:szCs w:val="22"/>
        </w:rPr>
        <w:t>В качестве шариатского термина слово “расул” используется для обозначения свободного человека мужского пола, которому Аллах дал закон и велел довести его до сведения ослушников.</w:t>
      </w:r>
    </w:p>
    <w:p w:rsidR="009E11EA" w:rsidRPr="00CD2BDE" w:rsidRDefault="0056451D" w:rsidP="00D205C3">
      <w:pPr>
        <w:spacing w:line="240" w:lineRule="auto"/>
        <w:ind w:firstLine="340"/>
        <w:jc w:val="both"/>
        <w:rPr>
          <w:sz w:val="22"/>
          <w:szCs w:val="22"/>
        </w:rPr>
      </w:pPr>
      <w:r w:rsidRPr="00CD2BDE">
        <w:rPr>
          <w:sz w:val="22"/>
          <w:szCs w:val="22"/>
        </w:rPr>
        <w:t>Разница между пророком и посланником заключается в том, что на посланника возлагаются более специфические функции. Каждый посланник являлся пророком, но не каждый пророк был посланником, поскольку посланнику поручалось довести требования закона до тех, кто поступал вопреки велениям религии или не знал о религии Аллаха. Что же касается пророков, то они направлялись к людям для того, чтобы призывать их к следованию религиозному закону, который был дан им прежде.</w:t>
      </w:r>
    </w:p>
    <w:p w:rsidR="0056451D" w:rsidRPr="00D6465B" w:rsidRDefault="0056451D" w:rsidP="001C0E4D">
      <w:pPr>
        <w:pStyle w:val="20"/>
      </w:pPr>
      <w:bookmarkStart w:id="298" w:name="_Toc148523094"/>
      <w:bookmarkStart w:id="299" w:name="_Toc148545092"/>
      <w:bookmarkStart w:id="300" w:name="_Toc148547394"/>
      <w:bookmarkStart w:id="301" w:name="_Toc148570311"/>
      <w:bookmarkStart w:id="302" w:name="_Toc468872726"/>
      <w:r w:rsidRPr="00D6465B">
        <w:t>Особ</w:t>
      </w:r>
      <w:r w:rsidRPr="00005048">
        <w:t>е</w:t>
      </w:r>
      <w:r w:rsidRPr="00D6465B">
        <w:t>нности и знам</w:t>
      </w:r>
      <w:r w:rsidRPr="00005048">
        <w:t>е</w:t>
      </w:r>
      <w:r w:rsidRPr="00D6465B">
        <w:t>ния посланников</w:t>
      </w:r>
      <w:bookmarkEnd w:id="298"/>
      <w:bookmarkEnd w:id="299"/>
      <w:bookmarkEnd w:id="300"/>
      <w:bookmarkEnd w:id="301"/>
      <w:bookmarkEnd w:id="302"/>
    </w:p>
    <w:p w:rsidR="0056451D" w:rsidRPr="00CD2BDE" w:rsidRDefault="0056451D" w:rsidP="00D205C3">
      <w:pPr>
        <w:spacing w:line="240" w:lineRule="auto"/>
        <w:ind w:firstLine="340"/>
        <w:jc w:val="both"/>
        <w:rPr>
          <w:sz w:val="22"/>
          <w:szCs w:val="22"/>
          <w:rtl/>
        </w:rPr>
      </w:pPr>
      <w:r w:rsidRPr="00CD2BDE">
        <w:rPr>
          <w:sz w:val="22"/>
          <w:szCs w:val="22"/>
        </w:rPr>
        <w:t>К числу особенностей посланников Аллаха, мир им, относится то, что они являются людьми и нуждаются в еде и питье, как и все остальные люди. Аллах Всевышний сказал:</w:t>
      </w:r>
    </w:p>
    <w:p w:rsidR="00C47AF9" w:rsidRPr="00CD2BDE" w:rsidRDefault="00C47AF9" w:rsidP="00C47AF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أَرْسَلْنَا</w:t>
      </w:r>
      <w:r w:rsidRPr="00AA396C">
        <w:rPr>
          <w:rStyle w:val="Char0"/>
          <w:rtl/>
        </w:rPr>
        <w:t xml:space="preserve"> </w:t>
      </w:r>
      <w:r w:rsidRPr="00AA396C">
        <w:rPr>
          <w:rStyle w:val="Char0"/>
          <w:rFonts w:hint="eastAsia"/>
          <w:rtl/>
        </w:rPr>
        <w:t>قَبْلَكَ</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رِجَالًا</w:t>
      </w:r>
      <w:r w:rsidRPr="00AA396C">
        <w:rPr>
          <w:rStyle w:val="Char0"/>
          <w:rtl/>
        </w:rPr>
        <w:t xml:space="preserve"> </w:t>
      </w:r>
      <w:r w:rsidRPr="00AA396C">
        <w:rPr>
          <w:rStyle w:val="Char0"/>
          <w:rFonts w:hint="eastAsia"/>
          <w:rtl/>
        </w:rPr>
        <w:t>نُوحِي</w:t>
      </w:r>
      <w:r w:rsidRPr="00AA396C">
        <w:rPr>
          <w:rStyle w:val="Char0"/>
          <w:rtl/>
        </w:rPr>
        <w:t xml:space="preserve"> </w:t>
      </w:r>
      <w:r w:rsidRPr="00AA396C">
        <w:rPr>
          <w:rStyle w:val="Char0"/>
          <w:rFonts w:hint="eastAsia"/>
          <w:rtl/>
        </w:rPr>
        <w:t>إِلَيْهِمْ</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الأنبياء</w:t>
      </w:r>
      <w:r w:rsidRPr="00CD2BDE">
        <w:rPr>
          <w:rFonts w:cs="mylotus"/>
          <w:color w:val="000000"/>
          <w:sz w:val="22"/>
          <w:shd w:val="clear" w:color="auto" w:fill="FFFFFF"/>
          <w:rtl/>
        </w:rPr>
        <w:t>: 7]</w:t>
      </w:r>
    </w:p>
    <w:p w:rsidR="0056451D" w:rsidRPr="00CD2BDE" w:rsidRDefault="00C47AF9" w:rsidP="00D205C3">
      <w:pPr>
        <w:spacing w:line="240" w:lineRule="auto"/>
        <w:ind w:firstLine="340"/>
        <w:jc w:val="both"/>
        <w:rPr>
          <w:sz w:val="22"/>
          <w:szCs w:val="22"/>
        </w:rPr>
      </w:pPr>
      <w:r w:rsidRPr="00CD2BDE">
        <w:rPr>
          <w:sz w:val="22"/>
          <w:szCs w:val="22"/>
        </w:rPr>
        <w:t xml:space="preserve"> </w:t>
      </w:r>
      <w:r w:rsidR="0056451D" w:rsidRPr="00CD2BDE">
        <w:rPr>
          <w:sz w:val="22"/>
          <w:szCs w:val="22"/>
        </w:rPr>
        <w:t>«И до тебя Мы не направляли (к людям) никого, за исключением мужей, которым ниспосылали откровения...»</w:t>
      </w:r>
      <w:r w:rsidR="0056451D" w:rsidRPr="00CD2BDE">
        <w:rPr>
          <w:rStyle w:val="FootnoteReference"/>
          <w:sz w:val="22"/>
          <w:szCs w:val="22"/>
        </w:rPr>
        <w:footnoteReference w:id="157"/>
      </w:r>
    </w:p>
    <w:p w:rsidR="0056451D" w:rsidRPr="00CD2BDE" w:rsidRDefault="0056451D" w:rsidP="00D205C3">
      <w:pPr>
        <w:spacing w:line="240" w:lineRule="auto"/>
        <w:ind w:firstLine="340"/>
        <w:jc w:val="both"/>
        <w:rPr>
          <w:sz w:val="22"/>
          <w:szCs w:val="22"/>
        </w:rPr>
      </w:pPr>
      <w:r w:rsidRPr="00CD2BDE">
        <w:rPr>
          <w:sz w:val="22"/>
          <w:szCs w:val="22"/>
        </w:rPr>
        <w:t>Подобно всем остальным людям, посланники болели и умирали.</w:t>
      </w:r>
    </w:p>
    <w:p w:rsidR="0056451D" w:rsidRPr="00CD2BDE" w:rsidRDefault="0056451D" w:rsidP="00D205C3">
      <w:pPr>
        <w:spacing w:line="240" w:lineRule="auto"/>
        <w:ind w:firstLine="340"/>
        <w:jc w:val="both"/>
        <w:rPr>
          <w:sz w:val="22"/>
          <w:szCs w:val="22"/>
        </w:rPr>
      </w:pPr>
      <w:r w:rsidRPr="00CD2BDE">
        <w:rPr>
          <w:sz w:val="22"/>
          <w:szCs w:val="22"/>
        </w:rPr>
        <w:t xml:space="preserve">Посланники не обладали никакими атрибутами, присущими Аллаху как единственному Господу и Единому Богу, но являлись только людьми, отличавшимися физическим и нравственным совершенством. Кроме того, по своему происхождению они были благороднейшими из людей и обладали огромным умом и красноречием, что давало им возможность нести бремя посланничества и пророчества. </w:t>
      </w:r>
    </w:p>
    <w:p w:rsidR="0056451D" w:rsidRPr="00CD2BDE" w:rsidRDefault="0056451D" w:rsidP="00D205C3">
      <w:pPr>
        <w:spacing w:line="240" w:lineRule="auto"/>
        <w:ind w:firstLine="340"/>
        <w:jc w:val="both"/>
        <w:rPr>
          <w:sz w:val="22"/>
          <w:szCs w:val="22"/>
        </w:rPr>
      </w:pPr>
      <w:r w:rsidRPr="00CD2BDE">
        <w:rPr>
          <w:sz w:val="22"/>
          <w:szCs w:val="22"/>
        </w:rPr>
        <w:t>Причина того, что в качестве посланников к людям направлялись люди, заключалась в том, что они должны были служить примером для таких же людей, как и они сами. Иначе говоря, это означало, что другие люди могли следовать за посланником и подражать ему по мере своих возможностей.</w:t>
      </w:r>
    </w:p>
    <w:p w:rsidR="0056451D" w:rsidRPr="00CD2BDE" w:rsidRDefault="0056451D" w:rsidP="00D205C3">
      <w:pPr>
        <w:spacing w:line="240" w:lineRule="auto"/>
        <w:ind w:firstLine="340"/>
        <w:jc w:val="both"/>
        <w:rPr>
          <w:sz w:val="22"/>
          <w:szCs w:val="22"/>
          <w:rtl/>
        </w:rPr>
      </w:pPr>
      <w:r w:rsidRPr="00CD2BDE">
        <w:rPr>
          <w:sz w:val="22"/>
          <w:szCs w:val="22"/>
        </w:rPr>
        <w:t>К числу особенностей посланников относится то, что, в отличие от прочих людей, Аллах ниспосылал им откровения, о ч</w:t>
      </w:r>
      <w:r w:rsidR="00300850" w:rsidRPr="00CD2BDE">
        <w:rPr>
          <w:sz w:val="22"/>
          <w:szCs w:val="22"/>
        </w:rPr>
        <w:t>е</w:t>
      </w:r>
      <w:r w:rsidRPr="00CD2BDE">
        <w:rPr>
          <w:sz w:val="22"/>
          <w:szCs w:val="22"/>
        </w:rPr>
        <w:t>м Аллах Всевышний сказал так:</w:t>
      </w:r>
    </w:p>
    <w:p w:rsidR="00CB1263" w:rsidRPr="00CD2BDE" w:rsidRDefault="00CB1263" w:rsidP="00CB1263">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قُلْ</w:t>
      </w:r>
      <w:r w:rsidRPr="00AA396C">
        <w:rPr>
          <w:rStyle w:val="Char0"/>
          <w:rtl/>
        </w:rPr>
        <w:t xml:space="preserve"> </w:t>
      </w:r>
      <w:r w:rsidRPr="00AA396C">
        <w:rPr>
          <w:rStyle w:val="Char0"/>
          <w:rFonts w:hint="eastAsia"/>
          <w:rtl/>
        </w:rPr>
        <w:t>إِنَّمَا</w:t>
      </w:r>
      <w:r w:rsidRPr="00AA396C">
        <w:rPr>
          <w:rStyle w:val="Char0"/>
          <w:rtl/>
        </w:rPr>
        <w:t xml:space="preserve"> </w:t>
      </w:r>
      <w:r w:rsidRPr="00AA396C">
        <w:rPr>
          <w:rStyle w:val="Char0"/>
          <w:rFonts w:hint="eastAsia"/>
          <w:rtl/>
        </w:rPr>
        <w:t>أَنَا</w:t>
      </w:r>
      <w:r w:rsidRPr="00AA396C">
        <w:rPr>
          <w:rStyle w:val="Char0"/>
          <w:rtl/>
        </w:rPr>
        <w:t xml:space="preserve"> </w:t>
      </w:r>
      <w:r w:rsidRPr="00AA396C">
        <w:rPr>
          <w:rStyle w:val="Char0"/>
          <w:rFonts w:hint="eastAsia"/>
          <w:rtl/>
        </w:rPr>
        <w:t>بَشَرٌ</w:t>
      </w:r>
      <w:r w:rsidRPr="00AA396C">
        <w:rPr>
          <w:rStyle w:val="Char0"/>
          <w:rtl/>
        </w:rPr>
        <w:t xml:space="preserve"> </w:t>
      </w:r>
      <w:r w:rsidRPr="00AA396C">
        <w:rPr>
          <w:rStyle w:val="Char0"/>
          <w:rFonts w:hint="eastAsia"/>
          <w:rtl/>
        </w:rPr>
        <w:t>مِثْلُكُمْ</w:t>
      </w:r>
      <w:r w:rsidRPr="00AA396C">
        <w:rPr>
          <w:rStyle w:val="Char0"/>
          <w:rtl/>
        </w:rPr>
        <w:t xml:space="preserve"> </w:t>
      </w:r>
      <w:r w:rsidRPr="00AA396C">
        <w:rPr>
          <w:rStyle w:val="Char0"/>
          <w:rFonts w:hint="eastAsia"/>
          <w:rtl/>
        </w:rPr>
        <w:t>يُوحَى</w:t>
      </w:r>
      <w:r w:rsidRPr="00AA396C">
        <w:rPr>
          <w:rStyle w:val="Char0"/>
          <w:rtl/>
        </w:rPr>
        <w:t xml:space="preserve"> </w:t>
      </w:r>
      <w:r w:rsidRPr="00AA396C">
        <w:rPr>
          <w:rStyle w:val="Char0"/>
          <w:rFonts w:hint="eastAsia"/>
          <w:rtl/>
        </w:rPr>
        <w:t>إِلَيَّ</w:t>
      </w:r>
      <w:r w:rsidRPr="00AA396C">
        <w:rPr>
          <w:rStyle w:val="Char0"/>
          <w:rtl/>
        </w:rPr>
        <w:t xml:space="preserve"> </w:t>
      </w:r>
      <w:r w:rsidRPr="00AA396C">
        <w:rPr>
          <w:rStyle w:val="Char0"/>
          <w:rFonts w:hint="eastAsia"/>
          <w:rtl/>
        </w:rPr>
        <w:t>أَنَّمَا</w:t>
      </w:r>
      <w:r w:rsidRPr="00AA396C">
        <w:rPr>
          <w:rStyle w:val="Char0"/>
          <w:rtl/>
        </w:rPr>
        <w:t xml:space="preserve"> </w:t>
      </w:r>
      <w:r w:rsidRPr="00AA396C">
        <w:rPr>
          <w:rStyle w:val="Char0"/>
          <w:rFonts w:hint="eastAsia"/>
          <w:rtl/>
        </w:rPr>
        <w:t>إِلَهُكُمْ</w:t>
      </w:r>
      <w:r w:rsidRPr="00AA396C">
        <w:rPr>
          <w:rStyle w:val="Char0"/>
          <w:rtl/>
        </w:rPr>
        <w:t xml:space="preserve"> </w:t>
      </w:r>
      <w:r w:rsidRPr="00AA396C">
        <w:rPr>
          <w:rStyle w:val="Char0"/>
          <w:rFonts w:hint="eastAsia"/>
          <w:rtl/>
        </w:rPr>
        <w:t>إِلَهٌ</w:t>
      </w:r>
      <w:r w:rsidRPr="00AA396C">
        <w:rPr>
          <w:rStyle w:val="Char0"/>
          <w:rtl/>
        </w:rPr>
        <w:t xml:space="preserve"> </w:t>
      </w:r>
      <w:r w:rsidRPr="00AA396C">
        <w:rPr>
          <w:rStyle w:val="Char0"/>
          <w:rFonts w:hint="eastAsia"/>
          <w:rtl/>
        </w:rPr>
        <w:t>وَاحِدٌ</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الكهف</w:t>
      </w:r>
      <w:r w:rsidRPr="00CD2BDE">
        <w:rPr>
          <w:rFonts w:cs="mylotus"/>
          <w:color w:val="000000"/>
          <w:sz w:val="22"/>
          <w:shd w:val="clear" w:color="auto" w:fill="FFFFFF"/>
          <w:rtl/>
        </w:rPr>
        <w:t>: 110]</w:t>
      </w:r>
    </w:p>
    <w:p w:rsidR="0056451D" w:rsidRPr="00CD2BDE" w:rsidRDefault="00CB1263"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«Скажи: “Поистине, я </w:t>
      </w:r>
      <w:r w:rsidR="0056451D" w:rsidRPr="00FE50BC">
        <w:rPr>
          <w:b/>
          <w:bCs/>
          <w:sz w:val="22"/>
          <w:szCs w:val="22"/>
        </w:rPr>
        <w:t>−</w:t>
      </w:r>
      <w:r w:rsidR="0056451D" w:rsidRPr="00CD2BDE">
        <w:rPr>
          <w:sz w:val="22"/>
          <w:szCs w:val="22"/>
        </w:rPr>
        <w:t xml:space="preserve"> всего лишь человек такой же, как и вы. Открыто мне, что Бог ваш </w:t>
      </w:r>
      <w:r w:rsidR="0056451D" w:rsidRPr="00FE50BC">
        <w:rPr>
          <w:b/>
          <w:bCs/>
          <w:sz w:val="22"/>
          <w:szCs w:val="22"/>
        </w:rPr>
        <w:t>−</w:t>
      </w:r>
      <w:r w:rsidR="0056451D" w:rsidRPr="00CD2BDE">
        <w:rPr>
          <w:sz w:val="22"/>
          <w:szCs w:val="22"/>
        </w:rPr>
        <w:t xml:space="preserve"> Бог Единый ”».</w:t>
      </w:r>
      <w:r w:rsidR="0056451D" w:rsidRPr="00CD2BDE">
        <w:rPr>
          <w:rStyle w:val="FootnoteReference"/>
          <w:sz w:val="22"/>
          <w:szCs w:val="22"/>
        </w:rPr>
        <w:footnoteReference w:id="158"/>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Аллах избрал их среди прочих людей, на что указывают слова Всевышнего:</w:t>
      </w:r>
    </w:p>
    <w:p w:rsidR="00297359" w:rsidRPr="00CD2BDE" w:rsidRDefault="00297359" w:rsidP="0029735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اللَّهُ</w:t>
      </w:r>
      <w:r w:rsidRPr="00AA396C">
        <w:rPr>
          <w:rStyle w:val="Char0"/>
          <w:rtl/>
        </w:rPr>
        <w:t xml:space="preserve"> </w:t>
      </w:r>
      <w:r w:rsidRPr="00AA396C">
        <w:rPr>
          <w:rStyle w:val="Char0"/>
          <w:rFonts w:hint="eastAsia"/>
          <w:rtl/>
        </w:rPr>
        <w:t>أَعْلَمُ</w:t>
      </w:r>
      <w:r w:rsidRPr="00AA396C">
        <w:rPr>
          <w:rStyle w:val="Char0"/>
          <w:rtl/>
        </w:rPr>
        <w:t xml:space="preserve"> </w:t>
      </w:r>
      <w:r w:rsidRPr="00AA396C">
        <w:rPr>
          <w:rStyle w:val="Char0"/>
          <w:rFonts w:hint="eastAsia"/>
          <w:rtl/>
        </w:rPr>
        <w:t>حَيْثُ</w:t>
      </w:r>
      <w:r w:rsidRPr="00AA396C">
        <w:rPr>
          <w:rStyle w:val="Char0"/>
          <w:rtl/>
        </w:rPr>
        <w:t xml:space="preserve"> </w:t>
      </w:r>
      <w:r w:rsidRPr="00AA396C">
        <w:rPr>
          <w:rStyle w:val="Char0"/>
          <w:rFonts w:hint="eastAsia"/>
          <w:rtl/>
        </w:rPr>
        <w:t>يَجْعَلُ</w:t>
      </w:r>
      <w:r w:rsidRPr="00AA396C">
        <w:rPr>
          <w:rStyle w:val="Char0"/>
          <w:rtl/>
        </w:rPr>
        <w:t xml:space="preserve"> </w:t>
      </w:r>
      <w:r w:rsidRPr="00AA396C">
        <w:rPr>
          <w:rStyle w:val="Char0"/>
          <w:rFonts w:hint="eastAsia"/>
          <w:rtl/>
        </w:rPr>
        <w:t>رِسَالَتَهُ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الأنعام</w:t>
      </w:r>
      <w:r w:rsidRPr="00CD2BDE">
        <w:rPr>
          <w:rFonts w:cs="mylotus"/>
          <w:color w:val="000000"/>
          <w:sz w:val="22"/>
          <w:shd w:val="clear" w:color="auto" w:fill="FFFFFF"/>
          <w:rtl/>
        </w:rPr>
        <w:t>: 124]</w:t>
      </w:r>
    </w:p>
    <w:p w:rsidR="0056451D" w:rsidRPr="00CD2BDE" w:rsidRDefault="00297359" w:rsidP="00D205C3">
      <w:pPr>
        <w:spacing w:line="240" w:lineRule="auto"/>
        <w:ind w:firstLine="340"/>
        <w:jc w:val="both"/>
        <w:rPr>
          <w:sz w:val="22"/>
          <w:szCs w:val="22"/>
        </w:rPr>
      </w:pPr>
      <w:r w:rsidRPr="00CD2BDE">
        <w:rPr>
          <w:sz w:val="22"/>
          <w:szCs w:val="22"/>
        </w:rPr>
        <w:t xml:space="preserve"> </w:t>
      </w:r>
      <w:r w:rsidR="0056451D" w:rsidRPr="00CD2BDE">
        <w:rPr>
          <w:sz w:val="22"/>
          <w:szCs w:val="22"/>
        </w:rPr>
        <w:t>«Аллах лучше всех знает, куда поместить Сво</w:t>
      </w:r>
      <w:r w:rsidR="00300850" w:rsidRPr="00CD2BDE">
        <w:rPr>
          <w:sz w:val="22"/>
          <w:szCs w:val="22"/>
        </w:rPr>
        <w:t>е</w:t>
      </w:r>
      <w:r w:rsidR="0056451D" w:rsidRPr="00CD2BDE">
        <w:rPr>
          <w:sz w:val="22"/>
          <w:szCs w:val="22"/>
        </w:rPr>
        <w:t xml:space="preserve"> послание».</w:t>
      </w:r>
      <w:r w:rsidR="0056451D" w:rsidRPr="00CD2BDE">
        <w:rPr>
          <w:rStyle w:val="FootnoteReference"/>
          <w:sz w:val="22"/>
          <w:szCs w:val="22"/>
        </w:rPr>
        <w:footnoteReference w:id="159"/>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К числу особенностей посланников относится то, что они были защищены от ошибок при передаче людям откровений, ниспосылавшихся им Аллахом, и не допускали ошибок, выполняя то, что им было велено делать в откровениях. </w:t>
      </w:r>
    </w:p>
    <w:p w:rsidR="0056451D" w:rsidRPr="00CD2BDE" w:rsidRDefault="0056451D" w:rsidP="00D205C3">
      <w:pPr>
        <w:spacing w:line="240" w:lineRule="auto"/>
        <w:ind w:firstLine="340"/>
        <w:jc w:val="both"/>
        <w:rPr>
          <w:sz w:val="22"/>
          <w:szCs w:val="22"/>
          <w:rtl/>
        </w:rPr>
      </w:pPr>
      <w:r w:rsidRPr="00CD2BDE">
        <w:rPr>
          <w:sz w:val="22"/>
          <w:szCs w:val="22"/>
        </w:rPr>
        <w:t>К числу особенностей посланников относится то, что они проявляли правдивость в своих словах и делах. Аллах Всевышний сказал:</w:t>
      </w:r>
    </w:p>
    <w:p w:rsidR="00CB1719" w:rsidRPr="00CD2BDE" w:rsidRDefault="00CB1719" w:rsidP="00CB1719">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هَذَا</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وَعَدَ</w:t>
      </w:r>
      <w:r w:rsidRPr="00AA396C">
        <w:rPr>
          <w:rStyle w:val="Char0"/>
          <w:rtl/>
        </w:rPr>
        <w:t xml:space="preserve"> </w:t>
      </w:r>
      <w:r w:rsidRPr="00AA396C">
        <w:rPr>
          <w:rStyle w:val="Char0"/>
          <w:rFonts w:hint="eastAsia"/>
          <w:rtl/>
        </w:rPr>
        <w:t>الرَّحْمَنُ</w:t>
      </w:r>
      <w:r w:rsidRPr="00AA396C">
        <w:rPr>
          <w:rStyle w:val="Char0"/>
          <w:rtl/>
        </w:rPr>
        <w:t xml:space="preserve"> </w:t>
      </w:r>
      <w:r w:rsidRPr="00AA396C">
        <w:rPr>
          <w:rStyle w:val="Char0"/>
          <w:rFonts w:hint="eastAsia"/>
          <w:rtl/>
        </w:rPr>
        <w:t>وَصَدَقَ</w:t>
      </w:r>
      <w:r w:rsidRPr="00AA396C">
        <w:rPr>
          <w:rStyle w:val="Char0"/>
          <w:rtl/>
        </w:rPr>
        <w:t xml:space="preserve"> </w:t>
      </w:r>
      <w:r w:rsidRPr="00AA396C">
        <w:rPr>
          <w:rStyle w:val="Char0"/>
          <w:rFonts w:hint="eastAsia"/>
          <w:rtl/>
        </w:rPr>
        <w:t>الْمُرْسَلُونَ</w:t>
      </w:r>
      <w:r w:rsidRPr="00AA396C">
        <w:rPr>
          <w:rStyle w:val="Char0"/>
          <w:rtl/>
        </w:rPr>
        <w:t>٥٢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يس</w:t>
      </w:r>
      <w:r w:rsidRPr="00CD2BDE">
        <w:rPr>
          <w:rFonts w:cs="mylotus"/>
          <w:color w:val="000000"/>
          <w:sz w:val="22"/>
          <w:shd w:val="clear" w:color="auto" w:fill="FFFFFF"/>
          <w:rtl/>
        </w:rPr>
        <w:t>: 52]</w:t>
      </w:r>
    </w:p>
    <w:p w:rsidR="0056451D" w:rsidRPr="00CD2BDE" w:rsidRDefault="00CB1719"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«Это </w:t>
      </w:r>
      <w:r w:rsidR="0056451D" w:rsidRPr="00FE50BC">
        <w:rPr>
          <w:b/>
          <w:bCs/>
          <w:sz w:val="22"/>
          <w:szCs w:val="22"/>
        </w:rPr>
        <w:t>−</w:t>
      </w:r>
      <w:r w:rsidR="0056451D" w:rsidRPr="00CD2BDE">
        <w:rPr>
          <w:sz w:val="22"/>
          <w:szCs w:val="22"/>
        </w:rPr>
        <w:t xml:space="preserve"> то, что обещал Милосердный, посланники же говорили правду!»</w:t>
      </w:r>
      <w:r w:rsidR="0056451D" w:rsidRPr="00CD2BDE">
        <w:rPr>
          <w:rStyle w:val="FootnoteReference"/>
          <w:sz w:val="22"/>
          <w:szCs w:val="22"/>
        </w:rPr>
        <w:footnoteReference w:id="160"/>
      </w:r>
    </w:p>
    <w:p w:rsidR="0056451D" w:rsidRPr="00CD2BDE" w:rsidRDefault="0056451D" w:rsidP="00D205C3">
      <w:pPr>
        <w:spacing w:line="240" w:lineRule="auto"/>
        <w:ind w:firstLine="340"/>
        <w:jc w:val="both"/>
        <w:rPr>
          <w:sz w:val="22"/>
          <w:szCs w:val="22"/>
          <w:rtl/>
        </w:rPr>
      </w:pPr>
      <w:r w:rsidRPr="00CD2BDE">
        <w:rPr>
          <w:sz w:val="22"/>
          <w:szCs w:val="22"/>
        </w:rPr>
        <w:t>К числу особенностей посланников относится то, что они проявляли терпение. Они приносили людям благие вести и предостерегали их, призывая всех к религии Аллаха Всевышнего. Посланники претерпевали всевозможные обиды и трудностей, проявляя терпение ради возвышения слова Аллаха, Который сказал:</w:t>
      </w:r>
    </w:p>
    <w:p w:rsidR="00924931" w:rsidRPr="00CD2BDE" w:rsidRDefault="00924931" w:rsidP="00924931">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فَاصْبِرْ</w:t>
      </w:r>
      <w:r w:rsidRPr="00AA396C">
        <w:rPr>
          <w:rStyle w:val="Char0"/>
          <w:rtl/>
        </w:rPr>
        <w:t xml:space="preserve"> </w:t>
      </w:r>
      <w:r w:rsidRPr="00AA396C">
        <w:rPr>
          <w:rStyle w:val="Char0"/>
          <w:rFonts w:hint="eastAsia"/>
          <w:rtl/>
        </w:rPr>
        <w:t>كَمَا</w:t>
      </w:r>
      <w:r w:rsidRPr="00AA396C">
        <w:rPr>
          <w:rStyle w:val="Char0"/>
          <w:rtl/>
        </w:rPr>
        <w:t xml:space="preserve"> </w:t>
      </w:r>
      <w:r w:rsidRPr="00AA396C">
        <w:rPr>
          <w:rStyle w:val="Char0"/>
          <w:rFonts w:hint="eastAsia"/>
          <w:rtl/>
        </w:rPr>
        <w:t>صَبَرَ</w:t>
      </w:r>
      <w:r w:rsidRPr="00AA396C">
        <w:rPr>
          <w:rStyle w:val="Char0"/>
          <w:rtl/>
        </w:rPr>
        <w:t xml:space="preserve"> </w:t>
      </w:r>
      <w:r w:rsidRPr="00AA396C">
        <w:rPr>
          <w:rStyle w:val="Char0"/>
          <w:rFonts w:hint="eastAsia"/>
          <w:rtl/>
        </w:rPr>
        <w:t>أُولُو</w:t>
      </w:r>
      <w:r w:rsidRPr="00AA396C">
        <w:rPr>
          <w:rStyle w:val="Char0"/>
          <w:rtl/>
        </w:rPr>
        <w:t xml:space="preserve"> </w:t>
      </w:r>
      <w:r w:rsidRPr="00AA396C">
        <w:rPr>
          <w:rStyle w:val="Char0"/>
          <w:rFonts w:hint="eastAsia"/>
          <w:rtl/>
        </w:rPr>
        <w:t>الْعَزْمِ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الرُّسُلِ</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الأحقاف</w:t>
      </w:r>
      <w:r w:rsidRPr="00CD2BDE">
        <w:rPr>
          <w:rFonts w:cs="mylotus"/>
          <w:color w:val="000000"/>
          <w:sz w:val="22"/>
          <w:shd w:val="clear" w:color="auto" w:fill="FFFFFF"/>
          <w:rtl/>
        </w:rPr>
        <w:t>: 35]</w:t>
      </w:r>
    </w:p>
    <w:p w:rsidR="0056451D" w:rsidRPr="00CD2BDE" w:rsidRDefault="00924931" w:rsidP="00D205C3">
      <w:pPr>
        <w:spacing w:line="240" w:lineRule="auto"/>
        <w:ind w:firstLine="340"/>
        <w:jc w:val="both"/>
        <w:rPr>
          <w:sz w:val="22"/>
          <w:szCs w:val="22"/>
        </w:rPr>
      </w:pPr>
      <w:r w:rsidRPr="00CD2BDE">
        <w:rPr>
          <w:sz w:val="22"/>
          <w:szCs w:val="22"/>
        </w:rPr>
        <w:t xml:space="preserve"> </w:t>
      </w:r>
      <w:r w:rsidR="0056451D" w:rsidRPr="00CD2BDE">
        <w:rPr>
          <w:sz w:val="22"/>
          <w:szCs w:val="22"/>
        </w:rPr>
        <w:t>«Терпи же, как терпели обладавшие решимостью из числа (прежних) посланников,».</w:t>
      </w:r>
      <w:r w:rsidR="0056451D" w:rsidRPr="00CD2BDE">
        <w:rPr>
          <w:rStyle w:val="FootnoteReference"/>
          <w:sz w:val="22"/>
          <w:szCs w:val="22"/>
        </w:rPr>
        <w:footnoteReference w:id="161"/>
      </w:r>
    </w:p>
    <w:p w:rsidR="0056451D" w:rsidRPr="00CD2BDE" w:rsidRDefault="0056451D" w:rsidP="00D205C3">
      <w:pPr>
        <w:spacing w:line="240" w:lineRule="auto"/>
        <w:ind w:firstLine="340"/>
        <w:jc w:val="both"/>
        <w:rPr>
          <w:sz w:val="22"/>
          <w:szCs w:val="22"/>
        </w:rPr>
      </w:pPr>
      <w:r w:rsidRPr="00CD2BDE">
        <w:rPr>
          <w:sz w:val="22"/>
          <w:szCs w:val="22"/>
        </w:rPr>
        <w:t>Что же касается знамений посланников, мир им, то Аллах оказал им поддержку, даровав этим людям способность творить чудеса и приводить явные доказательства своей правдивости и истинности своего посланничества и пророчества. Через посланников Аллах творил чудеса, совершение которых для доказательства правдивости и подтверждения пророческой миссии не под силу обычным людям.</w:t>
      </w:r>
    </w:p>
    <w:p w:rsidR="0056451D" w:rsidRPr="00CD2BDE" w:rsidRDefault="0056451D" w:rsidP="00D205C3">
      <w:pPr>
        <w:spacing w:line="240" w:lineRule="auto"/>
        <w:ind w:firstLine="340"/>
        <w:jc w:val="both"/>
        <w:rPr>
          <w:sz w:val="22"/>
          <w:szCs w:val="22"/>
        </w:rPr>
      </w:pPr>
      <w:r w:rsidRPr="00CD2BDE">
        <w:rPr>
          <w:sz w:val="22"/>
          <w:szCs w:val="22"/>
        </w:rPr>
        <w:t>Таким образом, знамениями и чудесами посланников были сверхъестественные дела, которые руками Своих посланников и пророков совершал Аллах Всевышний, тогда как обычные люди делать этого не в состоянии.</w:t>
      </w:r>
    </w:p>
    <w:p w:rsidR="009E11EA" w:rsidRPr="00CD2BDE" w:rsidRDefault="0056451D" w:rsidP="00D205C3">
      <w:pPr>
        <w:spacing w:line="240" w:lineRule="auto"/>
        <w:ind w:firstLine="340"/>
        <w:jc w:val="both"/>
        <w:rPr>
          <w:sz w:val="22"/>
          <w:szCs w:val="22"/>
        </w:rPr>
      </w:pPr>
      <w:r w:rsidRPr="00CD2BDE">
        <w:rPr>
          <w:sz w:val="22"/>
          <w:szCs w:val="22"/>
        </w:rPr>
        <w:t xml:space="preserve">Примерами таких чудес и знамений могут служить сообщение Исы, мир ему, о том, что едят и что хранят в своих домах люди его народа, превращение посоха Мусы, мир ему, в змею и расколовшуюся луну, которую показал многобожникам наш пророк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9E11EA" w:rsidRPr="00D6465B" w:rsidRDefault="0056451D" w:rsidP="001C0E4D">
      <w:pPr>
        <w:pStyle w:val="20"/>
      </w:pPr>
      <w:bookmarkStart w:id="303" w:name="_Toc148523095"/>
      <w:bookmarkStart w:id="304" w:name="_Toc148545093"/>
      <w:bookmarkStart w:id="305" w:name="_Toc148547395"/>
      <w:bookmarkStart w:id="306" w:name="_Toc148570312"/>
      <w:bookmarkStart w:id="307" w:name="_Toc468872727"/>
      <w:r w:rsidRPr="00D6465B">
        <w:t>Зач</w:t>
      </w:r>
      <w:r w:rsidRPr="00005048">
        <w:t>е</w:t>
      </w:r>
      <w:r w:rsidRPr="00D6465B">
        <w:t>м посланники направлялись к людям</w:t>
      </w:r>
      <w:bookmarkEnd w:id="303"/>
      <w:bookmarkEnd w:id="304"/>
      <w:bookmarkEnd w:id="305"/>
      <w:bookmarkEnd w:id="306"/>
      <w:bookmarkEnd w:id="307"/>
    </w:p>
    <w:p w:rsidR="0056451D" w:rsidRPr="00CD2BDE" w:rsidRDefault="0056451D" w:rsidP="00D205C3">
      <w:pPr>
        <w:spacing w:line="240" w:lineRule="auto"/>
        <w:ind w:firstLine="340"/>
        <w:jc w:val="both"/>
        <w:rPr>
          <w:sz w:val="22"/>
          <w:szCs w:val="22"/>
        </w:rPr>
      </w:pPr>
      <w:r w:rsidRPr="00CD2BDE">
        <w:rPr>
          <w:sz w:val="22"/>
          <w:szCs w:val="22"/>
        </w:rPr>
        <w:t>Аллах направлял посланников к людям для того, чтобы они познакомили их с Тем, Кому они должны поклоняться, и призвали людей к поклонению одному только Аллаху, у Которого нет сотоварища.</w:t>
      </w:r>
    </w:p>
    <w:p w:rsidR="0056451D" w:rsidRPr="00CD2BDE" w:rsidRDefault="0056451D" w:rsidP="00D205C3">
      <w:pPr>
        <w:spacing w:line="240" w:lineRule="auto"/>
        <w:ind w:firstLine="340"/>
        <w:jc w:val="both"/>
        <w:rPr>
          <w:sz w:val="22"/>
          <w:szCs w:val="22"/>
          <w:rtl/>
        </w:rPr>
      </w:pPr>
      <w:r w:rsidRPr="00CD2BDE">
        <w:rPr>
          <w:sz w:val="22"/>
          <w:szCs w:val="22"/>
        </w:rPr>
        <w:t>Аллах направлял посланников к людям для исправления религии и запрещения разобщения в ней. Аллах Всевышний сказал:</w:t>
      </w:r>
    </w:p>
    <w:p w:rsidR="00871B9D" w:rsidRPr="00CD2BDE" w:rsidRDefault="00871B9D" w:rsidP="00871B9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شَرَعَ</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الدِّينِ</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وَصَّى</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نُوحًا</w:t>
      </w:r>
      <w:r w:rsidRPr="00AA396C">
        <w:rPr>
          <w:rStyle w:val="Char0"/>
          <w:rtl/>
        </w:rPr>
        <w:t xml:space="preserve"> </w:t>
      </w:r>
      <w:r w:rsidRPr="00AA396C">
        <w:rPr>
          <w:rStyle w:val="Char0"/>
          <w:rFonts w:hint="eastAsia"/>
          <w:rtl/>
        </w:rPr>
        <w:t>وَالَّذِي</w:t>
      </w:r>
      <w:r w:rsidRPr="00AA396C">
        <w:rPr>
          <w:rStyle w:val="Char0"/>
          <w:rtl/>
        </w:rPr>
        <w:t xml:space="preserve"> </w:t>
      </w:r>
      <w:r w:rsidRPr="00AA396C">
        <w:rPr>
          <w:rStyle w:val="Char0"/>
          <w:rFonts w:hint="eastAsia"/>
          <w:rtl/>
        </w:rPr>
        <w:t>أَوْحَيْنَا</w:t>
      </w:r>
      <w:r w:rsidRPr="00AA396C">
        <w:rPr>
          <w:rStyle w:val="Char0"/>
          <w:rtl/>
        </w:rPr>
        <w:t xml:space="preserve"> </w:t>
      </w:r>
      <w:r w:rsidRPr="00AA396C">
        <w:rPr>
          <w:rStyle w:val="Char0"/>
          <w:rFonts w:hint="eastAsia"/>
          <w:rtl/>
        </w:rPr>
        <w:t>إِلَيْكَ</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وَصَّيْنَا</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إِبْرَاهِيمَ</w:t>
      </w:r>
      <w:r w:rsidRPr="00AA396C">
        <w:rPr>
          <w:rStyle w:val="Char0"/>
          <w:rtl/>
        </w:rPr>
        <w:t xml:space="preserve"> </w:t>
      </w:r>
      <w:r w:rsidRPr="00AA396C">
        <w:rPr>
          <w:rStyle w:val="Char0"/>
          <w:rFonts w:hint="eastAsia"/>
          <w:rtl/>
        </w:rPr>
        <w:t>وَمُوسَى</w:t>
      </w:r>
      <w:r w:rsidRPr="00AA396C">
        <w:rPr>
          <w:rStyle w:val="Char0"/>
          <w:rtl/>
        </w:rPr>
        <w:t xml:space="preserve"> </w:t>
      </w:r>
      <w:r w:rsidRPr="00AA396C">
        <w:rPr>
          <w:rStyle w:val="Char0"/>
          <w:rFonts w:hint="eastAsia"/>
          <w:rtl/>
        </w:rPr>
        <w:t>وَعِيسَى</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أَقِيمُوا</w:t>
      </w:r>
      <w:r w:rsidRPr="00AA396C">
        <w:rPr>
          <w:rStyle w:val="Char0"/>
          <w:rtl/>
        </w:rPr>
        <w:t xml:space="preserve"> </w:t>
      </w:r>
      <w:r w:rsidRPr="00AA396C">
        <w:rPr>
          <w:rStyle w:val="Char0"/>
          <w:rFonts w:hint="eastAsia"/>
          <w:rtl/>
        </w:rPr>
        <w:t>الدِّينَ</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تَتَفَرَّقُوا</w:t>
      </w:r>
      <w:r w:rsidRPr="00AA396C">
        <w:rPr>
          <w:rStyle w:val="Char0"/>
          <w:rtl/>
        </w:rPr>
        <w:t xml:space="preserve"> </w:t>
      </w:r>
      <w:r w:rsidRPr="00AA396C">
        <w:rPr>
          <w:rStyle w:val="Char0"/>
          <w:rFonts w:hint="eastAsia"/>
          <w:rtl/>
        </w:rPr>
        <w:t>فِيهِ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الشورى</w:t>
      </w:r>
      <w:r w:rsidRPr="00CD2BDE">
        <w:rPr>
          <w:rFonts w:cs="mylotus"/>
          <w:color w:val="000000"/>
          <w:sz w:val="22"/>
          <w:shd w:val="clear" w:color="auto" w:fill="FFFFFF"/>
          <w:rtl/>
        </w:rPr>
        <w:t>: 13]</w:t>
      </w:r>
    </w:p>
    <w:p w:rsidR="0056451D" w:rsidRPr="00CD2BDE" w:rsidRDefault="00871B9D" w:rsidP="00D205C3">
      <w:pPr>
        <w:spacing w:line="240" w:lineRule="auto"/>
        <w:ind w:firstLine="340"/>
        <w:jc w:val="both"/>
        <w:rPr>
          <w:sz w:val="22"/>
          <w:szCs w:val="22"/>
        </w:rPr>
      </w:pPr>
      <w:r w:rsidRPr="00CD2BDE">
        <w:rPr>
          <w:sz w:val="22"/>
          <w:szCs w:val="22"/>
        </w:rPr>
        <w:t xml:space="preserve"> </w:t>
      </w:r>
      <w:r w:rsidR="0056451D" w:rsidRPr="00CD2BDE">
        <w:rPr>
          <w:sz w:val="22"/>
          <w:szCs w:val="22"/>
        </w:rPr>
        <w:t>«Он узаконил для вас в религии то, что заповедал Нуху, то, что Мы дали тебе в откровении, и то, что Мы заповедали Ибрахиму, Мусе и Исе, (сказав): Соблюдайте установления религии и не разобщайтесь в ней».</w:t>
      </w:r>
      <w:r w:rsidR="0056451D" w:rsidRPr="00CD2BDE">
        <w:rPr>
          <w:rStyle w:val="FootnoteReference"/>
          <w:sz w:val="22"/>
          <w:szCs w:val="22"/>
        </w:rPr>
        <w:footnoteReference w:id="162"/>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Аллах направлял посланников к людям для того, чтобы они доносили до них благие вести и предостерегали их. Аллах Всевышний сказал:</w:t>
      </w:r>
    </w:p>
    <w:p w:rsidR="00871B9D" w:rsidRPr="00CD2BDE" w:rsidRDefault="00871B9D" w:rsidP="00871B9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نُرْسِلُ</w:t>
      </w:r>
      <w:r w:rsidRPr="00AA396C">
        <w:rPr>
          <w:rStyle w:val="Char0"/>
          <w:rtl/>
        </w:rPr>
        <w:t xml:space="preserve"> </w:t>
      </w:r>
      <w:r w:rsidRPr="00AA396C">
        <w:rPr>
          <w:rStyle w:val="Char0"/>
          <w:rFonts w:hint="eastAsia"/>
          <w:rtl/>
        </w:rPr>
        <w:t>الْمُرْسَلِينَ</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مُبَشِّرِينَ</w:t>
      </w:r>
      <w:r w:rsidRPr="00AA396C">
        <w:rPr>
          <w:rStyle w:val="Char0"/>
          <w:rtl/>
        </w:rPr>
        <w:t xml:space="preserve"> </w:t>
      </w:r>
      <w:r w:rsidRPr="00AA396C">
        <w:rPr>
          <w:rStyle w:val="Char0"/>
          <w:rFonts w:hint="eastAsia"/>
          <w:rtl/>
        </w:rPr>
        <w:t>وَمُنْذِرِينَ</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الكهف</w:t>
      </w:r>
      <w:r w:rsidRPr="00CD2BDE">
        <w:rPr>
          <w:rFonts w:cs="mylotus"/>
          <w:color w:val="000000"/>
          <w:sz w:val="22"/>
          <w:shd w:val="clear" w:color="auto" w:fill="FFFFFF"/>
          <w:rtl/>
        </w:rPr>
        <w:t>: 56]</w:t>
      </w:r>
    </w:p>
    <w:p w:rsidR="0056451D" w:rsidRPr="00CD2BDE" w:rsidRDefault="00871B9D" w:rsidP="00D205C3">
      <w:pPr>
        <w:spacing w:line="240" w:lineRule="auto"/>
        <w:ind w:firstLine="340"/>
        <w:jc w:val="both"/>
        <w:rPr>
          <w:sz w:val="22"/>
          <w:szCs w:val="22"/>
        </w:rPr>
      </w:pPr>
      <w:r w:rsidRPr="00CD2BDE">
        <w:rPr>
          <w:sz w:val="22"/>
          <w:szCs w:val="22"/>
        </w:rPr>
        <w:t xml:space="preserve"> </w:t>
      </w:r>
      <w:r w:rsidR="0056451D" w:rsidRPr="00CD2BDE">
        <w:rPr>
          <w:sz w:val="22"/>
          <w:szCs w:val="22"/>
        </w:rPr>
        <w:t>«И Мы посылаем посланников только как вестников блага и увещателей».</w:t>
      </w:r>
      <w:r w:rsidR="0056451D" w:rsidRPr="00CD2BDE">
        <w:rPr>
          <w:rStyle w:val="FootnoteReference"/>
          <w:sz w:val="22"/>
          <w:szCs w:val="22"/>
        </w:rPr>
        <w:footnoteReference w:id="163"/>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Радостные вести, которые приносили посланники, и их увещания имели отношение к обоим мирам. В мире этом они радовали покорных вестью о благой жизни. Аллах Всевышний сказал:</w:t>
      </w:r>
    </w:p>
    <w:p w:rsidR="00A436A6" w:rsidRPr="00CD2BDE" w:rsidRDefault="00A436A6" w:rsidP="00A436A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مَنْ</w:t>
      </w:r>
      <w:r w:rsidRPr="00AA396C">
        <w:rPr>
          <w:rStyle w:val="Char0"/>
          <w:rtl/>
        </w:rPr>
        <w:t xml:space="preserve"> </w:t>
      </w:r>
      <w:r w:rsidRPr="00AA396C">
        <w:rPr>
          <w:rStyle w:val="Char0"/>
          <w:rFonts w:hint="eastAsia"/>
          <w:rtl/>
        </w:rPr>
        <w:t>عَمِلَ</w:t>
      </w:r>
      <w:r w:rsidRPr="00AA396C">
        <w:rPr>
          <w:rStyle w:val="Char0"/>
          <w:rtl/>
        </w:rPr>
        <w:t xml:space="preserve"> </w:t>
      </w:r>
      <w:r w:rsidRPr="00AA396C">
        <w:rPr>
          <w:rStyle w:val="Char0"/>
          <w:rFonts w:hint="eastAsia"/>
          <w:rtl/>
        </w:rPr>
        <w:t>صَالِحًا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ذَكَرٍ</w:t>
      </w:r>
      <w:r w:rsidRPr="00AA396C">
        <w:rPr>
          <w:rStyle w:val="Char0"/>
          <w:rtl/>
        </w:rPr>
        <w:t xml:space="preserve"> </w:t>
      </w:r>
      <w:r w:rsidRPr="00AA396C">
        <w:rPr>
          <w:rStyle w:val="Char0"/>
          <w:rFonts w:hint="eastAsia"/>
          <w:rtl/>
        </w:rPr>
        <w:t>أَوْ</w:t>
      </w:r>
      <w:r w:rsidRPr="00AA396C">
        <w:rPr>
          <w:rStyle w:val="Char0"/>
          <w:rtl/>
        </w:rPr>
        <w:t xml:space="preserve"> </w:t>
      </w:r>
      <w:r w:rsidRPr="00AA396C">
        <w:rPr>
          <w:rStyle w:val="Char0"/>
          <w:rFonts w:hint="eastAsia"/>
          <w:rtl/>
        </w:rPr>
        <w:t>أُنْثَى</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مُؤْمِنٌ</w:t>
      </w:r>
      <w:r w:rsidRPr="00AA396C">
        <w:rPr>
          <w:rStyle w:val="Char0"/>
          <w:rtl/>
        </w:rPr>
        <w:t xml:space="preserve"> </w:t>
      </w:r>
      <w:r w:rsidRPr="00AA396C">
        <w:rPr>
          <w:rStyle w:val="Char0"/>
          <w:rFonts w:hint="eastAsia"/>
          <w:rtl/>
        </w:rPr>
        <w:t>فَلَنُحْيِيَنَّهُ</w:t>
      </w:r>
      <w:r w:rsidRPr="00AA396C">
        <w:rPr>
          <w:rStyle w:val="Char0"/>
          <w:rtl/>
        </w:rPr>
        <w:t xml:space="preserve"> </w:t>
      </w:r>
      <w:r w:rsidRPr="00AA396C">
        <w:rPr>
          <w:rStyle w:val="Char0"/>
          <w:rFonts w:hint="eastAsia"/>
          <w:rtl/>
        </w:rPr>
        <w:t>حَيَاةً</w:t>
      </w:r>
      <w:r w:rsidRPr="00AA396C">
        <w:rPr>
          <w:rStyle w:val="Char0"/>
          <w:rtl/>
        </w:rPr>
        <w:t xml:space="preserve"> </w:t>
      </w:r>
      <w:r w:rsidRPr="00AA396C">
        <w:rPr>
          <w:rStyle w:val="Char0"/>
          <w:rFonts w:hint="eastAsia"/>
          <w:rtl/>
        </w:rPr>
        <w:t>طَيِّبَةً</w:t>
      </w:r>
      <w:r w:rsidRPr="00AA396C">
        <w:rPr>
          <w:rStyle w:val="Char0"/>
          <w:rtl/>
        </w:rPr>
        <w:t xml:space="preserve">  </w:t>
      </w:r>
      <w:r w:rsidRPr="00AA396C">
        <w:rPr>
          <w:rStyle w:val="Char0"/>
          <w:rFonts w:hint="eastAsia"/>
          <w:rtl/>
        </w:rPr>
        <w:t>وَلَنَجْزِيَنَّهُمْ</w:t>
      </w:r>
      <w:r w:rsidRPr="00AA396C">
        <w:rPr>
          <w:rStyle w:val="Char0"/>
          <w:rtl/>
        </w:rPr>
        <w:t xml:space="preserve"> </w:t>
      </w:r>
      <w:r w:rsidRPr="00AA396C">
        <w:rPr>
          <w:rStyle w:val="Char0"/>
          <w:rFonts w:hint="eastAsia"/>
          <w:rtl/>
        </w:rPr>
        <w:t>أَجْرَهُمْ</w:t>
      </w:r>
      <w:r w:rsidRPr="00AA396C">
        <w:rPr>
          <w:rStyle w:val="Char0"/>
          <w:rtl/>
        </w:rPr>
        <w:t xml:space="preserve"> </w:t>
      </w:r>
      <w:r w:rsidRPr="00AA396C">
        <w:rPr>
          <w:rStyle w:val="Char0"/>
          <w:rFonts w:hint="eastAsia"/>
          <w:rtl/>
        </w:rPr>
        <w:t>بِأَحْسَنِ</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كَانُوا</w:t>
      </w:r>
      <w:r w:rsidRPr="00AA396C">
        <w:rPr>
          <w:rStyle w:val="Char0"/>
          <w:rtl/>
        </w:rPr>
        <w:t xml:space="preserve"> </w:t>
      </w:r>
      <w:r w:rsidRPr="00AA396C">
        <w:rPr>
          <w:rStyle w:val="Char0"/>
          <w:rFonts w:hint="eastAsia"/>
          <w:rtl/>
        </w:rPr>
        <w:t>يَعْمَلُونَ</w:t>
      </w:r>
      <w:r w:rsidRPr="00AA396C">
        <w:rPr>
          <w:rStyle w:val="Char0"/>
          <w:rtl/>
        </w:rPr>
        <w:t>٩٧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النحل</w:t>
      </w:r>
      <w:r w:rsidRPr="00CD2BDE">
        <w:rPr>
          <w:rFonts w:cs="mylotus"/>
          <w:color w:val="000000"/>
          <w:sz w:val="22"/>
          <w:shd w:val="clear" w:color="auto" w:fill="FFFFFF"/>
          <w:rtl/>
        </w:rPr>
        <w:t>: 97]</w:t>
      </w:r>
    </w:p>
    <w:p w:rsidR="0056451D" w:rsidRPr="00CD2BDE" w:rsidRDefault="00A436A6" w:rsidP="00D205C3">
      <w:pPr>
        <w:spacing w:line="240" w:lineRule="auto"/>
        <w:ind w:firstLine="340"/>
        <w:jc w:val="both"/>
        <w:rPr>
          <w:sz w:val="22"/>
          <w:szCs w:val="22"/>
        </w:rPr>
      </w:pPr>
      <w:r w:rsidRPr="00CD2BDE">
        <w:rPr>
          <w:sz w:val="22"/>
          <w:szCs w:val="22"/>
        </w:rPr>
        <w:t xml:space="preserve"> </w:t>
      </w:r>
      <w:r w:rsidR="0056451D" w:rsidRPr="00CD2BDE">
        <w:rPr>
          <w:sz w:val="22"/>
          <w:szCs w:val="22"/>
        </w:rPr>
        <w:t>«А верующих, которые совершали праведные (дела), будь то мужчины или женщины, Мы непременно верн</w:t>
      </w:r>
      <w:r w:rsidR="00300850" w:rsidRPr="00CD2BDE">
        <w:rPr>
          <w:sz w:val="22"/>
          <w:szCs w:val="22"/>
        </w:rPr>
        <w:t>е</w:t>
      </w:r>
      <w:r w:rsidR="0056451D" w:rsidRPr="00CD2BDE">
        <w:rPr>
          <w:sz w:val="22"/>
          <w:szCs w:val="22"/>
        </w:rPr>
        <w:t>м к благой жизни и воздадим им наградой, более хорошей, чем то, что они делали».</w:t>
      </w:r>
      <w:r w:rsidR="0056451D" w:rsidRPr="00CD2BDE">
        <w:rPr>
          <w:rStyle w:val="FootnoteReference"/>
          <w:sz w:val="22"/>
          <w:szCs w:val="22"/>
        </w:rPr>
        <w:footnoteReference w:id="164"/>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Они предостерегали людей о мучениях и гибели в мире этом. Аллах Всевышний сказал:</w:t>
      </w:r>
    </w:p>
    <w:p w:rsidR="00886C2E" w:rsidRPr="00CD2BDE" w:rsidRDefault="00886C2E" w:rsidP="00886C2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فَإِنْ</w:t>
      </w:r>
      <w:r w:rsidRPr="00AA396C">
        <w:rPr>
          <w:rStyle w:val="Char0"/>
          <w:rtl/>
        </w:rPr>
        <w:t xml:space="preserve"> </w:t>
      </w:r>
      <w:r w:rsidRPr="00AA396C">
        <w:rPr>
          <w:rStyle w:val="Char0"/>
          <w:rFonts w:hint="eastAsia"/>
          <w:rtl/>
        </w:rPr>
        <w:t>أَعْرَضُوا</w:t>
      </w:r>
      <w:r w:rsidRPr="00AA396C">
        <w:rPr>
          <w:rStyle w:val="Char0"/>
          <w:rtl/>
        </w:rPr>
        <w:t xml:space="preserve"> </w:t>
      </w:r>
      <w:r w:rsidRPr="00AA396C">
        <w:rPr>
          <w:rStyle w:val="Char0"/>
          <w:rFonts w:hint="eastAsia"/>
          <w:rtl/>
        </w:rPr>
        <w:t>فَقُلْ</w:t>
      </w:r>
      <w:r w:rsidRPr="00AA396C">
        <w:rPr>
          <w:rStyle w:val="Char0"/>
          <w:rtl/>
        </w:rPr>
        <w:t xml:space="preserve"> </w:t>
      </w:r>
      <w:r w:rsidRPr="00AA396C">
        <w:rPr>
          <w:rStyle w:val="Char0"/>
          <w:rFonts w:hint="eastAsia"/>
          <w:rtl/>
        </w:rPr>
        <w:t>أَنْذَرْتُكُمْ</w:t>
      </w:r>
      <w:r w:rsidRPr="00AA396C">
        <w:rPr>
          <w:rStyle w:val="Char0"/>
          <w:rtl/>
        </w:rPr>
        <w:t xml:space="preserve"> </w:t>
      </w:r>
      <w:r w:rsidRPr="00AA396C">
        <w:rPr>
          <w:rStyle w:val="Char0"/>
          <w:rFonts w:hint="eastAsia"/>
          <w:rtl/>
        </w:rPr>
        <w:t>صَاعِقَةً</w:t>
      </w:r>
      <w:r w:rsidRPr="00AA396C">
        <w:rPr>
          <w:rStyle w:val="Char0"/>
          <w:rtl/>
        </w:rPr>
        <w:t xml:space="preserve"> </w:t>
      </w:r>
      <w:r w:rsidRPr="00AA396C">
        <w:rPr>
          <w:rStyle w:val="Char0"/>
          <w:rFonts w:hint="eastAsia"/>
          <w:rtl/>
        </w:rPr>
        <w:t>مِثْلَ</w:t>
      </w:r>
      <w:r w:rsidRPr="00AA396C">
        <w:rPr>
          <w:rStyle w:val="Char0"/>
          <w:rtl/>
        </w:rPr>
        <w:t xml:space="preserve"> </w:t>
      </w:r>
      <w:r w:rsidRPr="00AA396C">
        <w:rPr>
          <w:rStyle w:val="Char0"/>
          <w:rFonts w:hint="eastAsia"/>
          <w:rtl/>
        </w:rPr>
        <w:t>صَاعِقَةِ</w:t>
      </w:r>
      <w:r w:rsidRPr="00AA396C">
        <w:rPr>
          <w:rStyle w:val="Char0"/>
          <w:rtl/>
        </w:rPr>
        <w:t xml:space="preserve"> </w:t>
      </w:r>
      <w:r w:rsidRPr="00AA396C">
        <w:rPr>
          <w:rStyle w:val="Char0"/>
          <w:rFonts w:hint="eastAsia"/>
          <w:rtl/>
        </w:rPr>
        <w:t>عَادٍ</w:t>
      </w:r>
      <w:r w:rsidRPr="00AA396C">
        <w:rPr>
          <w:rStyle w:val="Char0"/>
          <w:rtl/>
        </w:rPr>
        <w:t xml:space="preserve"> </w:t>
      </w:r>
      <w:r w:rsidRPr="00AA396C">
        <w:rPr>
          <w:rStyle w:val="Char0"/>
          <w:rFonts w:hint="eastAsia"/>
          <w:rtl/>
        </w:rPr>
        <w:t>وَثَمُودَ</w:t>
      </w:r>
      <w:r w:rsidRPr="00AA396C">
        <w:rPr>
          <w:rStyle w:val="Char0"/>
          <w:rtl/>
        </w:rPr>
        <w:t>١٣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فصلت</w:t>
      </w:r>
      <w:r w:rsidRPr="00CD2BDE">
        <w:rPr>
          <w:rFonts w:cs="mylotus"/>
          <w:color w:val="000000"/>
          <w:sz w:val="22"/>
          <w:shd w:val="clear" w:color="auto" w:fill="FFFFFF"/>
          <w:rtl/>
        </w:rPr>
        <w:t>: 13]</w:t>
      </w:r>
    </w:p>
    <w:p w:rsidR="0056451D" w:rsidRPr="00CD2BDE" w:rsidRDefault="00886C2E" w:rsidP="00D205C3">
      <w:pPr>
        <w:spacing w:line="240" w:lineRule="auto"/>
        <w:ind w:firstLine="340"/>
        <w:jc w:val="both"/>
        <w:rPr>
          <w:sz w:val="22"/>
          <w:szCs w:val="22"/>
        </w:rPr>
      </w:pPr>
      <w:r w:rsidRPr="00CD2BDE">
        <w:rPr>
          <w:sz w:val="22"/>
          <w:szCs w:val="22"/>
        </w:rPr>
        <w:t xml:space="preserve"> </w:t>
      </w:r>
      <w:r w:rsidR="0056451D" w:rsidRPr="00CD2BDE">
        <w:rPr>
          <w:sz w:val="22"/>
          <w:szCs w:val="22"/>
        </w:rPr>
        <w:t>«А если они отвернутся, скажи: “Я предупреждаю вас о молнии, подобной молнии, (поразившей) адитов и самудян”».</w:t>
      </w:r>
      <w:r w:rsidR="0056451D" w:rsidRPr="00CD2BDE">
        <w:rPr>
          <w:rStyle w:val="FootnoteReference"/>
          <w:sz w:val="22"/>
          <w:szCs w:val="22"/>
        </w:rPr>
        <w:footnoteReference w:id="165"/>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Они приносили покорным радостные вести о райском блаженстве. Аллах Всевышний сказал:</w:t>
      </w:r>
    </w:p>
    <w:p w:rsidR="00A455A0" w:rsidRPr="00CD2BDE" w:rsidRDefault="00010CD8" w:rsidP="00010CD8">
      <w:pPr>
        <w:bidi/>
        <w:spacing w:line="240" w:lineRule="auto"/>
        <w:ind w:firstLine="13"/>
        <w:jc w:val="both"/>
        <w:rPr>
          <w:sz w:val="22"/>
          <w:szCs w:val="22"/>
          <w:rtl/>
          <w:lang w:val="en-US"/>
        </w:rPr>
      </w:pPr>
      <w:r>
        <w:rPr>
          <w:rFonts w:ascii="Othmani5" w:hAnsi="Othmani5" w:cs="Traditional Arabic"/>
          <w:color w:val="000000"/>
          <w:sz w:val="22"/>
          <w:szCs w:val="28"/>
          <w:shd w:val="clear" w:color="auto" w:fill="FFFFFF"/>
          <w:rtl/>
          <w:lang w:val="en-US" w:eastAsia="en-US"/>
        </w:rPr>
        <w:t>﴿</w:t>
      </w:r>
      <w:r w:rsidRPr="00AA396C">
        <w:rPr>
          <w:rStyle w:val="Char0"/>
          <w:rFonts w:hint="eastAsia"/>
          <w:rtl/>
        </w:rPr>
        <w:t>تِلْكَ</w:t>
      </w:r>
      <w:r w:rsidRPr="00AA396C">
        <w:rPr>
          <w:rStyle w:val="Char0"/>
          <w:rtl/>
        </w:rPr>
        <w:t xml:space="preserve"> </w:t>
      </w:r>
      <w:r w:rsidRPr="00AA396C">
        <w:rPr>
          <w:rStyle w:val="Char0"/>
          <w:rFonts w:hint="eastAsia"/>
          <w:rtl/>
        </w:rPr>
        <w:t>حُدُودُ</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وَمَنْ</w:t>
      </w:r>
      <w:r w:rsidRPr="00AA396C">
        <w:rPr>
          <w:rStyle w:val="Char0"/>
          <w:rtl/>
        </w:rPr>
        <w:t xml:space="preserve"> </w:t>
      </w:r>
      <w:r w:rsidRPr="00AA396C">
        <w:rPr>
          <w:rStyle w:val="Char0"/>
          <w:rFonts w:hint="eastAsia"/>
          <w:rtl/>
        </w:rPr>
        <w:t>يُطِعِ</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وَرَسُولَهُ</w:t>
      </w:r>
      <w:r w:rsidRPr="00AA396C">
        <w:rPr>
          <w:rStyle w:val="Char0"/>
          <w:rtl/>
        </w:rPr>
        <w:t xml:space="preserve"> </w:t>
      </w:r>
      <w:r w:rsidRPr="00AA396C">
        <w:rPr>
          <w:rStyle w:val="Char0"/>
          <w:rFonts w:hint="eastAsia"/>
          <w:rtl/>
        </w:rPr>
        <w:t>يُدْخِلْهُ</w:t>
      </w:r>
      <w:r w:rsidRPr="00AA396C">
        <w:rPr>
          <w:rStyle w:val="Char0"/>
          <w:rtl/>
        </w:rPr>
        <w:t xml:space="preserve"> </w:t>
      </w:r>
      <w:r w:rsidRPr="00AA396C">
        <w:rPr>
          <w:rStyle w:val="Char0"/>
          <w:rFonts w:hint="eastAsia"/>
          <w:rtl/>
        </w:rPr>
        <w:t>جَنَّاتٍ</w:t>
      </w:r>
      <w:r w:rsidRPr="00AA396C">
        <w:rPr>
          <w:rStyle w:val="Char0"/>
          <w:rtl/>
        </w:rPr>
        <w:t xml:space="preserve"> </w:t>
      </w:r>
      <w:r w:rsidRPr="00AA396C">
        <w:rPr>
          <w:rStyle w:val="Char0"/>
          <w:rFonts w:hint="eastAsia"/>
          <w:rtl/>
        </w:rPr>
        <w:t>تَجْرِي</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تَحْتِهَا</w:t>
      </w:r>
      <w:r w:rsidRPr="00AA396C">
        <w:rPr>
          <w:rStyle w:val="Char0"/>
          <w:rtl/>
        </w:rPr>
        <w:t xml:space="preserve"> </w:t>
      </w:r>
      <w:r w:rsidRPr="00AA396C">
        <w:rPr>
          <w:rStyle w:val="Char0"/>
          <w:rFonts w:hint="eastAsia"/>
          <w:rtl/>
        </w:rPr>
        <w:t>الْأَنْهَارُ</w:t>
      </w:r>
      <w:r w:rsidRPr="00AA396C">
        <w:rPr>
          <w:rStyle w:val="Char0"/>
          <w:rtl/>
        </w:rPr>
        <w:t xml:space="preserve"> </w:t>
      </w:r>
      <w:r w:rsidRPr="00AA396C">
        <w:rPr>
          <w:rStyle w:val="Char0"/>
          <w:rFonts w:hint="eastAsia"/>
          <w:rtl/>
        </w:rPr>
        <w:t>خَالِدِينَ</w:t>
      </w:r>
      <w:r w:rsidRPr="00AA396C">
        <w:rPr>
          <w:rStyle w:val="Char0"/>
          <w:rtl/>
        </w:rPr>
        <w:t xml:space="preserve"> </w:t>
      </w:r>
      <w:r w:rsidRPr="00AA396C">
        <w:rPr>
          <w:rStyle w:val="Char0"/>
          <w:rFonts w:hint="eastAsia"/>
          <w:rtl/>
        </w:rPr>
        <w:t>فِيهَا</w:t>
      </w:r>
      <w:r w:rsidRPr="00AA396C">
        <w:rPr>
          <w:rStyle w:val="Char0"/>
          <w:rtl/>
        </w:rPr>
        <w:t xml:space="preserve">  </w:t>
      </w:r>
      <w:r w:rsidRPr="00AA396C">
        <w:rPr>
          <w:rStyle w:val="Char0"/>
          <w:rFonts w:hint="eastAsia"/>
          <w:rtl/>
        </w:rPr>
        <w:t>وَذَلِكَ</w:t>
      </w:r>
      <w:r w:rsidRPr="00AA396C">
        <w:rPr>
          <w:rStyle w:val="Char0"/>
          <w:rtl/>
        </w:rPr>
        <w:t xml:space="preserve"> </w:t>
      </w:r>
      <w:r w:rsidRPr="00AA396C">
        <w:rPr>
          <w:rStyle w:val="Char0"/>
          <w:rFonts w:hint="eastAsia"/>
          <w:rtl/>
        </w:rPr>
        <w:t>الْفَوْزُ</w:t>
      </w:r>
      <w:r w:rsidRPr="00AA396C">
        <w:rPr>
          <w:rStyle w:val="Char0"/>
          <w:rtl/>
        </w:rPr>
        <w:t xml:space="preserve"> </w:t>
      </w:r>
      <w:r w:rsidRPr="00AA396C">
        <w:rPr>
          <w:rStyle w:val="Char0"/>
          <w:rFonts w:hint="eastAsia"/>
          <w:rtl/>
        </w:rPr>
        <w:t>الْعَظِيمُ</w:t>
      </w:r>
      <w:r w:rsidRPr="00AA396C">
        <w:rPr>
          <w:rStyle w:val="Char0"/>
          <w:rtl/>
        </w:rPr>
        <w:t>١٣</w:t>
      </w:r>
      <w:r>
        <w:rPr>
          <w:rFonts w:ascii="Othmani5" w:hAnsi="Othmani5" w:cs="Traditional Arabic"/>
          <w:color w:val="000000"/>
          <w:sz w:val="22"/>
          <w:szCs w:val="28"/>
          <w:shd w:val="clear" w:color="auto" w:fill="FFFFFF"/>
          <w:rtl/>
          <w:lang w:val="en-US" w:eastAsia="en-US"/>
        </w:rPr>
        <w:t>﴾</w:t>
      </w:r>
      <w:r w:rsidRPr="00AA396C">
        <w:rPr>
          <w:rStyle w:val="Char0"/>
          <w:rtl/>
        </w:rPr>
        <w:t xml:space="preserve"> </w:t>
      </w:r>
      <w:r>
        <w:rPr>
          <w:rFonts w:ascii="Othmani5" w:hAnsi="Othmani5" w:cs="mylotus"/>
          <w:color w:val="000000"/>
          <w:sz w:val="22"/>
          <w:shd w:val="clear" w:color="auto" w:fill="FFFFFF"/>
          <w:rtl/>
          <w:lang w:val="en-US" w:eastAsia="en-US"/>
        </w:rPr>
        <w:t>[</w:t>
      </w:r>
      <w:r>
        <w:rPr>
          <w:rFonts w:ascii="Othmani5" w:hAnsi="Othmani5" w:cs="mylotus" w:hint="eastAsia"/>
          <w:color w:val="000000"/>
          <w:sz w:val="22"/>
          <w:shd w:val="clear" w:color="auto" w:fill="FFFFFF"/>
          <w:rtl/>
          <w:lang w:val="en-US" w:eastAsia="en-US"/>
        </w:rPr>
        <w:t>النساء</w:t>
      </w:r>
      <w:r>
        <w:rPr>
          <w:rFonts w:ascii="Othmani5" w:hAnsi="Othmani5" w:cs="mylotus"/>
          <w:color w:val="000000"/>
          <w:sz w:val="22"/>
          <w:shd w:val="clear" w:color="auto" w:fill="FFFFFF"/>
          <w:rtl/>
          <w:lang w:val="en-US" w:eastAsia="en-US"/>
        </w:rPr>
        <w:t>: 13]</w:t>
      </w:r>
    </w:p>
    <w:p w:rsidR="0056451D" w:rsidRPr="00CD2BDE" w:rsidRDefault="0056451D" w:rsidP="00D205C3">
      <w:pPr>
        <w:spacing w:line="240" w:lineRule="auto"/>
        <w:ind w:firstLine="340"/>
        <w:jc w:val="both"/>
        <w:rPr>
          <w:sz w:val="22"/>
          <w:szCs w:val="22"/>
        </w:rPr>
      </w:pPr>
      <w:r w:rsidRPr="00CD2BDE">
        <w:rPr>
          <w:sz w:val="22"/>
          <w:szCs w:val="22"/>
        </w:rPr>
        <w:t>«Тех, кто повинуется Аллаху и посланнику Его, Он введ</w:t>
      </w:r>
      <w:r w:rsidR="00300850" w:rsidRPr="00CD2BDE">
        <w:rPr>
          <w:sz w:val="22"/>
          <w:szCs w:val="22"/>
        </w:rPr>
        <w:t>е</w:t>
      </w:r>
      <w:r w:rsidRPr="00CD2BDE">
        <w:rPr>
          <w:sz w:val="22"/>
          <w:szCs w:val="22"/>
        </w:rPr>
        <w:t xml:space="preserve">т в райские сады, где внизу текут реки, и (останутся) они там навеки, и это </w:t>
      </w:r>
      <w:r w:rsidRPr="00FE50BC">
        <w:rPr>
          <w:b/>
          <w:bCs/>
          <w:sz w:val="22"/>
          <w:szCs w:val="22"/>
        </w:rPr>
        <w:t>−</w:t>
      </w:r>
      <w:r w:rsidRPr="00CD2BDE">
        <w:rPr>
          <w:sz w:val="22"/>
          <w:szCs w:val="22"/>
        </w:rPr>
        <w:t xml:space="preserve"> великий успех».</w:t>
      </w:r>
      <w:r w:rsidRPr="00CD2BDE">
        <w:rPr>
          <w:rStyle w:val="FootnoteReference"/>
          <w:sz w:val="22"/>
          <w:szCs w:val="22"/>
        </w:rPr>
        <w:footnoteReference w:id="166"/>
      </w:r>
    </w:p>
    <w:p w:rsidR="0056451D" w:rsidRPr="00CD2BDE" w:rsidRDefault="0056451D" w:rsidP="00D205C3">
      <w:pPr>
        <w:spacing w:line="240" w:lineRule="auto"/>
        <w:ind w:firstLine="340"/>
        <w:jc w:val="both"/>
        <w:rPr>
          <w:sz w:val="22"/>
          <w:szCs w:val="22"/>
          <w:rtl/>
        </w:rPr>
      </w:pPr>
      <w:r w:rsidRPr="00CD2BDE">
        <w:rPr>
          <w:sz w:val="22"/>
          <w:szCs w:val="22"/>
        </w:rPr>
        <w:t>Они устрашали ослушников и грешников тем, что в мире вечном Аллах подвергнет их мучениям. Аллах Всевышний сказал:</w:t>
      </w:r>
    </w:p>
    <w:p w:rsidR="00010CD8" w:rsidRPr="00CD2BDE" w:rsidRDefault="00010CD8" w:rsidP="00010CD8">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يَعْصِ</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وَرَسُولَهُ</w:t>
      </w:r>
      <w:r w:rsidRPr="00AA396C">
        <w:rPr>
          <w:rStyle w:val="Char0"/>
          <w:rtl/>
        </w:rPr>
        <w:t xml:space="preserve"> </w:t>
      </w:r>
      <w:r w:rsidRPr="00AA396C">
        <w:rPr>
          <w:rStyle w:val="Char0"/>
          <w:rFonts w:hint="eastAsia"/>
          <w:rtl/>
        </w:rPr>
        <w:t>وَيَتَعَدَّ</w:t>
      </w:r>
      <w:r w:rsidRPr="00AA396C">
        <w:rPr>
          <w:rStyle w:val="Char0"/>
          <w:rtl/>
        </w:rPr>
        <w:t xml:space="preserve"> </w:t>
      </w:r>
      <w:r w:rsidRPr="00AA396C">
        <w:rPr>
          <w:rStyle w:val="Char0"/>
          <w:rFonts w:hint="eastAsia"/>
          <w:rtl/>
        </w:rPr>
        <w:t>حُدُودَهُ</w:t>
      </w:r>
      <w:r w:rsidRPr="00AA396C">
        <w:rPr>
          <w:rStyle w:val="Char0"/>
          <w:rtl/>
        </w:rPr>
        <w:t xml:space="preserve"> </w:t>
      </w:r>
      <w:r w:rsidRPr="00AA396C">
        <w:rPr>
          <w:rStyle w:val="Char0"/>
          <w:rFonts w:hint="eastAsia"/>
          <w:rtl/>
        </w:rPr>
        <w:t>يُدْخِلْهُ</w:t>
      </w:r>
      <w:r w:rsidRPr="00AA396C">
        <w:rPr>
          <w:rStyle w:val="Char0"/>
          <w:rtl/>
        </w:rPr>
        <w:t xml:space="preserve"> </w:t>
      </w:r>
      <w:r w:rsidRPr="00AA396C">
        <w:rPr>
          <w:rStyle w:val="Char0"/>
          <w:rFonts w:hint="eastAsia"/>
          <w:rtl/>
        </w:rPr>
        <w:t>نَارًا</w:t>
      </w:r>
      <w:r w:rsidRPr="00AA396C">
        <w:rPr>
          <w:rStyle w:val="Char0"/>
          <w:rtl/>
        </w:rPr>
        <w:t xml:space="preserve"> </w:t>
      </w:r>
      <w:r w:rsidRPr="00AA396C">
        <w:rPr>
          <w:rStyle w:val="Char0"/>
          <w:rFonts w:hint="eastAsia"/>
          <w:rtl/>
        </w:rPr>
        <w:t>خَالِدًا</w:t>
      </w:r>
      <w:r w:rsidRPr="00AA396C">
        <w:rPr>
          <w:rStyle w:val="Char0"/>
          <w:rtl/>
        </w:rPr>
        <w:t xml:space="preserve"> </w:t>
      </w:r>
      <w:r w:rsidRPr="00AA396C">
        <w:rPr>
          <w:rStyle w:val="Char0"/>
          <w:rFonts w:hint="eastAsia"/>
          <w:rtl/>
        </w:rPr>
        <w:t>فِيهَا</w:t>
      </w:r>
      <w:r w:rsidRPr="00AA396C">
        <w:rPr>
          <w:rStyle w:val="Char0"/>
          <w:rtl/>
        </w:rPr>
        <w:t xml:space="preserve"> </w:t>
      </w:r>
      <w:r w:rsidRPr="00AA396C">
        <w:rPr>
          <w:rStyle w:val="Char0"/>
          <w:rFonts w:hint="eastAsia"/>
          <w:rtl/>
        </w:rPr>
        <w:t>وَلَهُ</w:t>
      </w:r>
      <w:r w:rsidRPr="00AA396C">
        <w:rPr>
          <w:rStyle w:val="Char0"/>
          <w:rtl/>
        </w:rPr>
        <w:t xml:space="preserve"> </w:t>
      </w:r>
      <w:r w:rsidRPr="00AA396C">
        <w:rPr>
          <w:rStyle w:val="Char0"/>
          <w:rFonts w:hint="eastAsia"/>
          <w:rtl/>
        </w:rPr>
        <w:t>عَذَابٌ</w:t>
      </w:r>
      <w:r w:rsidRPr="00AA396C">
        <w:rPr>
          <w:rStyle w:val="Char0"/>
          <w:rtl/>
        </w:rPr>
        <w:t xml:space="preserve"> </w:t>
      </w:r>
      <w:r w:rsidRPr="00AA396C">
        <w:rPr>
          <w:rStyle w:val="Char0"/>
          <w:rFonts w:hint="eastAsia"/>
          <w:rtl/>
        </w:rPr>
        <w:t>مُهِينٌ</w:t>
      </w:r>
      <w:r w:rsidRPr="00AA396C">
        <w:rPr>
          <w:rStyle w:val="Char0"/>
          <w:rtl/>
        </w:rPr>
        <w:t>١٤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النساء</w:t>
      </w:r>
      <w:r w:rsidRPr="00CD2BDE">
        <w:rPr>
          <w:rFonts w:cs="mylotus"/>
          <w:color w:val="000000"/>
          <w:sz w:val="22"/>
          <w:shd w:val="clear" w:color="auto" w:fill="FFFFFF"/>
          <w:rtl/>
        </w:rPr>
        <w:t>: 14]</w:t>
      </w:r>
    </w:p>
    <w:p w:rsidR="0056451D" w:rsidRPr="00CD2BDE" w:rsidRDefault="00010CD8" w:rsidP="00D205C3">
      <w:pPr>
        <w:spacing w:line="240" w:lineRule="auto"/>
        <w:ind w:firstLine="340"/>
        <w:jc w:val="both"/>
        <w:rPr>
          <w:sz w:val="22"/>
          <w:szCs w:val="22"/>
        </w:rPr>
      </w:pPr>
      <w:r w:rsidRPr="00CD2BDE">
        <w:rPr>
          <w:sz w:val="22"/>
          <w:szCs w:val="22"/>
        </w:rPr>
        <w:t xml:space="preserve"> </w:t>
      </w:r>
      <w:r w:rsidR="0056451D" w:rsidRPr="00CD2BDE">
        <w:rPr>
          <w:sz w:val="22"/>
          <w:szCs w:val="22"/>
        </w:rPr>
        <w:t>«А того, кто ослушается Аллаха и посланника Его и станет нарушать заповеди (Аллаха), Он ввергнет в огонь навечно, (где уготовано ему) унизительное наказание».</w:t>
      </w:r>
      <w:r w:rsidR="0056451D" w:rsidRPr="00CD2BDE">
        <w:rPr>
          <w:rStyle w:val="FootnoteReference"/>
          <w:sz w:val="22"/>
          <w:szCs w:val="22"/>
        </w:rPr>
        <w:footnoteReference w:id="167"/>
      </w:r>
    </w:p>
    <w:p w:rsidR="0056451D" w:rsidRPr="00CD2BDE" w:rsidRDefault="0056451D" w:rsidP="00D205C3">
      <w:pPr>
        <w:spacing w:line="240" w:lineRule="auto"/>
        <w:ind w:firstLine="340"/>
        <w:jc w:val="both"/>
        <w:rPr>
          <w:sz w:val="22"/>
          <w:szCs w:val="22"/>
          <w:rtl/>
        </w:rPr>
      </w:pPr>
      <w:r w:rsidRPr="00CD2BDE">
        <w:rPr>
          <w:sz w:val="22"/>
          <w:szCs w:val="22"/>
        </w:rPr>
        <w:t xml:space="preserve">Аллах направлял посланников к людям для того, чтобы они служили для людей примеров хорошего поведения, достойных нравственных качеств и правильного поклонения. Так, например, о нашем пророке Мухаммаде, </w:t>
      </w:r>
      <w:r w:rsidR="00DD679D" w:rsidRPr="00CD2BDE">
        <w:rPr>
          <w:rFonts w:ascii="CTraditional Arabic" w:hAnsi="CTraditional Arabic" w:cs="CTraditional Arabic" w:hint="cs"/>
          <w:noProof/>
          <w:sz w:val="22"/>
          <w:szCs w:val="22"/>
          <w:rtl/>
          <w:lang w:val="en-US" w:eastAsia="en-US"/>
        </w:rPr>
        <w:t>ج</w:t>
      </w:r>
      <w:r w:rsidRPr="00CD2BDE">
        <w:rPr>
          <w:sz w:val="22"/>
          <w:szCs w:val="22"/>
        </w:rPr>
        <w:t>, Аллах Всевышний сказал так:</w:t>
      </w:r>
    </w:p>
    <w:p w:rsidR="00F41E16" w:rsidRPr="00CD2BDE" w:rsidRDefault="00010CD8" w:rsidP="00010CD8">
      <w:pPr>
        <w:bidi/>
        <w:spacing w:line="240" w:lineRule="auto"/>
        <w:ind w:firstLine="13"/>
        <w:jc w:val="both"/>
        <w:rPr>
          <w:sz w:val="22"/>
          <w:szCs w:val="22"/>
          <w:rtl/>
          <w:lang w:val="en-US"/>
        </w:rPr>
      </w:pPr>
      <w:r>
        <w:rPr>
          <w:rFonts w:ascii="Othmani4" w:hAnsi="Othmani4" w:cs="Traditional Arabic"/>
          <w:color w:val="000000"/>
          <w:sz w:val="22"/>
          <w:szCs w:val="28"/>
          <w:shd w:val="clear" w:color="auto" w:fill="FFFFFF"/>
          <w:rtl/>
          <w:lang w:val="en-US" w:eastAsia="en-US"/>
        </w:rPr>
        <w:t>﴿</w:t>
      </w:r>
      <w:r w:rsidRPr="00AA396C">
        <w:rPr>
          <w:rStyle w:val="Char0"/>
          <w:rFonts w:hint="eastAsia"/>
          <w:rtl/>
        </w:rPr>
        <w:t>لَقَدْ</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أُسْوَةٌ</w:t>
      </w:r>
      <w:r w:rsidRPr="00AA396C">
        <w:rPr>
          <w:rStyle w:val="Char0"/>
          <w:rtl/>
        </w:rPr>
        <w:t xml:space="preserve"> </w:t>
      </w:r>
      <w:r w:rsidRPr="00AA396C">
        <w:rPr>
          <w:rStyle w:val="Char0"/>
          <w:rFonts w:hint="eastAsia"/>
          <w:rtl/>
        </w:rPr>
        <w:t>حَسَنَةٌ</w:t>
      </w:r>
      <w:r w:rsidRPr="00AA396C">
        <w:rPr>
          <w:rStyle w:val="Char0"/>
          <w:rtl/>
        </w:rPr>
        <w:t xml:space="preserve"> </w:t>
      </w:r>
      <w:r w:rsidRPr="00AA396C">
        <w:rPr>
          <w:rStyle w:val="Char0"/>
          <w:rFonts w:hint="eastAsia"/>
          <w:rtl/>
        </w:rPr>
        <w:t>لِمَنْ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يَرْجُو</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AA396C">
        <w:rPr>
          <w:rStyle w:val="Char0"/>
          <w:rtl/>
        </w:rPr>
        <w:t xml:space="preserve"> </w:t>
      </w:r>
      <w:r w:rsidRPr="00AA396C">
        <w:rPr>
          <w:rStyle w:val="Char0"/>
          <w:rFonts w:hint="eastAsia"/>
          <w:rtl/>
        </w:rPr>
        <w:t>وَذَكَرَ</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كَثِيرًا</w:t>
      </w:r>
      <w:r w:rsidRPr="00AA396C">
        <w:rPr>
          <w:rStyle w:val="Char0"/>
          <w:rtl/>
        </w:rPr>
        <w:t>٢١</w:t>
      </w:r>
      <w:r>
        <w:rPr>
          <w:rFonts w:ascii="Othmani4" w:hAnsi="Othmani4" w:cs="Traditional Arabic"/>
          <w:color w:val="000000"/>
          <w:sz w:val="22"/>
          <w:szCs w:val="28"/>
          <w:shd w:val="clear" w:color="auto" w:fill="FFFFFF"/>
          <w:rtl/>
          <w:lang w:val="en-US" w:eastAsia="en-US"/>
        </w:rPr>
        <w:t>﴾</w:t>
      </w:r>
      <w:r w:rsidRPr="00AA396C">
        <w:rPr>
          <w:rStyle w:val="Char0"/>
          <w:rtl/>
        </w:rPr>
        <w:t xml:space="preserve"> </w:t>
      </w:r>
      <w:r>
        <w:rPr>
          <w:rFonts w:ascii="Othmani4" w:hAnsi="Othmani4" w:cs="mylotus"/>
          <w:color w:val="000000"/>
          <w:sz w:val="22"/>
          <w:shd w:val="clear" w:color="auto" w:fill="FFFFFF"/>
          <w:rtl/>
          <w:lang w:val="en-US" w:eastAsia="en-US"/>
        </w:rPr>
        <w:t>[</w:t>
      </w:r>
      <w:r>
        <w:rPr>
          <w:rFonts w:ascii="Othmani4" w:hAnsi="Othmani4" w:cs="mylotus" w:hint="eastAsia"/>
          <w:color w:val="000000"/>
          <w:sz w:val="22"/>
          <w:shd w:val="clear" w:color="auto" w:fill="FFFFFF"/>
          <w:rtl/>
          <w:lang w:val="en-US" w:eastAsia="en-US"/>
        </w:rPr>
        <w:t>الأحزاب</w:t>
      </w:r>
      <w:r>
        <w:rPr>
          <w:rFonts w:ascii="Othmani4" w:hAnsi="Othmani4" w:cs="mylotus"/>
          <w:color w:val="000000"/>
          <w:sz w:val="22"/>
          <w:shd w:val="clear" w:color="auto" w:fill="FFFFFF"/>
          <w:rtl/>
          <w:lang w:val="en-US" w:eastAsia="en-US"/>
        </w:rPr>
        <w:t>: 21]</w:t>
      </w:r>
    </w:p>
    <w:p w:rsidR="0056451D" w:rsidRPr="00CD2BDE" w:rsidRDefault="0056451D" w:rsidP="00D205C3">
      <w:pPr>
        <w:spacing w:line="240" w:lineRule="auto"/>
        <w:ind w:firstLine="340"/>
        <w:jc w:val="both"/>
        <w:rPr>
          <w:sz w:val="22"/>
          <w:szCs w:val="22"/>
        </w:rPr>
      </w:pPr>
      <w:r w:rsidRPr="00CD2BDE">
        <w:rPr>
          <w:sz w:val="22"/>
          <w:szCs w:val="22"/>
        </w:rPr>
        <w:t>«Посланник Аллаха являет собой прекрасный пример для вас, для тех, кто надеется на Аллаха и на Последний день и поминает Аллаха часто».</w:t>
      </w:r>
      <w:r w:rsidRPr="00CD2BDE">
        <w:rPr>
          <w:rStyle w:val="FootnoteReference"/>
          <w:sz w:val="22"/>
          <w:szCs w:val="22"/>
        </w:rPr>
        <w:footnoteReference w:id="168"/>
      </w:r>
      <w:r w:rsidRPr="00CD2BDE">
        <w:rPr>
          <w:sz w:val="22"/>
          <w:szCs w:val="22"/>
        </w:rPr>
        <w:t xml:space="preserve"> </w:t>
      </w:r>
    </w:p>
    <w:p w:rsidR="0056451D" w:rsidRPr="00986586" w:rsidRDefault="0056451D" w:rsidP="001C0E4D">
      <w:pPr>
        <w:pStyle w:val="20"/>
      </w:pPr>
      <w:bookmarkStart w:id="308" w:name="_Toc148523096"/>
      <w:bookmarkStart w:id="309" w:name="_Toc148545094"/>
      <w:bookmarkStart w:id="310" w:name="_Toc148547396"/>
      <w:bookmarkStart w:id="311" w:name="_Toc148570313"/>
      <w:bookmarkStart w:id="312" w:name="_Toc468872728"/>
      <w:r w:rsidRPr="00986586">
        <w:t xml:space="preserve">Вера в Мухаммада </w:t>
      </w:r>
      <w:r w:rsidR="00DD679D" w:rsidRPr="00CD2BDE">
        <w:rPr>
          <w:rFonts w:ascii="CTraditional Arabic" w:hAnsi="CTraditional Arabic" w:cs="CTraditional Arabic"/>
          <w:b w:val="0"/>
          <w:bCs w:val="0"/>
          <w:noProof/>
          <w:rtl/>
          <w:lang w:val="en-US" w:eastAsia="en-US"/>
        </w:rPr>
        <w:t>ج</w:t>
      </w:r>
      <w:r w:rsidRPr="00986586">
        <w:t xml:space="preserve"> как в посланника и пророка</w:t>
      </w:r>
      <w:bookmarkEnd w:id="308"/>
      <w:bookmarkEnd w:id="309"/>
      <w:bookmarkEnd w:id="310"/>
      <w:bookmarkEnd w:id="311"/>
      <w:bookmarkEnd w:id="312"/>
    </w:p>
    <w:p w:rsidR="0056451D" w:rsidRPr="00CD2BDE" w:rsidRDefault="0056451D" w:rsidP="00D205C3">
      <w:pPr>
        <w:spacing w:line="240" w:lineRule="auto"/>
        <w:ind w:firstLine="340"/>
        <w:jc w:val="both"/>
        <w:rPr>
          <w:sz w:val="22"/>
          <w:szCs w:val="22"/>
        </w:rPr>
      </w:pPr>
      <w:r w:rsidRPr="00CD2BDE">
        <w:rPr>
          <w:sz w:val="22"/>
          <w:szCs w:val="22"/>
        </w:rPr>
        <w:t xml:space="preserve">Мы верим в то, что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 является рабом и посланником Аллаха, господином первых и последних и последним пророком, после которого пророков уже не будет.  Он дов</w:t>
      </w:r>
      <w:r w:rsidR="00300850" w:rsidRPr="00CD2BDE">
        <w:rPr>
          <w:sz w:val="22"/>
          <w:szCs w:val="22"/>
        </w:rPr>
        <w:t>е</w:t>
      </w:r>
      <w:r w:rsidRPr="00CD2BDE">
        <w:rPr>
          <w:sz w:val="22"/>
          <w:szCs w:val="22"/>
        </w:rPr>
        <w:t>л до людей послание Аллаха, выполнил то, что ему было поручено, дал наставления своей общине и как должно сражался на пути Аллаха.</w:t>
      </w:r>
    </w:p>
    <w:p w:rsidR="0056451D" w:rsidRPr="00CD2BDE" w:rsidRDefault="0056451D" w:rsidP="00D205C3">
      <w:pPr>
        <w:spacing w:line="240" w:lineRule="auto"/>
        <w:ind w:firstLine="340"/>
        <w:jc w:val="both"/>
        <w:rPr>
          <w:sz w:val="22"/>
          <w:szCs w:val="22"/>
          <w:rtl/>
        </w:rPr>
      </w:pPr>
      <w:r w:rsidRPr="00CD2BDE">
        <w:rPr>
          <w:sz w:val="22"/>
          <w:szCs w:val="22"/>
        </w:rPr>
        <w:t>Мы обязаны верить тому, о ч</w:t>
      </w:r>
      <w:r w:rsidR="00300850" w:rsidRPr="00CD2BDE">
        <w:rPr>
          <w:sz w:val="22"/>
          <w:szCs w:val="22"/>
        </w:rPr>
        <w:t>е</w:t>
      </w:r>
      <w:r w:rsidRPr="00CD2BDE">
        <w:rPr>
          <w:sz w:val="22"/>
          <w:szCs w:val="22"/>
        </w:rPr>
        <w:t xml:space="preserve">м он нам сообщал, повиноваться его велениям, удаляться от того, что он нам запрещал и от чего удерживал, поклоняться Аллаху согласно его сунне и брать пример только с него, ведь Аллах Всевышний сказал: </w:t>
      </w:r>
    </w:p>
    <w:p w:rsidR="00AA3D9C" w:rsidRPr="00CD2BDE" w:rsidRDefault="00AA3D9C" w:rsidP="00AA3D9C">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لَقَدْ</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لَكُمْ</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أُسْوَةٌ</w:t>
      </w:r>
      <w:r w:rsidRPr="00AA396C">
        <w:rPr>
          <w:rStyle w:val="Char0"/>
          <w:rtl/>
        </w:rPr>
        <w:t xml:space="preserve"> </w:t>
      </w:r>
      <w:r w:rsidRPr="00AA396C">
        <w:rPr>
          <w:rStyle w:val="Char0"/>
          <w:rFonts w:hint="eastAsia"/>
          <w:rtl/>
        </w:rPr>
        <w:t>حَسَنَةٌ</w:t>
      </w:r>
      <w:r w:rsidRPr="00AA396C">
        <w:rPr>
          <w:rStyle w:val="Char0"/>
          <w:rtl/>
        </w:rPr>
        <w:t xml:space="preserve"> </w:t>
      </w:r>
      <w:r w:rsidRPr="00AA396C">
        <w:rPr>
          <w:rStyle w:val="Char0"/>
          <w:rFonts w:hint="eastAsia"/>
          <w:rtl/>
        </w:rPr>
        <w:t>لِمَنْ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يَرْجُو</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AA396C">
        <w:rPr>
          <w:rStyle w:val="Char0"/>
          <w:rtl/>
        </w:rPr>
        <w:t xml:space="preserve"> </w:t>
      </w:r>
      <w:r w:rsidRPr="00AA396C">
        <w:rPr>
          <w:rStyle w:val="Char0"/>
          <w:rFonts w:hint="eastAsia"/>
          <w:rtl/>
        </w:rPr>
        <w:t>وَذَكَرَ</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كَثِيرًا</w:t>
      </w:r>
      <w:r w:rsidRPr="00AA396C">
        <w:rPr>
          <w:rStyle w:val="Char0"/>
          <w:rtl/>
        </w:rPr>
        <w:t>٢١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الأحزاب</w:t>
      </w:r>
      <w:r w:rsidRPr="00CD2BDE">
        <w:rPr>
          <w:rFonts w:cs="mylotus"/>
          <w:color w:val="000000"/>
          <w:sz w:val="22"/>
          <w:shd w:val="clear" w:color="auto" w:fill="FFFFFF"/>
          <w:rtl/>
        </w:rPr>
        <w:t>: 21]</w:t>
      </w:r>
    </w:p>
    <w:p w:rsidR="0056451D" w:rsidRPr="00CD2BDE" w:rsidRDefault="0056451D" w:rsidP="00D205C3">
      <w:pPr>
        <w:spacing w:line="240" w:lineRule="auto"/>
        <w:ind w:firstLine="340"/>
        <w:jc w:val="both"/>
        <w:rPr>
          <w:sz w:val="22"/>
          <w:szCs w:val="22"/>
        </w:rPr>
      </w:pPr>
      <w:r w:rsidRPr="00CD2BDE">
        <w:rPr>
          <w:sz w:val="22"/>
          <w:szCs w:val="22"/>
        </w:rPr>
        <w:t>«Посланник Аллаха являет собой прекрасный пример для вас, для тех, кто надеется на Аллаха и на Последний день и поминает Аллаха часто».</w:t>
      </w:r>
      <w:r w:rsidRPr="00CD2BDE">
        <w:rPr>
          <w:rStyle w:val="FootnoteReference"/>
          <w:sz w:val="22"/>
          <w:szCs w:val="22"/>
        </w:rPr>
        <w:footnoteReference w:id="169"/>
      </w:r>
      <w:r w:rsidRPr="00CD2BDE">
        <w:rPr>
          <w:sz w:val="22"/>
          <w:szCs w:val="22"/>
        </w:rPr>
        <w:t xml:space="preserve"> </w:t>
      </w:r>
    </w:p>
    <w:p w:rsidR="00AE6D9E"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 xml:space="preserve">Мы должны любить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больше, чем любим отцов, детей и всех людей вообще, о ч</w:t>
      </w:r>
      <w:r w:rsidR="00300850" w:rsidRPr="00CD2BDE">
        <w:rPr>
          <w:sz w:val="22"/>
          <w:szCs w:val="22"/>
        </w:rPr>
        <w:t>е</w:t>
      </w:r>
      <w:r w:rsidRPr="00CD2BDE">
        <w:rPr>
          <w:sz w:val="22"/>
          <w:szCs w:val="22"/>
        </w:rPr>
        <w:t xml:space="preserve">м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 так:</w:t>
      </w:r>
    </w:p>
    <w:p w:rsidR="00AE6D9E" w:rsidRPr="00FF5DCF" w:rsidRDefault="00E201D3" w:rsidP="00E201D3">
      <w:pPr>
        <w:pStyle w:val="a"/>
        <w:rPr>
          <w:rtl/>
        </w:rPr>
      </w:pPr>
      <w:r w:rsidRPr="00E201D3">
        <w:rPr>
          <w:rFonts w:hint="cs"/>
          <w:rtl/>
        </w:rPr>
        <w:t>«</w:t>
      </w:r>
      <w:r w:rsidR="00AE6D9E" w:rsidRPr="00E201D3">
        <w:rPr>
          <w:rFonts w:hint="eastAsia"/>
          <w:rtl/>
        </w:rPr>
        <w:t>لَا</w:t>
      </w:r>
      <w:r w:rsidR="00AE6D9E" w:rsidRPr="00E201D3">
        <w:rPr>
          <w:rtl/>
        </w:rPr>
        <w:t xml:space="preserve"> </w:t>
      </w:r>
      <w:r w:rsidR="00AE6D9E" w:rsidRPr="00E201D3">
        <w:rPr>
          <w:rFonts w:hint="eastAsia"/>
          <w:rtl/>
        </w:rPr>
        <w:t>يُؤْمِنُ</w:t>
      </w:r>
      <w:r w:rsidR="00AE6D9E" w:rsidRPr="00E201D3">
        <w:rPr>
          <w:rtl/>
        </w:rPr>
        <w:t xml:space="preserve"> </w:t>
      </w:r>
      <w:r w:rsidR="00AE6D9E" w:rsidRPr="00E201D3">
        <w:rPr>
          <w:rFonts w:hint="eastAsia"/>
          <w:rtl/>
        </w:rPr>
        <w:t>أَحَدُكُمْ</w:t>
      </w:r>
      <w:r w:rsidR="00AE6D9E" w:rsidRPr="00FF5DCF">
        <w:rPr>
          <w:rtl/>
        </w:rPr>
        <w:t xml:space="preserve"> </w:t>
      </w:r>
      <w:r w:rsidR="00AE6D9E" w:rsidRPr="00FF5DCF">
        <w:rPr>
          <w:rFonts w:hint="eastAsia"/>
          <w:rtl/>
        </w:rPr>
        <w:t>حَتَّى</w:t>
      </w:r>
      <w:r w:rsidR="00AE6D9E" w:rsidRPr="00FF5DCF">
        <w:rPr>
          <w:rtl/>
        </w:rPr>
        <w:t xml:space="preserve"> </w:t>
      </w:r>
      <w:r w:rsidR="00AE6D9E" w:rsidRPr="00FF5DCF">
        <w:rPr>
          <w:rFonts w:hint="eastAsia"/>
          <w:rtl/>
        </w:rPr>
        <w:t>أَكُونَ</w:t>
      </w:r>
      <w:r w:rsidR="00AE6D9E" w:rsidRPr="00FF5DCF">
        <w:rPr>
          <w:rtl/>
        </w:rPr>
        <w:t xml:space="preserve"> </w:t>
      </w:r>
      <w:r w:rsidR="00AE6D9E" w:rsidRPr="00FF5DCF">
        <w:rPr>
          <w:rFonts w:hint="eastAsia"/>
          <w:rtl/>
        </w:rPr>
        <w:t>أَحَبَّ</w:t>
      </w:r>
      <w:r w:rsidR="00AE6D9E" w:rsidRPr="00FF5DCF">
        <w:rPr>
          <w:rtl/>
        </w:rPr>
        <w:t xml:space="preserve"> </w:t>
      </w:r>
      <w:r w:rsidR="00AE6D9E" w:rsidRPr="00FF5DCF">
        <w:rPr>
          <w:rFonts w:hint="eastAsia"/>
          <w:rtl/>
        </w:rPr>
        <w:t>إِلَيْهِ</w:t>
      </w:r>
      <w:r w:rsidR="00AE6D9E" w:rsidRPr="00FF5DCF">
        <w:rPr>
          <w:rtl/>
        </w:rPr>
        <w:t xml:space="preserve"> </w:t>
      </w:r>
      <w:r w:rsidR="00AE6D9E" w:rsidRPr="00E201D3">
        <w:rPr>
          <w:rFonts w:hint="eastAsia"/>
          <w:rtl/>
        </w:rPr>
        <w:t>مِنْ</w:t>
      </w:r>
      <w:r w:rsidR="00AE6D9E" w:rsidRPr="00E201D3">
        <w:rPr>
          <w:rtl/>
        </w:rPr>
        <w:t xml:space="preserve"> </w:t>
      </w:r>
      <w:r w:rsidR="00AE6D9E" w:rsidRPr="00E201D3">
        <w:rPr>
          <w:rFonts w:hint="eastAsia"/>
          <w:rtl/>
        </w:rPr>
        <w:t>وَالِدِهِ</w:t>
      </w:r>
      <w:r w:rsidR="00AE6D9E" w:rsidRPr="00E201D3">
        <w:rPr>
          <w:rtl/>
        </w:rPr>
        <w:t xml:space="preserve"> </w:t>
      </w:r>
      <w:r w:rsidR="00AE6D9E" w:rsidRPr="00E201D3">
        <w:rPr>
          <w:rFonts w:hint="eastAsia"/>
          <w:rtl/>
        </w:rPr>
        <w:t>وَوَلَدِهِ</w:t>
      </w:r>
      <w:r w:rsidR="00AE6D9E" w:rsidRPr="00E201D3">
        <w:rPr>
          <w:rtl/>
        </w:rPr>
        <w:t xml:space="preserve"> </w:t>
      </w:r>
      <w:r w:rsidR="00AE6D9E" w:rsidRPr="00E201D3">
        <w:rPr>
          <w:rFonts w:hint="eastAsia"/>
          <w:rtl/>
        </w:rPr>
        <w:t>وَالنَّاسِ</w:t>
      </w:r>
      <w:r w:rsidR="00AE6D9E" w:rsidRPr="00E201D3">
        <w:rPr>
          <w:rtl/>
        </w:rPr>
        <w:t xml:space="preserve"> </w:t>
      </w:r>
      <w:r w:rsidR="00AE6D9E" w:rsidRPr="00E201D3">
        <w:rPr>
          <w:rFonts w:hint="eastAsia"/>
          <w:rtl/>
        </w:rPr>
        <w:t>أَجْمَعِينَ</w:t>
      </w:r>
      <w:r w:rsidRPr="00E201D3">
        <w:rPr>
          <w:rFonts w:hint="cs"/>
          <w:rtl/>
        </w:rPr>
        <w:t>»</w:t>
      </w:r>
    </w:p>
    <w:p w:rsidR="00736E0E"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«Не уверует</w:t>
      </w:r>
      <w:r w:rsidRPr="00CD2BDE">
        <w:rPr>
          <w:rStyle w:val="FootnoteReference"/>
          <w:sz w:val="22"/>
          <w:szCs w:val="22"/>
        </w:rPr>
        <w:footnoteReference w:id="170"/>
      </w:r>
      <w:r w:rsidRPr="00CD2BDE">
        <w:rPr>
          <w:sz w:val="22"/>
          <w:szCs w:val="22"/>
        </w:rPr>
        <w:t xml:space="preserve"> никто из вас, пока не станет любить меня больше, чем любит своего отца, и своих детей, и всех людей вообще».</w:t>
      </w:r>
      <w:r w:rsidRPr="00CD2BDE">
        <w:rPr>
          <w:rStyle w:val="FootnoteReference"/>
          <w:sz w:val="22"/>
          <w:szCs w:val="22"/>
        </w:rPr>
        <w:footnoteReference w:id="171"/>
      </w:r>
      <w:r w:rsidRPr="00CD2BDE">
        <w:rPr>
          <w:sz w:val="22"/>
          <w:szCs w:val="22"/>
        </w:rPr>
        <w:t xml:space="preserve"> Проявлением искренней любви к пророку, </w:t>
      </w:r>
      <w:r w:rsidR="00DD679D" w:rsidRPr="00CD2BDE">
        <w:rPr>
          <w:rFonts w:ascii="CTraditional Arabic" w:hAnsi="CTraditional Arabic" w:cs="CTraditional Arabic"/>
          <w:noProof/>
          <w:sz w:val="22"/>
          <w:szCs w:val="22"/>
          <w:rtl/>
          <w:lang w:val="en-US" w:eastAsia="en-US"/>
        </w:rPr>
        <w:t>ج</w:t>
      </w:r>
      <w:r w:rsidRPr="00CD2BDE">
        <w:rPr>
          <w:sz w:val="22"/>
          <w:szCs w:val="22"/>
        </w:rPr>
        <w:t>, является следование его сунне.</w:t>
      </w:r>
    </w:p>
    <w:p w:rsidR="0056451D" w:rsidRPr="00CD2BDE" w:rsidRDefault="0056451D" w:rsidP="00D205C3">
      <w:pPr>
        <w:pStyle w:val="Header"/>
        <w:tabs>
          <w:tab w:val="clear" w:pos="4153"/>
          <w:tab w:val="clear" w:pos="8306"/>
        </w:tabs>
        <w:spacing w:line="240" w:lineRule="auto"/>
        <w:ind w:firstLine="340"/>
        <w:jc w:val="both"/>
        <w:rPr>
          <w:sz w:val="22"/>
          <w:szCs w:val="22"/>
          <w:rtl/>
        </w:rPr>
      </w:pPr>
      <w:r w:rsidRPr="00CD2BDE">
        <w:rPr>
          <w:sz w:val="22"/>
          <w:szCs w:val="22"/>
        </w:rPr>
        <w:t xml:space="preserve">Обрести истинное счастье и встать на правильный путь можно только благодаря повиновению пророку,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на что указывают слова Всевышнего: </w:t>
      </w:r>
    </w:p>
    <w:p w:rsidR="00AA3D9C" w:rsidRPr="00CD2BDE" w:rsidRDefault="00AA3D9C" w:rsidP="00AA3D9C">
      <w:pPr>
        <w:pStyle w:val="Header"/>
        <w:tabs>
          <w:tab w:val="clear" w:pos="4153"/>
          <w:tab w:val="clear" w:pos="8306"/>
        </w:tabs>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وَإِنْ</w:t>
      </w:r>
      <w:r w:rsidRPr="00AA396C">
        <w:rPr>
          <w:rStyle w:val="Char0"/>
          <w:rtl/>
        </w:rPr>
        <w:t xml:space="preserve"> </w:t>
      </w:r>
      <w:r w:rsidRPr="00AA396C">
        <w:rPr>
          <w:rStyle w:val="Char0"/>
          <w:rFonts w:hint="eastAsia"/>
          <w:rtl/>
        </w:rPr>
        <w:t>تُطِيعُوهُ</w:t>
      </w:r>
      <w:r w:rsidRPr="00AA396C">
        <w:rPr>
          <w:rStyle w:val="Char0"/>
          <w:rtl/>
        </w:rPr>
        <w:t xml:space="preserve"> </w:t>
      </w:r>
      <w:r w:rsidRPr="00AA396C">
        <w:rPr>
          <w:rStyle w:val="Char0"/>
          <w:rFonts w:hint="eastAsia"/>
          <w:rtl/>
        </w:rPr>
        <w:t>تَهْتَدُوا</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الرَّسُولِ</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الْبَلَاغُ</w:t>
      </w:r>
      <w:r w:rsidRPr="00AA396C">
        <w:rPr>
          <w:rStyle w:val="Char0"/>
          <w:rtl/>
        </w:rPr>
        <w:t xml:space="preserve"> </w:t>
      </w:r>
      <w:r w:rsidRPr="00AA396C">
        <w:rPr>
          <w:rStyle w:val="Char0"/>
          <w:rFonts w:hint="eastAsia"/>
          <w:rtl/>
        </w:rPr>
        <w:t>الْمُبِينُ</w:t>
      </w:r>
      <w:r w:rsidRPr="00AA396C">
        <w:rPr>
          <w:rStyle w:val="Char0"/>
          <w:rtl/>
        </w:rPr>
        <w:t>٥٤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النور</w:t>
      </w:r>
      <w:r w:rsidRPr="00CD2BDE">
        <w:rPr>
          <w:rFonts w:cs="mylotus"/>
          <w:color w:val="000000"/>
          <w:sz w:val="22"/>
          <w:shd w:val="clear" w:color="auto" w:fill="FFFFFF"/>
          <w:rtl/>
        </w:rPr>
        <w:t>: 54]</w:t>
      </w:r>
    </w:p>
    <w:p w:rsidR="0056451D" w:rsidRPr="00CD2BDE" w:rsidRDefault="00AA3D9C" w:rsidP="00D205C3">
      <w:pPr>
        <w:pStyle w:val="Header"/>
        <w:tabs>
          <w:tab w:val="clear" w:pos="4153"/>
          <w:tab w:val="clear" w:pos="8306"/>
        </w:tabs>
        <w:spacing w:line="240" w:lineRule="auto"/>
        <w:ind w:firstLine="340"/>
        <w:jc w:val="both"/>
        <w:rPr>
          <w:sz w:val="22"/>
          <w:szCs w:val="22"/>
        </w:rPr>
      </w:pPr>
      <w:r w:rsidRPr="00CD2BDE">
        <w:rPr>
          <w:sz w:val="22"/>
          <w:szCs w:val="22"/>
        </w:rPr>
        <w:t xml:space="preserve"> </w:t>
      </w:r>
      <w:r w:rsidR="00736E0E" w:rsidRPr="00CD2BDE">
        <w:rPr>
          <w:sz w:val="22"/>
          <w:szCs w:val="22"/>
        </w:rPr>
        <w:t>«</w:t>
      </w:r>
      <w:r w:rsidR="0056451D" w:rsidRPr="00CD2BDE">
        <w:rPr>
          <w:sz w:val="22"/>
          <w:szCs w:val="22"/>
        </w:rPr>
        <w:t>А если вы будете повиноваться ему, то выйдете на верный путь. И не возложено на посланника ничто, кроме ясной передачи”».</w:t>
      </w:r>
      <w:r w:rsidR="0056451D" w:rsidRPr="00CD2BDE">
        <w:rPr>
          <w:rStyle w:val="FootnoteReference"/>
          <w:sz w:val="22"/>
          <w:szCs w:val="22"/>
        </w:rPr>
        <w:footnoteReference w:id="172"/>
      </w:r>
      <w:r w:rsidR="0056451D" w:rsidRPr="00CD2BDE">
        <w:rPr>
          <w:sz w:val="22"/>
          <w:szCs w:val="22"/>
        </w:rPr>
        <w:t xml:space="preserve"> </w:t>
      </w:r>
    </w:p>
    <w:p w:rsidR="0056451D" w:rsidRPr="00CD2BDE" w:rsidRDefault="0056451D" w:rsidP="00D205C3">
      <w:pPr>
        <w:pStyle w:val="Header"/>
        <w:tabs>
          <w:tab w:val="clear" w:pos="4153"/>
          <w:tab w:val="clear" w:pos="8306"/>
        </w:tabs>
        <w:spacing w:line="240" w:lineRule="auto"/>
        <w:ind w:firstLine="340"/>
        <w:jc w:val="both"/>
        <w:rPr>
          <w:sz w:val="22"/>
          <w:szCs w:val="22"/>
          <w:rtl/>
        </w:rPr>
      </w:pPr>
      <w:r w:rsidRPr="00CD2BDE">
        <w:rPr>
          <w:sz w:val="22"/>
          <w:szCs w:val="22"/>
        </w:rPr>
        <w:t>Мы должны принимать то, с чем приш</w:t>
      </w:r>
      <w:r w:rsidR="00300850" w:rsidRPr="00CD2BDE">
        <w:rPr>
          <w:sz w:val="22"/>
          <w:szCs w:val="22"/>
        </w:rPr>
        <w:t>е</w:t>
      </w:r>
      <w:r w:rsidRPr="00CD2BDE">
        <w:rPr>
          <w:sz w:val="22"/>
          <w:szCs w:val="22"/>
        </w:rPr>
        <w:t xml:space="preserve">л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следовать его сунне и почитать его руководство, о ч</w:t>
      </w:r>
      <w:r w:rsidR="00300850" w:rsidRPr="00CD2BDE">
        <w:rPr>
          <w:sz w:val="22"/>
          <w:szCs w:val="22"/>
        </w:rPr>
        <w:t>е</w:t>
      </w:r>
      <w:r w:rsidRPr="00CD2BDE">
        <w:rPr>
          <w:sz w:val="22"/>
          <w:szCs w:val="22"/>
        </w:rPr>
        <w:t>м Аллах Всевышний сказал так:</w:t>
      </w:r>
    </w:p>
    <w:p w:rsidR="00AA3D9C" w:rsidRPr="00CD2BDE" w:rsidRDefault="00AA3D9C" w:rsidP="00AA3D9C">
      <w:pPr>
        <w:pStyle w:val="Header"/>
        <w:tabs>
          <w:tab w:val="clear" w:pos="4153"/>
          <w:tab w:val="clear" w:pos="8306"/>
        </w:tabs>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فَلَا</w:t>
      </w:r>
      <w:r w:rsidRPr="00AA396C">
        <w:rPr>
          <w:rStyle w:val="Char0"/>
          <w:rtl/>
        </w:rPr>
        <w:t xml:space="preserve"> </w:t>
      </w:r>
      <w:r w:rsidRPr="00AA396C">
        <w:rPr>
          <w:rStyle w:val="Char0"/>
          <w:rFonts w:hint="eastAsia"/>
          <w:rtl/>
        </w:rPr>
        <w:t>وَرَبِّكَ</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يُؤْمِنُونَ</w:t>
      </w:r>
      <w:r w:rsidRPr="00AA396C">
        <w:rPr>
          <w:rStyle w:val="Char0"/>
          <w:rtl/>
        </w:rPr>
        <w:t xml:space="preserve"> </w:t>
      </w:r>
      <w:r w:rsidRPr="00AA396C">
        <w:rPr>
          <w:rStyle w:val="Char0"/>
          <w:rFonts w:hint="eastAsia"/>
          <w:rtl/>
        </w:rPr>
        <w:t>حَتَّى</w:t>
      </w:r>
      <w:r w:rsidRPr="00AA396C">
        <w:rPr>
          <w:rStyle w:val="Char0"/>
          <w:rtl/>
        </w:rPr>
        <w:t xml:space="preserve"> </w:t>
      </w:r>
      <w:r w:rsidRPr="00AA396C">
        <w:rPr>
          <w:rStyle w:val="Char0"/>
          <w:rFonts w:hint="eastAsia"/>
          <w:rtl/>
        </w:rPr>
        <w:t>يُحَكِّمُوكَ</w:t>
      </w:r>
      <w:r w:rsidRPr="00AA396C">
        <w:rPr>
          <w:rStyle w:val="Char0"/>
          <w:rtl/>
        </w:rPr>
        <w:t xml:space="preserve"> </w:t>
      </w:r>
      <w:r w:rsidRPr="00AA396C">
        <w:rPr>
          <w:rStyle w:val="Char0"/>
          <w:rFonts w:hint="eastAsia"/>
          <w:rtl/>
        </w:rPr>
        <w:t>فِيمَا</w:t>
      </w:r>
      <w:r w:rsidRPr="00AA396C">
        <w:rPr>
          <w:rStyle w:val="Char0"/>
          <w:rtl/>
        </w:rPr>
        <w:t xml:space="preserve"> </w:t>
      </w:r>
      <w:r w:rsidRPr="00AA396C">
        <w:rPr>
          <w:rStyle w:val="Char0"/>
          <w:rFonts w:hint="eastAsia"/>
          <w:rtl/>
        </w:rPr>
        <w:t>شَجَرَ</w:t>
      </w:r>
      <w:r w:rsidRPr="00AA396C">
        <w:rPr>
          <w:rStyle w:val="Char0"/>
          <w:rtl/>
        </w:rPr>
        <w:t xml:space="preserve"> </w:t>
      </w:r>
      <w:r w:rsidRPr="00AA396C">
        <w:rPr>
          <w:rStyle w:val="Char0"/>
          <w:rFonts w:hint="eastAsia"/>
          <w:rtl/>
        </w:rPr>
        <w:t>بَيْنَهُمْ</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يَجِدُوا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أَنْفُسِهِمْ</w:t>
      </w:r>
      <w:r w:rsidRPr="00AA396C">
        <w:rPr>
          <w:rStyle w:val="Char0"/>
          <w:rtl/>
        </w:rPr>
        <w:t xml:space="preserve"> </w:t>
      </w:r>
      <w:r w:rsidRPr="00AA396C">
        <w:rPr>
          <w:rStyle w:val="Char0"/>
          <w:rFonts w:hint="eastAsia"/>
          <w:rtl/>
        </w:rPr>
        <w:t>حَرَجًا</w:t>
      </w:r>
      <w:r w:rsidRPr="00AA396C">
        <w:rPr>
          <w:rStyle w:val="Char0"/>
          <w:rtl/>
        </w:rPr>
        <w:t xml:space="preserve"> </w:t>
      </w:r>
      <w:r w:rsidRPr="00AA396C">
        <w:rPr>
          <w:rStyle w:val="Char0"/>
          <w:rFonts w:hint="eastAsia"/>
          <w:rtl/>
        </w:rPr>
        <w:t>مِمَّا</w:t>
      </w:r>
      <w:r w:rsidRPr="00AA396C">
        <w:rPr>
          <w:rStyle w:val="Char0"/>
          <w:rtl/>
        </w:rPr>
        <w:t xml:space="preserve"> </w:t>
      </w:r>
      <w:r w:rsidRPr="00AA396C">
        <w:rPr>
          <w:rStyle w:val="Char0"/>
          <w:rFonts w:hint="eastAsia"/>
          <w:rtl/>
        </w:rPr>
        <w:t>قَضَيْتَ</w:t>
      </w:r>
      <w:r w:rsidRPr="00AA396C">
        <w:rPr>
          <w:rStyle w:val="Char0"/>
          <w:rtl/>
        </w:rPr>
        <w:t xml:space="preserve"> </w:t>
      </w:r>
      <w:r w:rsidRPr="00AA396C">
        <w:rPr>
          <w:rStyle w:val="Char0"/>
          <w:rFonts w:hint="eastAsia"/>
          <w:rtl/>
        </w:rPr>
        <w:t>وَيُسَلِّمُوا</w:t>
      </w:r>
      <w:r w:rsidRPr="00AA396C">
        <w:rPr>
          <w:rStyle w:val="Char0"/>
          <w:rtl/>
        </w:rPr>
        <w:t xml:space="preserve"> </w:t>
      </w:r>
      <w:r w:rsidRPr="00AA396C">
        <w:rPr>
          <w:rStyle w:val="Char0"/>
          <w:rFonts w:hint="eastAsia"/>
          <w:rtl/>
        </w:rPr>
        <w:t>تَسْلِيمًا</w:t>
      </w:r>
      <w:r w:rsidRPr="00AA396C">
        <w:rPr>
          <w:rStyle w:val="Char0"/>
          <w:rtl/>
        </w:rPr>
        <w:t>٦٥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النساء</w:t>
      </w:r>
      <w:r w:rsidRPr="00CD2BDE">
        <w:rPr>
          <w:rFonts w:cs="mylotus"/>
          <w:color w:val="000000"/>
          <w:sz w:val="22"/>
          <w:shd w:val="clear" w:color="auto" w:fill="FFFFFF"/>
          <w:rtl/>
        </w:rPr>
        <w:t>: 65]</w:t>
      </w:r>
    </w:p>
    <w:p w:rsidR="0056451D" w:rsidRPr="00CD2BDE" w:rsidRDefault="00AA3D9C" w:rsidP="00D205C3">
      <w:pPr>
        <w:pStyle w:val="Header"/>
        <w:tabs>
          <w:tab w:val="clear" w:pos="4153"/>
          <w:tab w:val="clear" w:pos="8306"/>
        </w:tabs>
        <w:spacing w:line="240" w:lineRule="auto"/>
        <w:ind w:firstLine="340"/>
        <w:jc w:val="both"/>
        <w:rPr>
          <w:sz w:val="22"/>
          <w:szCs w:val="22"/>
        </w:rPr>
      </w:pPr>
      <w:r w:rsidRPr="00CD2BDE">
        <w:rPr>
          <w:sz w:val="22"/>
          <w:szCs w:val="22"/>
        </w:rPr>
        <w:t xml:space="preserve"> </w:t>
      </w:r>
      <w:r w:rsidR="0056451D" w:rsidRPr="00CD2BDE">
        <w:rPr>
          <w:sz w:val="22"/>
          <w:szCs w:val="22"/>
        </w:rPr>
        <w:t xml:space="preserve">«Но нет, </w:t>
      </w:r>
      <w:r w:rsidR="0056451D" w:rsidRPr="00005048">
        <w:rPr>
          <w:sz w:val="22"/>
          <w:szCs w:val="22"/>
        </w:rPr>
        <w:t>−</w:t>
      </w:r>
      <w:r w:rsidR="0056451D" w:rsidRPr="00CD2BDE">
        <w:rPr>
          <w:sz w:val="22"/>
          <w:szCs w:val="22"/>
        </w:rPr>
        <w:t xml:space="preserve"> клянусь Господом твоим! </w:t>
      </w:r>
      <w:r w:rsidR="0056451D" w:rsidRPr="00005048">
        <w:rPr>
          <w:sz w:val="22"/>
          <w:szCs w:val="22"/>
        </w:rPr>
        <w:t>−</w:t>
      </w:r>
      <w:r w:rsidR="0056451D" w:rsidRPr="00CD2BDE">
        <w:rPr>
          <w:sz w:val="22"/>
          <w:szCs w:val="22"/>
        </w:rPr>
        <w:t xml:space="preserve"> не уверуют они до тех пор, пока не сделают тебя судь</w:t>
      </w:r>
      <w:r w:rsidR="00300850" w:rsidRPr="00CD2BDE">
        <w:rPr>
          <w:sz w:val="22"/>
          <w:szCs w:val="22"/>
        </w:rPr>
        <w:t>е</w:t>
      </w:r>
      <w:r w:rsidR="0056451D" w:rsidRPr="00CD2BDE">
        <w:rPr>
          <w:sz w:val="22"/>
          <w:szCs w:val="22"/>
        </w:rPr>
        <w:t>й в возникающих между ними (спорах), пока не перестанут твои решения вызывать их недовольство и пока они не подчинятся полностью».</w:t>
      </w:r>
      <w:r w:rsidR="0056451D" w:rsidRPr="00CD2BDE">
        <w:rPr>
          <w:rStyle w:val="FootnoteReference"/>
          <w:sz w:val="22"/>
          <w:szCs w:val="22"/>
        </w:rPr>
        <w:footnoteReference w:id="173"/>
      </w:r>
      <w:r w:rsidR="0056451D" w:rsidRPr="00CD2BDE">
        <w:rPr>
          <w:sz w:val="22"/>
          <w:szCs w:val="22"/>
        </w:rPr>
        <w:t xml:space="preserve"> </w:t>
      </w:r>
    </w:p>
    <w:p w:rsidR="0056451D" w:rsidRPr="00CD2BDE" w:rsidRDefault="0056451D" w:rsidP="00D205C3">
      <w:pPr>
        <w:pStyle w:val="Header"/>
        <w:tabs>
          <w:tab w:val="clear" w:pos="4153"/>
          <w:tab w:val="clear" w:pos="8306"/>
        </w:tabs>
        <w:spacing w:line="240" w:lineRule="auto"/>
        <w:ind w:firstLine="340"/>
        <w:jc w:val="both"/>
        <w:rPr>
          <w:sz w:val="22"/>
          <w:szCs w:val="22"/>
          <w:rtl/>
        </w:rPr>
      </w:pPr>
      <w:r w:rsidRPr="00CD2BDE">
        <w:rPr>
          <w:sz w:val="22"/>
          <w:szCs w:val="22"/>
        </w:rPr>
        <w:t>Мы должны опасаться ослушаться его, поскольку это станет причиной искушения, заблуждения и мучительного наказания, поскольку Аллах Всевышний сказал:</w:t>
      </w:r>
    </w:p>
    <w:p w:rsidR="00ED5404" w:rsidRPr="00CD2BDE" w:rsidRDefault="00ED5404" w:rsidP="00ED5404">
      <w:pPr>
        <w:pStyle w:val="Header"/>
        <w:tabs>
          <w:tab w:val="clear" w:pos="4153"/>
          <w:tab w:val="clear" w:pos="8306"/>
        </w:tabs>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فَلْيَحْذَرِ</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يُخَالِفُونَ</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أَمْرِهِ</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تُصِيبَهُمْ</w:t>
      </w:r>
      <w:r w:rsidRPr="00AA396C">
        <w:rPr>
          <w:rStyle w:val="Char0"/>
          <w:rtl/>
        </w:rPr>
        <w:t xml:space="preserve"> </w:t>
      </w:r>
      <w:r w:rsidRPr="00AA396C">
        <w:rPr>
          <w:rStyle w:val="Char0"/>
          <w:rFonts w:hint="eastAsia"/>
          <w:rtl/>
        </w:rPr>
        <w:t>فِتْنَةٌ</w:t>
      </w:r>
      <w:r w:rsidRPr="00AA396C">
        <w:rPr>
          <w:rStyle w:val="Char0"/>
          <w:rtl/>
        </w:rPr>
        <w:t xml:space="preserve"> </w:t>
      </w:r>
      <w:r w:rsidRPr="00AA396C">
        <w:rPr>
          <w:rStyle w:val="Char0"/>
          <w:rFonts w:hint="eastAsia"/>
          <w:rtl/>
        </w:rPr>
        <w:t>أَوْ</w:t>
      </w:r>
      <w:r w:rsidRPr="00AA396C">
        <w:rPr>
          <w:rStyle w:val="Char0"/>
          <w:rtl/>
        </w:rPr>
        <w:t xml:space="preserve"> </w:t>
      </w:r>
      <w:r w:rsidRPr="00AA396C">
        <w:rPr>
          <w:rStyle w:val="Char0"/>
          <w:rFonts w:hint="eastAsia"/>
          <w:rtl/>
        </w:rPr>
        <w:t>يُصِيبَهُمْ</w:t>
      </w:r>
      <w:r w:rsidRPr="00AA396C">
        <w:rPr>
          <w:rStyle w:val="Char0"/>
          <w:rtl/>
        </w:rPr>
        <w:t xml:space="preserve"> </w:t>
      </w:r>
      <w:r w:rsidRPr="00AA396C">
        <w:rPr>
          <w:rStyle w:val="Char0"/>
          <w:rFonts w:hint="eastAsia"/>
          <w:rtl/>
        </w:rPr>
        <w:t>عَذَابٌ</w:t>
      </w:r>
      <w:r w:rsidRPr="00AA396C">
        <w:rPr>
          <w:rStyle w:val="Char0"/>
          <w:rtl/>
        </w:rPr>
        <w:t xml:space="preserve"> </w:t>
      </w:r>
      <w:r w:rsidRPr="00AA396C">
        <w:rPr>
          <w:rStyle w:val="Char0"/>
          <w:rFonts w:hint="eastAsia"/>
          <w:rtl/>
        </w:rPr>
        <w:t>أَلِيمٌ</w:t>
      </w:r>
      <w:r w:rsidRPr="00AA396C">
        <w:rPr>
          <w:rStyle w:val="Char0"/>
          <w:rtl/>
        </w:rPr>
        <w:t>٦٣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النور</w:t>
      </w:r>
      <w:r w:rsidRPr="00CD2BDE">
        <w:rPr>
          <w:rFonts w:cs="mylotus"/>
          <w:color w:val="000000"/>
          <w:sz w:val="22"/>
          <w:shd w:val="clear" w:color="auto" w:fill="FFFFFF"/>
          <w:rtl/>
        </w:rPr>
        <w:t>: 63]</w:t>
      </w:r>
    </w:p>
    <w:p w:rsidR="0056451D" w:rsidRPr="00CD2BDE" w:rsidRDefault="00ED5404" w:rsidP="00D205C3">
      <w:pPr>
        <w:pStyle w:val="Header"/>
        <w:tabs>
          <w:tab w:val="clear" w:pos="4153"/>
          <w:tab w:val="clear" w:pos="8306"/>
        </w:tabs>
        <w:spacing w:line="240" w:lineRule="auto"/>
        <w:ind w:firstLine="340"/>
        <w:jc w:val="both"/>
        <w:rPr>
          <w:sz w:val="22"/>
          <w:szCs w:val="22"/>
        </w:rPr>
      </w:pPr>
      <w:r w:rsidRPr="00CD2BDE">
        <w:rPr>
          <w:sz w:val="22"/>
          <w:szCs w:val="22"/>
        </w:rPr>
        <w:t xml:space="preserve"> </w:t>
      </w:r>
      <w:r w:rsidR="0056451D" w:rsidRPr="00CD2BDE">
        <w:rPr>
          <w:sz w:val="22"/>
          <w:szCs w:val="22"/>
        </w:rPr>
        <w:t>«Пусть поберегутся поступающие вопреки его велениям, чтобы не постигла их беда или мучительное наказание».</w:t>
      </w:r>
      <w:r w:rsidR="0056451D" w:rsidRPr="00CD2BDE">
        <w:rPr>
          <w:rStyle w:val="FootnoteReference"/>
          <w:sz w:val="22"/>
          <w:szCs w:val="22"/>
        </w:rPr>
        <w:footnoteReference w:id="174"/>
      </w:r>
      <w:r w:rsidR="0056451D" w:rsidRPr="00CD2BDE">
        <w:rPr>
          <w:sz w:val="22"/>
          <w:szCs w:val="22"/>
        </w:rPr>
        <w:t xml:space="preserve"> </w:t>
      </w:r>
    </w:p>
    <w:p w:rsidR="009E11EA" w:rsidRPr="00005048" w:rsidRDefault="0056451D" w:rsidP="001C0E4D">
      <w:pPr>
        <w:pStyle w:val="20"/>
      </w:pPr>
      <w:bookmarkStart w:id="313" w:name="_Toc148523097"/>
      <w:bookmarkStart w:id="314" w:name="_Toc148545095"/>
      <w:bookmarkStart w:id="315" w:name="_Toc148547397"/>
      <w:bookmarkStart w:id="316" w:name="_Toc148570314"/>
      <w:bookmarkStart w:id="317" w:name="_Toc468872729"/>
      <w:r w:rsidRPr="00005048">
        <w:t xml:space="preserve">Особенности послания Мухаммада, </w:t>
      </w:r>
      <w:r w:rsidR="00212145">
        <w:t>да</w:t>
      </w:r>
      <w:bookmarkEnd w:id="313"/>
      <w:bookmarkEnd w:id="314"/>
      <w:bookmarkEnd w:id="315"/>
      <w:bookmarkEnd w:id="316"/>
      <w:r w:rsidR="00212145">
        <w:t xml:space="preserve"> благословит его Аллах и приветствует</w:t>
      </w:r>
      <w:bookmarkEnd w:id="317"/>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 xml:space="preserve">Послание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отличается от прежних посланий целым рядом особенностей, на которые указывается ниже.</w:t>
      </w:r>
    </w:p>
    <w:p w:rsidR="0056451D" w:rsidRPr="00CD2BDE" w:rsidRDefault="0056451D" w:rsidP="00D205C3">
      <w:pPr>
        <w:spacing w:line="240" w:lineRule="auto"/>
        <w:ind w:firstLine="340"/>
        <w:jc w:val="both"/>
        <w:rPr>
          <w:sz w:val="22"/>
          <w:szCs w:val="22"/>
        </w:rPr>
      </w:pPr>
      <w:r w:rsidRPr="00CD2BDE">
        <w:rPr>
          <w:sz w:val="22"/>
          <w:szCs w:val="22"/>
        </w:rPr>
        <w:t xml:space="preserve">Послание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завершает все предыдущие послания, ибо Аллах Всевышний сказал: </w:t>
      </w:r>
    </w:p>
    <w:p w:rsidR="00ED5404" w:rsidRPr="00CD2BDE" w:rsidRDefault="00ED5404" w:rsidP="00ED5404">
      <w:pPr>
        <w:bidi/>
        <w:spacing w:line="240" w:lineRule="auto"/>
        <w:jc w:val="both"/>
        <w:rPr>
          <w:rFonts w:cs="mylotus"/>
          <w:color w:val="000000"/>
          <w:sz w:val="22"/>
          <w:rtl/>
        </w:rPr>
      </w:pPr>
      <w:r w:rsidRPr="00CD2BDE">
        <w:rPr>
          <w:rFonts w:cs="Traditional Arabic"/>
          <w:color w:val="000000"/>
          <w:sz w:val="22"/>
          <w:szCs w:val="28"/>
          <w:shd w:val="clear" w:color="auto" w:fill="FFFFFF"/>
          <w:rtl/>
        </w:rPr>
        <w:t>﴿</w:t>
      </w:r>
      <w:r w:rsidRPr="00AA396C">
        <w:rPr>
          <w:rStyle w:val="Char0"/>
          <w:rFonts w:hint="eastAsia"/>
          <w:rtl/>
        </w:rPr>
        <w:t>مَا</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مُحَمَّدٌ</w:t>
      </w:r>
      <w:r w:rsidRPr="00AA396C">
        <w:rPr>
          <w:rStyle w:val="Char0"/>
          <w:rtl/>
        </w:rPr>
        <w:t xml:space="preserve"> </w:t>
      </w:r>
      <w:r w:rsidRPr="00AA396C">
        <w:rPr>
          <w:rStyle w:val="Char0"/>
          <w:rFonts w:hint="eastAsia"/>
          <w:rtl/>
        </w:rPr>
        <w:t>أَبَا</w:t>
      </w:r>
      <w:r w:rsidRPr="00AA396C">
        <w:rPr>
          <w:rStyle w:val="Char0"/>
          <w:rtl/>
        </w:rPr>
        <w:t xml:space="preserve"> </w:t>
      </w:r>
      <w:r w:rsidRPr="00AA396C">
        <w:rPr>
          <w:rStyle w:val="Char0"/>
          <w:rFonts w:hint="eastAsia"/>
          <w:rtl/>
        </w:rPr>
        <w:t>أَحَدٍ</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رِجَالِكُمْ</w:t>
      </w:r>
      <w:r w:rsidRPr="00AA396C">
        <w:rPr>
          <w:rStyle w:val="Char0"/>
          <w:rtl/>
        </w:rPr>
        <w:t xml:space="preserve"> </w:t>
      </w:r>
      <w:r w:rsidRPr="00AA396C">
        <w:rPr>
          <w:rStyle w:val="Char0"/>
          <w:rFonts w:hint="eastAsia"/>
          <w:rtl/>
        </w:rPr>
        <w:t>وَلَكِنْ</w:t>
      </w:r>
      <w:r w:rsidRPr="00AA396C">
        <w:rPr>
          <w:rStyle w:val="Char0"/>
          <w:rtl/>
        </w:rPr>
        <w:t xml:space="preserve"> </w:t>
      </w:r>
      <w:r w:rsidRPr="00AA396C">
        <w:rPr>
          <w:rStyle w:val="Char0"/>
          <w:rFonts w:hint="eastAsia"/>
          <w:rtl/>
        </w:rPr>
        <w:t>رَسُولَ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وَخَاتَمَ</w:t>
      </w:r>
      <w:r w:rsidRPr="00AA396C">
        <w:rPr>
          <w:rStyle w:val="Char0"/>
          <w:rtl/>
        </w:rPr>
        <w:t xml:space="preserve"> </w:t>
      </w:r>
      <w:r w:rsidRPr="00AA396C">
        <w:rPr>
          <w:rStyle w:val="Char0"/>
          <w:rFonts w:hint="eastAsia"/>
          <w:rtl/>
        </w:rPr>
        <w:t>النَّبِيِّينَ</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الأحزاب</w:t>
      </w:r>
      <w:r w:rsidRPr="00CD2BDE">
        <w:rPr>
          <w:rFonts w:cs="mylotus"/>
          <w:color w:val="000000"/>
          <w:sz w:val="22"/>
          <w:shd w:val="clear" w:color="auto" w:fill="FFFFFF"/>
          <w:rtl/>
        </w:rPr>
        <w:t>: 40]</w:t>
      </w:r>
    </w:p>
    <w:p w:rsidR="0056451D" w:rsidRPr="00CD2BDE" w:rsidRDefault="0056451D" w:rsidP="00D205C3">
      <w:pPr>
        <w:spacing w:line="240" w:lineRule="auto"/>
        <w:ind w:firstLine="340"/>
        <w:jc w:val="both"/>
        <w:rPr>
          <w:sz w:val="22"/>
          <w:szCs w:val="22"/>
        </w:rPr>
      </w:pPr>
      <w:r w:rsidRPr="00CD2BDE">
        <w:rPr>
          <w:sz w:val="22"/>
          <w:szCs w:val="22"/>
        </w:rPr>
        <w:t xml:space="preserve">«Мухаммад </w:t>
      </w:r>
      <w:r w:rsidRPr="00FE50BC">
        <w:rPr>
          <w:b/>
          <w:bCs/>
          <w:sz w:val="22"/>
          <w:szCs w:val="22"/>
        </w:rPr>
        <w:t>−</w:t>
      </w:r>
      <w:r w:rsidRPr="00CD2BDE">
        <w:rPr>
          <w:sz w:val="22"/>
          <w:szCs w:val="22"/>
        </w:rPr>
        <w:t xml:space="preserve"> не отец кого-либо из ваших мужчин, но посланник Аллаха и последний из пророков, а Аллах обо вс</w:t>
      </w:r>
      <w:r w:rsidR="00300850" w:rsidRPr="00CD2BDE">
        <w:rPr>
          <w:sz w:val="22"/>
          <w:szCs w:val="22"/>
        </w:rPr>
        <w:t>е</w:t>
      </w:r>
      <w:r w:rsidRPr="00CD2BDE">
        <w:rPr>
          <w:sz w:val="22"/>
          <w:szCs w:val="22"/>
        </w:rPr>
        <w:t>м знает».</w:t>
      </w:r>
      <w:r w:rsidRPr="00CD2BDE">
        <w:rPr>
          <w:rStyle w:val="FootnoteReference"/>
          <w:sz w:val="22"/>
          <w:szCs w:val="22"/>
        </w:rPr>
        <w:footnoteReference w:id="175"/>
      </w:r>
      <w:r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 xml:space="preserve">Послание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отменяет все предыдущие послания, и поэтому Аллах ни у кого не примет никакой иной религии, кроме религии, которую прин</w:t>
      </w:r>
      <w:r w:rsidR="00300850" w:rsidRPr="00CD2BDE">
        <w:rPr>
          <w:sz w:val="22"/>
          <w:szCs w:val="22"/>
        </w:rPr>
        <w:t>е</w:t>
      </w:r>
      <w:r w:rsidRPr="00CD2BDE">
        <w:rPr>
          <w:sz w:val="22"/>
          <w:szCs w:val="22"/>
        </w:rPr>
        <w:t>с с собой этот пророк, и никто не познает райское блаженство, если не будет следовать его пут</w:t>
      </w:r>
      <w:r w:rsidR="00300850" w:rsidRPr="00CD2BDE">
        <w:rPr>
          <w:sz w:val="22"/>
          <w:szCs w:val="22"/>
        </w:rPr>
        <w:t>е</w:t>
      </w:r>
      <w:r w:rsidRPr="00CD2BDE">
        <w:rPr>
          <w:sz w:val="22"/>
          <w:szCs w:val="22"/>
        </w:rPr>
        <w:t xml:space="preserve">м.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 является достойнейшим из посланников, его община является лучшей из религиозных общин, а его шариат является самым совершенным из религиозных законов. Аллах Всевышний сказал:</w:t>
      </w:r>
    </w:p>
    <w:p w:rsidR="00ED5404" w:rsidRPr="00CD2BDE" w:rsidRDefault="00ED5404" w:rsidP="00ED5404">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وَمَنْ</w:t>
      </w:r>
      <w:r w:rsidRPr="00AA396C">
        <w:rPr>
          <w:rStyle w:val="Char0"/>
          <w:rtl/>
        </w:rPr>
        <w:t xml:space="preserve"> </w:t>
      </w:r>
      <w:r w:rsidRPr="00AA396C">
        <w:rPr>
          <w:rStyle w:val="Char0"/>
          <w:rFonts w:hint="eastAsia"/>
          <w:rtl/>
        </w:rPr>
        <w:t>يَبْتَغِ</w:t>
      </w:r>
      <w:r w:rsidRPr="00AA396C">
        <w:rPr>
          <w:rStyle w:val="Char0"/>
          <w:rtl/>
        </w:rPr>
        <w:t xml:space="preserve"> </w:t>
      </w:r>
      <w:r w:rsidRPr="00AA396C">
        <w:rPr>
          <w:rStyle w:val="Char0"/>
          <w:rFonts w:hint="eastAsia"/>
          <w:rtl/>
        </w:rPr>
        <w:t>غَيْرَ</w:t>
      </w:r>
      <w:r w:rsidRPr="00AA396C">
        <w:rPr>
          <w:rStyle w:val="Char0"/>
          <w:rtl/>
        </w:rPr>
        <w:t xml:space="preserve"> </w:t>
      </w:r>
      <w:r w:rsidRPr="00AA396C">
        <w:rPr>
          <w:rStyle w:val="Char0"/>
          <w:rFonts w:hint="eastAsia"/>
          <w:rtl/>
        </w:rPr>
        <w:t>الْإِسْلَامِ</w:t>
      </w:r>
      <w:r w:rsidRPr="00AA396C">
        <w:rPr>
          <w:rStyle w:val="Char0"/>
          <w:rtl/>
        </w:rPr>
        <w:t xml:space="preserve"> </w:t>
      </w:r>
      <w:r w:rsidRPr="00AA396C">
        <w:rPr>
          <w:rStyle w:val="Char0"/>
          <w:rFonts w:hint="eastAsia"/>
          <w:rtl/>
        </w:rPr>
        <w:t>دِينًا</w:t>
      </w:r>
      <w:r w:rsidRPr="00AA396C">
        <w:rPr>
          <w:rStyle w:val="Char0"/>
          <w:rtl/>
        </w:rPr>
        <w:t xml:space="preserve"> </w:t>
      </w:r>
      <w:r w:rsidRPr="00AA396C">
        <w:rPr>
          <w:rStyle w:val="Char0"/>
          <w:rFonts w:hint="eastAsia"/>
          <w:rtl/>
        </w:rPr>
        <w:t>فَلَنْ</w:t>
      </w:r>
      <w:r w:rsidRPr="00AA396C">
        <w:rPr>
          <w:rStyle w:val="Char0"/>
          <w:rtl/>
        </w:rPr>
        <w:t xml:space="preserve"> </w:t>
      </w:r>
      <w:r w:rsidRPr="00AA396C">
        <w:rPr>
          <w:rStyle w:val="Char0"/>
          <w:rFonts w:hint="eastAsia"/>
          <w:rtl/>
        </w:rPr>
        <w:t>يُقْبَلَ</w:t>
      </w:r>
      <w:r w:rsidRPr="00AA396C">
        <w:rPr>
          <w:rStyle w:val="Char0"/>
          <w:rtl/>
        </w:rPr>
        <w:t xml:space="preserve"> </w:t>
      </w:r>
      <w:r w:rsidRPr="00AA396C">
        <w:rPr>
          <w:rStyle w:val="Char0"/>
          <w:rFonts w:hint="eastAsia"/>
          <w:rtl/>
        </w:rPr>
        <w:t>مِنْهُ</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الْآخِرَةِ</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الْخَاسِرِينَ</w:t>
      </w:r>
      <w:r w:rsidRPr="00AA396C">
        <w:rPr>
          <w:rStyle w:val="Char0"/>
          <w:rtl/>
        </w:rPr>
        <w:t>٨٥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آل</w:t>
      </w:r>
      <w:r w:rsidRPr="00CD2BDE">
        <w:rPr>
          <w:rFonts w:cs="mylotus"/>
          <w:color w:val="000000"/>
          <w:sz w:val="22"/>
          <w:shd w:val="clear" w:color="auto" w:fill="FFFFFF"/>
          <w:rtl/>
        </w:rPr>
        <w:t xml:space="preserve"> </w:t>
      </w:r>
      <w:r w:rsidRPr="00CD2BDE">
        <w:rPr>
          <w:rFonts w:cs="mylotus" w:hint="eastAsia"/>
          <w:color w:val="000000"/>
          <w:sz w:val="22"/>
          <w:shd w:val="clear" w:color="auto" w:fill="FFFFFF"/>
          <w:rtl/>
        </w:rPr>
        <w:t>عمران</w:t>
      </w:r>
      <w:r w:rsidRPr="00CD2BDE">
        <w:rPr>
          <w:rFonts w:cs="mylotus"/>
          <w:color w:val="000000"/>
          <w:sz w:val="22"/>
          <w:shd w:val="clear" w:color="auto" w:fill="FFFFFF"/>
          <w:rtl/>
        </w:rPr>
        <w:t>: 85]</w:t>
      </w:r>
    </w:p>
    <w:p w:rsidR="0056451D" w:rsidRPr="00CD2BDE" w:rsidRDefault="00ED5404" w:rsidP="00D205C3">
      <w:pPr>
        <w:spacing w:line="240" w:lineRule="auto"/>
        <w:ind w:firstLine="340"/>
        <w:jc w:val="both"/>
        <w:rPr>
          <w:sz w:val="22"/>
          <w:szCs w:val="22"/>
        </w:rPr>
      </w:pPr>
      <w:r w:rsidRPr="00CD2BDE">
        <w:rPr>
          <w:sz w:val="22"/>
          <w:szCs w:val="22"/>
        </w:rPr>
        <w:t xml:space="preserve"> </w:t>
      </w:r>
      <w:r w:rsidR="0056451D" w:rsidRPr="00CD2BDE">
        <w:rPr>
          <w:sz w:val="22"/>
          <w:szCs w:val="22"/>
        </w:rPr>
        <w:t>«А у того, кто пожелает (принять) не ислам, а иную религию, (это) никогда не будет принято, и в мире вечном он окажется среди потерпевших ущерб».</w:t>
      </w:r>
      <w:r w:rsidR="0056451D" w:rsidRPr="00CD2BDE">
        <w:rPr>
          <w:rStyle w:val="FootnoteReference"/>
          <w:sz w:val="22"/>
          <w:szCs w:val="22"/>
        </w:rPr>
        <w:footnoteReference w:id="176"/>
      </w:r>
      <w:r w:rsidR="0056451D" w:rsidRPr="00CD2BDE">
        <w:rPr>
          <w:sz w:val="22"/>
          <w:szCs w:val="22"/>
        </w:rPr>
        <w:t xml:space="preserve"> </w:t>
      </w:r>
    </w:p>
    <w:p w:rsidR="00AE6D9E" w:rsidRPr="0047365E" w:rsidRDefault="0056451D" w:rsidP="00D205C3">
      <w:pPr>
        <w:spacing w:line="240" w:lineRule="auto"/>
        <w:ind w:firstLine="340"/>
        <w:jc w:val="both"/>
        <w:rPr>
          <w:rFonts w:ascii="AGSouvenirCyr" w:hAnsi="AGSouvenirCyr"/>
          <w:b/>
          <w:bCs/>
          <w:i/>
          <w:iCs/>
          <w:sz w:val="22"/>
          <w:szCs w:val="22"/>
        </w:rPr>
      </w:pPr>
      <w:r w:rsidRPr="00CD2BDE">
        <w:rPr>
          <w:sz w:val="22"/>
          <w:szCs w:val="22"/>
        </w:rPr>
        <w:t xml:space="preserve">Сообщается, что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r w:rsidRPr="00FE50BC">
        <w:rPr>
          <w:rFonts w:ascii="AGSouvenirCyr" w:hAnsi="AGSouvenirCyr"/>
          <w:b/>
          <w:bCs/>
          <w:i/>
          <w:iCs/>
          <w:sz w:val="22"/>
          <w:szCs w:val="22"/>
        </w:rPr>
        <w:t>:</w:t>
      </w:r>
    </w:p>
    <w:p w:rsidR="000673D3" w:rsidRPr="00E422C9" w:rsidRDefault="00E201D3" w:rsidP="00E201D3">
      <w:pPr>
        <w:pStyle w:val="a"/>
      </w:pPr>
      <w:r>
        <w:rPr>
          <w:rFonts w:ascii="AGA Arabesque" w:hAnsi="AGA Arabesque" w:hint="cs"/>
          <w:rtl/>
        </w:rPr>
        <w:t>«</w:t>
      </w:r>
      <w:r w:rsidR="00FF5DCF" w:rsidRPr="00E422C9">
        <w:rPr>
          <w:rFonts w:hint="eastAsia"/>
          <w:rtl/>
        </w:rPr>
        <w:t>وَالَّذِي</w:t>
      </w:r>
      <w:r w:rsidR="00FF5DCF" w:rsidRPr="00E422C9">
        <w:rPr>
          <w:rtl/>
        </w:rPr>
        <w:t xml:space="preserve"> </w:t>
      </w:r>
      <w:r w:rsidR="00FF5DCF" w:rsidRPr="00E422C9">
        <w:rPr>
          <w:rFonts w:hint="eastAsia"/>
          <w:rtl/>
        </w:rPr>
        <w:t>نَفْسُ</w:t>
      </w:r>
      <w:r w:rsidR="00FF5DCF" w:rsidRPr="00E422C9">
        <w:rPr>
          <w:rtl/>
        </w:rPr>
        <w:t xml:space="preserve"> </w:t>
      </w:r>
      <w:r w:rsidR="00FF5DCF" w:rsidRPr="00E422C9">
        <w:rPr>
          <w:rFonts w:hint="eastAsia"/>
          <w:rtl/>
        </w:rPr>
        <w:t>مُحَمَّدٍ</w:t>
      </w:r>
      <w:r w:rsidR="00FF5DCF" w:rsidRPr="00E422C9">
        <w:rPr>
          <w:rtl/>
        </w:rPr>
        <w:t xml:space="preserve"> </w:t>
      </w:r>
      <w:r w:rsidR="00FF5DCF" w:rsidRPr="00E422C9">
        <w:rPr>
          <w:rFonts w:hint="eastAsia"/>
          <w:rtl/>
        </w:rPr>
        <w:t>بِيَدِهِ</w:t>
      </w:r>
      <w:r w:rsidR="00FF5DCF" w:rsidRPr="00E422C9">
        <w:rPr>
          <w:rtl/>
        </w:rPr>
        <w:t xml:space="preserve"> </w:t>
      </w:r>
      <w:r w:rsidR="00FF5DCF" w:rsidRPr="00E422C9">
        <w:rPr>
          <w:rFonts w:hint="eastAsia"/>
          <w:rtl/>
        </w:rPr>
        <w:t>لَا</w:t>
      </w:r>
      <w:r w:rsidR="00FF5DCF" w:rsidRPr="00E422C9">
        <w:rPr>
          <w:rtl/>
        </w:rPr>
        <w:t xml:space="preserve"> </w:t>
      </w:r>
      <w:r w:rsidR="00FF5DCF" w:rsidRPr="00E422C9">
        <w:rPr>
          <w:rFonts w:hint="eastAsia"/>
          <w:rtl/>
        </w:rPr>
        <w:t>يَسْمَعُ</w:t>
      </w:r>
      <w:r w:rsidR="00FF5DCF" w:rsidRPr="00E422C9">
        <w:rPr>
          <w:rtl/>
        </w:rPr>
        <w:t xml:space="preserve"> </w:t>
      </w:r>
      <w:r w:rsidR="00FF5DCF" w:rsidRPr="00E422C9">
        <w:rPr>
          <w:rFonts w:hint="eastAsia"/>
          <w:rtl/>
        </w:rPr>
        <w:t>بِي</w:t>
      </w:r>
      <w:r w:rsidR="00FF5DCF" w:rsidRPr="00E422C9">
        <w:rPr>
          <w:rtl/>
        </w:rPr>
        <w:t xml:space="preserve"> </w:t>
      </w:r>
      <w:r w:rsidR="00FF5DCF" w:rsidRPr="00E422C9">
        <w:rPr>
          <w:rFonts w:hint="eastAsia"/>
          <w:rtl/>
        </w:rPr>
        <w:t>أَحَدٌ</w:t>
      </w:r>
      <w:r w:rsidR="00FF5DCF" w:rsidRPr="00E422C9">
        <w:rPr>
          <w:rtl/>
        </w:rPr>
        <w:t xml:space="preserve"> </w:t>
      </w:r>
      <w:r w:rsidR="00FF5DCF" w:rsidRPr="00E422C9">
        <w:rPr>
          <w:rFonts w:hint="eastAsia"/>
          <w:rtl/>
        </w:rPr>
        <w:t>مِنْ</w:t>
      </w:r>
      <w:r w:rsidR="00FF5DCF" w:rsidRPr="00E422C9">
        <w:rPr>
          <w:rtl/>
        </w:rPr>
        <w:t xml:space="preserve"> </w:t>
      </w:r>
      <w:r w:rsidR="00FF5DCF" w:rsidRPr="00E422C9">
        <w:rPr>
          <w:rFonts w:hint="eastAsia"/>
          <w:rtl/>
        </w:rPr>
        <w:t>هَذِهِ</w:t>
      </w:r>
      <w:r w:rsidR="00FF5DCF" w:rsidRPr="00E422C9">
        <w:rPr>
          <w:rtl/>
        </w:rPr>
        <w:t xml:space="preserve"> </w:t>
      </w:r>
      <w:r w:rsidR="00FF5DCF" w:rsidRPr="00E422C9">
        <w:rPr>
          <w:rFonts w:hint="eastAsia"/>
          <w:rtl/>
        </w:rPr>
        <w:t>الْأُمَّةِ</w:t>
      </w:r>
      <w:r w:rsidR="00FF5DCF" w:rsidRPr="00E422C9">
        <w:rPr>
          <w:rtl/>
        </w:rPr>
        <w:t xml:space="preserve"> </w:t>
      </w:r>
      <w:r w:rsidR="00FF5DCF" w:rsidRPr="00E422C9">
        <w:rPr>
          <w:rFonts w:hint="eastAsia"/>
          <w:rtl/>
        </w:rPr>
        <w:t>يَهُودِيٌّ</w:t>
      </w:r>
      <w:r w:rsidR="00FF5DCF" w:rsidRPr="00E422C9">
        <w:rPr>
          <w:rtl/>
        </w:rPr>
        <w:t xml:space="preserve"> </w:t>
      </w:r>
      <w:r w:rsidR="00FF5DCF" w:rsidRPr="00E422C9">
        <w:rPr>
          <w:rFonts w:hint="eastAsia"/>
          <w:rtl/>
        </w:rPr>
        <w:t>وَلَا</w:t>
      </w:r>
      <w:r w:rsidR="00FF5DCF" w:rsidRPr="00E422C9">
        <w:rPr>
          <w:rtl/>
        </w:rPr>
        <w:t xml:space="preserve"> </w:t>
      </w:r>
      <w:r w:rsidR="00FF5DCF" w:rsidRPr="00E422C9">
        <w:rPr>
          <w:rFonts w:hint="eastAsia"/>
          <w:rtl/>
        </w:rPr>
        <w:t>نَصْرَانِيٌّ</w:t>
      </w:r>
      <w:r w:rsidR="00FF5DCF" w:rsidRPr="00E422C9">
        <w:rPr>
          <w:rtl/>
        </w:rPr>
        <w:t xml:space="preserve"> </w:t>
      </w:r>
      <w:r w:rsidR="00FF5DCF" w:rsidRPr="00E422C9">
        <w:rPr>
          <w:rFonts w:hint="eastAsia"/>
          <w:rtl/>
        </w:rPr>
        <w:t>ثُمَّ</w:t>
      </w:r>
      <w:r w:rsidR="00FF5DCF" w:rsidRPr="00E422C9">
        <w:rPr>
          <w:rtl/>
        </w:rPr>
        <w:t xml:space="preserve"> </w:t>
      </w:r>
      <w:r w:rsidR="00FF5DCF" w:rsidRPr="00E422C9">
        <w:rPr>
          <w:rFonts w:hint="eastAsia"/>
          <w:rtl/>
        </w:rPr>
        <w:t>يَمُوتُ</w:t>
      </w:r>
      <w:r w:rsidR="00FF5DCF" w:rsidRPr="00E422C9">
        <w:rPr>
          <w:rtl/>
        </w:rPr>
        <w:t xml:space="preserve"> </w:t>
      </w:r>
      <w:r w:rsidR="00FF5DCF" w:rsidRPr="00E422C9">
        <w:rPr>
          <w:rFonts w:hint="eastAsia"/>
          <w:rtl/>
        </w:rPr>
        <w:t>وَلَمْ</w:t>
      </w:r>
      <w:r w:rsidR="00FF5DCF" w:rsidRPr="00E422C9">
        <w:rPr>
          <w:rtl/>
        </w:rPr>
        <w:t xml:space="preserve"> </w:t>
      </w:r>
      <w:r w:rsidR="00FF5DCF" w:rsidRPr="00E422C9">
        <w:rPr>
          <w:rFonts w:hint="eastAsia"/>
          <w:rtl/>
        </w:rPr>
        <w:t>يُؤْمِنْ</w:t>
      </w:r>
      <w:r w:rsidR="00FF5DCF" w:rsidRPr="00E422C9">
        <w:rPr>
          <w:rtl/>
        </w:rPr>
        <w:t xml:space="preserve"> </w:t>
      </w:r>
      <w:r w:rsidR="00FF5DCF" w:rsidRPr="00E422C9">
        <w:rPr>
          <w:rFonts w:hint="eastAsia"/>
          <w:rtl/>
        </w:rPr>
        <w:t>بِالَّذِي</w:t>
      </w:r>
      <w:r w:rsidR="00FF5DCF" w:rsidRPr="00E422C9">
        <w:rPr>
          <w:rtl/>
        </w:rPr>
        <w:t xml:space="preserve"> </w:t>
      </w:r>
      <w:r w:rsidR="00FF5DCF" w:rsidRPr="00E422C9">
        <w:rPr>
          <w:rFonts w:hint="eastAsia"/>
          <w:rtl/>
        </w:rPr>
        <w:t>أُرْسِلْتُ</w:t>
      </w:r>
      <w:r w:rsidR="00FF5DCF" w:rsidRPr="00E422C9">
        <w:rPr>
          <w:rtl/>
        </w:rPr>
        <w:t xml:space="preserve"> </w:t>
      </w:r>
      <w:r w:rsidR="00FF5DCF" w:rsidRPr="00E422C9">
        <w:rPr>
          <w:rFonts w:hint="eastAsia"/>
          <w:rtl/>
        </w:rPr>
        <w:t>بِهِ</w:t>
      </w:r>
      <w:r w:rsidR="00FF5DCF" w:rsidRPr="00E422C9">
        <w:rPr>
          <w:rtl/>
        </w:rPr>
        <w:t xml:space="preserve"> </w:t>
      </w:r>
      <w:r w:rsidR="00FF5DCF" w:rsidRPr="00E422C9">
        <w:rPr>
          <w:rFonts w:hint="eastAsia"/>
          <w:rtl/>
        </w:rPr>
        <w:t>إِلَّا</w:t>
      </w:r>
      <w:r w:rsidR="00FF5DCF" w:rsidRPr="00E422C9">
        <w:rPr>
          <w:rtl/>
        </w:rPr>
        <w:t xml:space="preserve"> </w:t>
      </w:r>
      <w:r w:rsidR="00FF5DCF" w:rsidRPr="00E422C9">
        <w:rPr>
          <w:rFonts w:hint="eastAsia"/>
          <w:rtl/>
        </w:rPr>
        <w:t>كَانَ</w:t>
      </w:r>
      <w:r w:rsidR="00FF5DCF" w:rsidRPr="00E422C9">
        <w:rPr>
          <w:rtl/>
        </w:rPr>
        <w:t xml:space="preserve"> </w:t>
      </w:r>
      <w:r w:rsidR="00FF5DCF" w:rsidRPr="00E422C9">
        <w:rPr>
          <w:rFonts w:hint="eastAsia"/>
          <w:rtl/>
        </w:rPr>
        <w:t>مِنْ</w:t>
      </w:r>
      <w:r w:rsidR="00FF5DCF" w:rsidRPr="00E422C9">
        <w:rPr>
          <w:rtl/>
        </w:rPr>
        <w:t xml:space="preserve"> </w:t>
      </w:r>
      <w:r w:rsidR="00FF5DCF" w:rsidRPr="00E422C9">
        <w:rPr>
          <w:rFonts w:hint="eastAsia"/>
          <w:rtl/>
        </w:rPr>
        <w:t>أَصْحَابِ</w:t>
      </w:r>
      <w:r w:rsidR="00FF5DCF" w:rsidRPr="00E422C9">
        <w:rPr>
          <w:rtl/>
        </w:rPr>
        <w:t xml:space="preserve"> </w:t>
      </w:r>
      <w:r w:rsidR="00FF5DCF" w:rsidRPr="00E422C9">
        <w:rPr>
          <w:rFonts w:hint="eastAsia"/>
          <w:rtl/>
        </w:rPr>
        <w:t>النَّارِ</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 «Клянусь Тем, в Чьей длани душа Мухаммада, непременно окажется в огне любой из членов этой общины, будь то иудей или христианин, если он услышит обо мне, а потом умр</w:t>
      </w:r>
      <w:r w:rsidR="00300850" w:rsidRPr="00CD2BDE">
        <w:rPr>
          <w:sz w:val="22"/>
          <w:szCs w:val="22"/>
        </w:rPr>
        <w:t>е</w:t>
      </w:r>
      <w:r w:rsidRPr="00CD2BDE">
        <w:rPr>
          <w:sz w:val="22"/>
          <w:szCs w:val="22"/>
        </w:rPr>
        <w:t>т, так и не уверовав в то, с чем я был направлен (к людям)».</w:t>
      </w:r>
      <w:r w:rsidRPr="00CD2BDE">
        <w:rPr>
          <w:rStyle w:val="FootnoteReference"/>
          <w:sz w:val="22"/>
          <w:szCs w:val="22"/>
        </w:rPr>
        <w:footnoteReference w:id="177"/>
      </w:r>
    </w:p>
    <w:p w:rsidR="0056451D" w:rsidRPr="00CD2BDE" w:rsidRDefault="0056451D" w:rsidP="00D205C3">
      <w:pPr>
        <w:spacing w:line="240" w:lineRule="auto"/>
        <w:ind w:firstLine="340"/>
        <w:jc w:val="both"/>
        <w:rPr>
          <w:sz w:val="22"/>
          <w:szCs w:val="22"/>
          <w:rtl/>
        </w:rPr>
      </w:pPr>
      <w:r w:rsidRPr="00CD2BDE">
        <w:rPr>
          <w:sz w:val="22"/>
          <w:szCs w:val="22"/>
        </w:rPr>
        <w:t xml:space="preserve">Послание Мухаммада,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предназначено для всех джиннов и людей, а Аллах Всевышний поведал, что, обращаясь к своим соплеменникам, джинны, которые слышали, как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читает Коран, сказали:</w:t>
      </w:r>
    </w:p>
    <w:p w:rsidR="00ED5404" w:rsidRPr="00CD2BDE" w:rsidRDefault="00ED5404" w:rsidP="00ED5404">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يَا</w:t>
      </w:r>
      <w:r w:rsidRPr="00AA396C">
        <w:rPr>
          <w:rStyle w:val="Char0"/>
          <w:rtl/>
        </w:rPr>
        <w:t xml:space="preserve"> </w:t>
      </w:r>
      <w:r w:rsidRPr="00AA396C">
        <w:rPr>
          <w:rStyle w:val="Char0"/>
          <w:rFonts w:hint="eastAsia"/>
          <w:rtl/>
        </w:rPr>
        <w:t>قَوْمَنَا</w:t>
      </w:r>
      <w:r w:rsidRPr="00AA396C">
        <w:rPr>
          <w:rStyle w:val="Char0"/>
          <w:rtl/>
        </w:rPr>
        <w:t xml:space="preserve"> </w:t>
      </w:r>
      <w:r w:rsidRPr="00AA396C">
        <w:rPr>
          <w:rStyle w:val="Char0"/>
          <w:rFonts w:hint="eastAsia"/>
          <w:rtl/>
        </w:rPr>
        <w:t>أَجِيبُوا</w:t>
      </w:r>
      <w:r w:rsidRPr="00AA396C">
        <w:rPr>
          <w:rStyle w:val="Char0"/>
          <w:rtl/>
        </w:rPr>
        <w:t xml:space="preserve"> </w:t>
      </w:r>
      <w:r w:rsidRPr="00AA396C">
        <w:rPr>
          <w:rStyle w:val="Char0"/>
          <w:rFonts w:hint="eastAsia"/>
          <w:rtl/>
        </w:rPr>
        <w:t>دَاعِيَ</w:t>
      </w:r>
      <w:r w:rsidRPr="00AA396C">
        <w:rPr>
          <w:rStyle w:val="Char0"/>
          <w:rtl/>
        </w:rPr>
        <w:t xml:space="preserve"> </w:t>
      </w:r>
      <w:r w:rsidRPr="00AA396C">
        <w:rPr>
          <w:rStyle w:val="Char0"/>
          <w:rFonts w:hint="eastAsia"/>
          <w:rtl/>
        </w:rPr>
        <w:t>اللَّهِ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الأحقاف</w:t>
      </w:r>
      <w:r w:rsidRPr="00CD2BDE">
        <w:rPr>
          <w:rFonts w:cs="mylotus"/>
          <w:color w:val="000000"/>
          <w:sz w:val="22"/>
          <w:shd w:val="clear" w:color="auto" w:fill="FFFFFF"/>
          <w:rtl/>
        </w:rPr>
        <w:t>: 31]</w:t>
      </w:r>
    </w:p>
    <w:p w:rsidR="0056451D" w:rsidRPr="00CD2BDE" w:rsidRDefault="00ED5404"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«О народ наш! Внемлите тому, кто зов</w:t>
      </w:r>
      <w:r w:rsidR="00300850" w:rsidRPr="00CD2BDE">
        <w:rPr>
          <w:sz w:val="22"/>
          <w:szCs w:val="22"/>
        </w:rPr>
        <w:t>е</w:t>
      </w:r>
      <w:r w:rsidR="0056451D" w:rsidRPr="00CD2BDE">
        <w:rPr>
          <w:sz w:val="22"/>
          <w:szCs w:val="22"/>
        </w:rPr>
        <w:t>т к Аллаху!»</w:t>
      </w:r>
      <w:r w:rsidR="0056451D" w:rsidRPr="00CD2BDE">
        <w:rPr>
          <w:rStyle w:val="FootnoteReference"/>
          <w:sz w:val="22"/>
          <w:szCs w:val="22"/>
        </w:rPr>
        <w:footnoteReference w:id="178"/>
      </w:r>
      <w:r w:rsidR="0056451D" w:rsidRPr="00CD2BDE">
        <w:rPr>
          <w:sz w:val="22"/>
          <w:szCs w:val="22"/>
        </w:rPr>
        <w:t xml:space="preserve"> Аллах Всевышний также сказал:</w:t>
      </w:r>
    </w:p>
    <w:p w:rsidR="007648D0" w:rsidRPr="00CD2BDE" w:rsidRDefault="007648D0" w:rsidP="007648D0">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أَرْسَلْنَاكَ</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كَافَّةً</w:t>
      </w:r>
      <w:r w:rsidRPr="00AA396C">
        <w:rPr>
          <w:rStyle w:val="Char0"/>
          <w:rtl/>
        </w:rPr>
        <w:t xml:space="preserve"> </w:t>
      </w:r>
      <w:r w:rsidRPr="00AA396C">
        <w:rPr>
          <w:rStyle w:val="Char0"/>
          <w:rFonts w:hint="eastAsia"/>
          <w:rtl/>
        </w:rPr>
        <w:t>لِلنَّاسِ</w:t>
      </w:r>
      <w:r w:rsidRPr="00AA396C">
        <w:rPr>
          <w:rStyle w:val="Char0"/>
          <w:rtl/>
        </w:rPr>
        <w:t xml:space="preserve"> </w:t>
      </w:r>
      <w:r w:rsidRPr="00AA396C">
        <w:rPr>
          <w:rStyle w:val="Char0"/>
          <w:rFonts w:hint="eastAsia"/>
          <w:rtl/>
        </w:rPr>
        <w:t>بَشِيرًا</w:t>
      </w:r>
      <w:r w:rsidRPr="00AA396C">
        <w:rPr>
          <w:rStyle w:val="Char0"/>
          <w:rtl/>
        </w:rPr>
        <w:t xml:space="preserve"> </w:t>
      </w:r>
      <w:r w:rsidRPr="00AA396C">
        <w:rPr>
          <w:rStyle w:val="Char0"/>
          <w:rFonts w:hint="eastAsia"/>
          <w:rtl/>
        </w:rPr>
        <w:t>وَنَذِيرًا</w:t>
      </w:r>
      <w:r w:rsidRPr="00AA396C">
        <w:rPr>
          <w:rStyle w:val="Char0"/>
          <w:rtl/>
        </w:rPr>
        <w:t xml:space="preserve"> </w:t>
      </w:r>
      <w:r w:rsidRPr="00AA396C">
        <w:rPr>
          <w:rStyle w:val="Char0"/>
          <w:rFonts w:hint="eastAsia"/>
          <w:rtl/>
        </w:rPr>
        <w:t>وَلَكِنَّ</w:t>
      </w:r>
      <w:r w:rsidRPr="00AA396C">
        <w:rPr>
          <w:rStyle w:val="Char0"/>
          <w:rtl/>
        </w:rPr>
        <w:t xml:space="preserve"> </w:t>
      </w:r>
      <w:r w:rsidRPr="00AA396C">
        <w:rPr>
          <w:rStyle w:val="Char0"/>
          <w:rFonts w:hint="eastAsia"/>
          <w:rtl/>
        </w:rPr>
        <w:t>أَكْثَرَ</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يَعْلَمُونَ</w:t>
      </w:r>
      <w:r w:rsidRPr="00AA396C">
        <w:rPr>
          <w:rStyle w:val="Char0"/>
          <w:rtl/>
        </w:rPr>
        <w:t>٢٨</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سبأ</w:t>
      </w:r>
      <w:r w:rsidRPr="00CD2BDE">
        <w:rPr>
          <w:rFonts w:cs="mylotus"/>
          <w:color w:val="000000"/>
          <w:sz w:val="22"/>
          <w:shd w:val="clear" w:color="auto" w:fill="FFFFFF"/>
          <w:rtl/>
        </w:rPr>
        <w:t>: 28]</w:t>
      </w:r>
    </w:p>
    <w:p w:rsidR="0056451D" w:rsidRPr="00CD2BDE" w:rsidRDefault="007648D0" w:rsidP="00D205C3">
      <w:pPr>
        <w:spacing w:line="240" w:lineRule="auto"/>
        <w:ind w:firstLine="340"/>
        <w:jc w:val="both"/>
        <w:rPr>
          <w:sz w:val="22"/>
          <w:szCs w:val="22"/>
        </w:rPr>
      </w:pPr>
      <w:r w:rsidRPr="00CD2BDE">
        <w:rPr>
          <w:sz w:val="22"/>
          <w:szCs w:val="22"/>
        </w:rPr>
        <w:t xml:space="preserve"> </w:t>
      </w:r>
      <w:r w:rsidR="0056451D" w:rsidRPr="00CD2BDE">
        <w:rPr>
          <w:sz w:val="22"/>
          <w:szCs w:val="22"/>
        </w:rPr>
        <w:t>«Мы направили тебя ко всем людям без исключения как вестника радости  и увещателя…»</w:t>
      </w:r>
      <w:r w:rsidR="0056451D" w:rsidRPr="00CD2BDE">
        <w:rPr>
          <w:rStyle w:val="FootnoteReference"/>
          <w:sz w:val="22"/>
          <w:szCs w:val="22"/>
        </w:rPr>
        <w:footnoteReference w:id="179"/>
      </w:r>
      <w:r w:rsidR="0056451D" w:rsidRPr="00CD2BDE">
        <w:rPr>
          <w:sz w:val="22"/>
          <w:szCs w:val="22"/>
        </w:rPr>
        <w:t xml:space="preserve"> </w:t>
      </w:r>
    </w:p>
    <w:p w:rsidR="00AE6D9E" w:rsidRPr="00CD2BDE" w:rsidRDefault="0056451D" w:rsidP="00D205C3">
      <w:pPr>
        <w:spacing w:line="240" w:lineRule="auto"/>
        <w:ind w:firstLine="340"/>
        <w:jc w:val="both"/>
        <w:rPr>
          <w:sz w:val="22"/>
          <w:szCs w:val="22"/>
        </w:rPr>
      </w:pPr>
      <w:r w:rsidRPr="00CD2BDE">
        <w:rPr>
          <w:sz w:val="22"/>
          <w:szCs w:val="22"/>
        </w:rPr>
        <w:t xml:space="preserve">Сообщается, что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061666" w:rsidRPr="00061666" w:rsidRDefault="00E201D3" w:rsidP="00E201D3">
      <w:pPr>
        <w:pStyle w:val="a"/>
      </w:pPr>
      <w:r>
        <w:rPr>
          <w:rFonts w:ascii="AGA Arabesque" w:hAnsi="AGA Arabesque" w:hint="cs"/>
          <w:rtl/>
        </w:rPr>
        <w:t>«</w:t>
      </w:r>
      <w:r w:rsidR="00FF5DCF" w:rsidRPr="00F91F42">
        <w:rPr>
          <w:rFonts w:hint="eastAsia"/>
          <w:rtl/>
        </w:rPr>
        <w:t>فُضِّلْتُ</w:t>
      </w:r>
      <w:r w:rsidR="00FF5DCF" w:rsidRPr="00F91F42">
        <w:rPr>
          <w:rtl/>
        </w:rPr>
        <w:t xml:space="preserve"> </w:t>
      </w:r>
      <w:r w:rsidR="00FF5DCF" w:rsidRPr="00F91F42">
        <w:rPr>
          <w:rFonts w:hint="eastAsia"/>
          <w:rtl/>
        </w:rPr>
        <w:t>عَلَى</w:t>
      </w:r>
      <w:r w:rsidR="00FF5DCF" w:rsidRPr="00F91F42">
        <w:rPr>
          <w:rtl/>
        </w:rPr>
        <w:t xml:space="preserve"> </w:t>
      </w:r>
      <w:r w:rsidR="00FF5DCF" w:rsidRPr="00F91F42">
        <w:rPr>
          <w:rFonts w:hint="eastAsia"/>
          <w:rtl/>
        </w:rPr>
        <w:t>الْأَنْبِيَاءِ</w:t>
      </w:r>
      <w:r w:rsidR="00FF5DCF" w:rsidRPr="00F91F42">
        <w:rPr>
          <w:rtl/>
        </w:rPr>
        <w:t xml:space="preserve"> </w:t>
      </w:r>
      <w:r w:rsidR="00FF5DCF" w:rsidRPr="00F91F42">
        <w:rPr>
          <w:rFonts w:hint="eastAsia"/>
          <w:rtl/>
        </w:rPr>
        <w:t>بِسِتٍّ</w:t>
      </w:r>
      <w:r w:rsidR="00FF5DCF" w:rsidRPr="00F91F42">
        <w:rPr>
          <w:rtl/>
        </w:rPr>
        <w:t xml:space="preserve"> </w:t>
      </w:r>
      <w:r w:rsidR="00B12877" w:rsidRPr="00F91F42">
        <w:rPr>
          <w:rFonts w:hint="cs"/>
          <w:rtl/>
        </w:rPr>
        <w:t xml:space="preserve">: </w:t>
      </w:r>
      <w:r w:rsidR="00FF5DCF" w:rsidRPr="00F91F42">
        <w:rPr>
          <w:rFonts w:hint="eastAsia"/>
          <w:rtl/>
        </w:rPr>
        <w:t>أُعْطِيتُ</w:t>
      </w:r>
      <w:r w:rsidR="00FF5DCF" w:rsidRPr="00F91F42">
        <w:rPr>
          <w:rtl/>
        </w:rPr>
        <w:t xml:space="preserve"> </w:t>
      </w:r>
      <w:r w:rsidR="00FF5DCF" w:rsidRPr="00F91F42">
        <w:rPr>
          <w:rFonts w:hint="eastAsia"/>
          <w:rtl/>
        </w:rPr>
        <w:t>جَوَامِعَ</w:t>
      </w:r>
      <w:r w:rsidR="00FF5DCF" w:rsidRPr="00F91F42">
        <w:rPr>
          <w:rtl/>
        </w:rPr>
        <w:t xml:space="preserve"> </w:t>
      </w:r>
      <w:r w:rsidR="00FF5DCF" w:rsidRPr="00F91F42">
        <w:rPr>
          <w:rFonts w:hint="eastAsia"/>
          <w:rtl/>
        </w:rPr>
        <w:t>الْكَلِمِ</w:t>
      </w:r>
      <w:r w:rsidR="00FF5DCF" w:rsidRPr="00F91F42">
        <w:rPr>
          <w:rtl/>
        </w:rPr>
        <w:t xml:space="preserve"> </w:t>
      </w:r>
      <w:r w:rsidR="00B12877" w:rsidRPr="00F91F42">
        <w:rPr>
          <w:rFonts w:hint="cs"/>
          <w:rtl/>
        </w:rPr>
        <w:t xml:space="preserve">، </w:t>
      </w:r>
      <w:r w:rsidR="00FF5DCF" w:rsidRPr="00F91F42">
        <w:rPr>
          <w:rFonts w:hint="eastAsia"/>
          <w:rtl/>
        </w:rPr>
        <w:t>وَنُصِرْتُ</w:t>
      </w:r>
      <w:r w:rsidR="00FF5DCF" w:rsidRPr="00F91F42">
        <w:rPr>
          <w:rtl/>
        </w:rPr>
        <w:t xml:space="preserve"> </w:t>
      </w:r>
      <w:r w:rsidR="00FF5DCF" w:rsidRPr="00F91F42">
        <w:rPr>
          <w:rFonts w:hint="eastAsia"/>
          <w:rtl/>
        </w:rPr>
        <w:t>بِالرُّعْبِ</w:t>
      </w:r>
      <w:r w:rsidR="00FF5DCF" w:rsidRPr="00F91F42">
        <w:rPr>
          <w:rtl/>
        </w:rPr>
        <w:t xml:space="preserve"> </w:t>
      </w:r>
      <w:r w:rsidR="00B12877" w:rsidRPr="00F91F42">
        <w:rPr>
          <w:rFonts w:hint="cs"/>
          <w:rtl/>
        </w:rPr>
        <w:t xml:space="preserve">، </w:t>
      </w:r>
      <w:r w:rsidR="00FF5DCF" w:rsidRPr="00F91F42">
        <w:rPr>
          <w:rFonts w:hint="eastAsia"/>
          <w:rtl/>
        </w:rPr>
        <w:t>وَأُحِلَّتْ</w:t>
      </w:r>
      <w:r w:rsidR="00FF5DCF" w:rsidRPr="00F91F42">
        <w:rPr>
          <w:rtl/>
        </w:rPr>
        <w:t xml:space="preserve"> </w:t>
      </w:r>
      <w:r w:rsidR="00FF5DCF" w:rsidRPr="00F91F42">
        <w:rPr>
          <w:rFonts w:hint="eastAsia"/>
          <w:rtl/>
        </w:rPr>
        <w:t>لِيَ</w:t>
      </w:r>
      <w:r w:rsidR="00FF5DCF" w:rsidRPr="00F91F42">
        <w:rPr>
          <w:rtl/>
        </w:rPr>
        <w:t xml:space="preserve"> </w:t>
      </w:r>
      <w:r w:rsidR="00FF5DCF" w:rsidRPr="00F91F42">
        <w:rPr>
          <w:rFonts w:hint="eastAsia"/>
          <w:rtl/>
        </w:rPr>
        <w:t>الْغَنَائِمُ</w:t>
      </w:r>
      <w:r w:rsidR="00FF5DCF" w:rsidRPr="00F91F42">
        <w:rPr>
          <w:rtl/>
        </w:rPr>
        <w:t xml:space="preserve"> </w:t>
      </w:r>
      <w:r w:rsidR="00B12877" w:rsidRPr="00F91F42">
        <w:rPr>
          <w:rFonts w:hint="cs"/>
          <w:rtl/>
        </w:rPr>
        <w:t xml:space="preserve">، </w:t>
      </w:r>
      <w:r w:rsidR="00FF5DCF" w:rsidRPr="00F91F42">
        <w:rPr>
          <w:rFonts w:hint="eastAsia"/>
          <w:rtl/>
        </w:rPr>
        <w:t>وَجُعِلَتْ</w:t>
      </w:r>
      <w:r w:rsidR="00FF5DCF" w:rsidRPr="00F91F42">
        <w:rPr>
          <w:rtl/>
        </w:rPr>
        <w:t xml:space="preserve"> </w:t>
      </w:r>
      <w:r w:rsidR="00FF5DCF" w:rsidRPr="00F91F42">
        <w:rPr>
          <w:rFonts w:hint="eastAsia"/>
          <w:rtl/>
        </w:rPr>
        <w:t>لِيَ</w:t>
      </w:r>
      <w:r w:rsidR="00FF5DCF" w:rsidRPr="00F91F42">
        <w:rPr>
          <w:rtl/>
        </w:rPr>
        <w:t xml:space="preserve"> </w:t>
      </w:r>
      <w:r w:rsidR="00FF5DCF" w:rsidRPr="00F91F42">
        <w:rPr>
          <w:rFonts w:hint="eastAsia"/>
          <w:rtl/>
        </w:rPr>
        <w:t>الْأَرْضُ</w:t>
      </w:r>
      <w:r w:rsidR="00FF5DCF" w:rsidRPr="00F91F42">
        <w:rPr>
          <w:rtl/>
        </w:rPr>
        <w:t xml:space="preserve"> </w:t>
      </w:r>
      <w:r w:rsidR="00FF5DCF" w:rsidRPr="00F91F42">
        <w:rPr>
          <w:rFonts w:hint="eastAsia"/>
          <w:rtl/>
        </w:rPr>
        <w:t>طَهُورًا</w:t>
      </w:r>
      <w:r w:rsidR="00FF5DCF" w:rsidRPr="00F91F42">
        <w:rPr>
          <w:rtl/>
        </w:rPr>
        <w:t xml:space="preserve"> </w:t>
      </w:r>
      <w:r w:rsidR="00FF5DCF" w:rsidRPr="00F91F42">
        <w:rPr>
          <w:rFonts w:hint="eastAsia"/>
          <w:rtl/>
        </w:rPr>
        <w:t>وَمَسْجِدًا</w:t>
      </w:r>
      <w:r w:rsidR="00B12877" w:rsidRPr="00F91F42">
        <w:rPr>
          <w:rFonts w:hint="cs"/>
          <w:rtl/>
        </w:rPr>
        <w:t xml:space="preserve"> ،</w:t>
      </w:r>
      <w:r w:rsidR="00FF5DCF" w:rsidRPr="00F91F42">
        <w:rPr>
          <w:rtl/>
        </w:rPr>
        <w:t xml:space="preserve"> </w:t>
      </w:r>
      <w:r w:rsidR="00FF5DCF" w:rsidRPr="00F91F42">
        <w:rPr>
          <w:rFonts w:hint="eastAsia"/>
          <w:rtl/>
        </w:rPr>
        <w:t>وَأُرْسِلْتُ</w:t>
      </w:r>
      <w:r w:rsidR="00FF5DCF" w:rsidRPr="00F91F42">
        <w:rPr>
          <w:rtl/>
        </w:rPr>
        <w:t xml:space="preserve"> </w:t>
      </w:r>
      <w:r w:rsidR="00FF5DCF" w:rsidRPr="00F91F42">
        <w:rPr>
          <w:rFonts w:hint="eastAsia"/>
          <w:rtl/>
        </w:rPr>
        <w:t>إِلَى</w:t>
      </w:r>
      <w:r w:rsidR="00FF5DCF" w:rsidRPr="00F91F42">
        <w:rPr>
          <w:rtl/>
        </w:rPr>
        <w:t xml:space="preserve"> </w:t>
      </w:r>
      <w:r w:rsidR="00FF5DCF" w:rsidRPr="00F91F42">
        <w:rPr>
          <w:rFonts w:hint="eastAsia"/>
          <w:rtl/>
        </w:rPr>
        <w:t>الْخَلْقِ</w:t>
      </w:r>
      <w:r w:rsidR="00FF5DCF" w:rsidRPr="00F91F42">
        <w:rPr>
          <w:rtl/>
        </w:rPr>
        <w:t xml:space="preserve"> </w:t>
      </w:r>
      <w:r w:rsidR="00FF5DCF" w:rsidRPr="00F91F42">
        <w:rPr>
          <w:rFonts w:hint="eastAsia"/>
          <w:rtl/>
        </w:rPr>
        <w:t>كَافَّةً</w:t>
      </w:r>
      <w:r w:rsidR="00FF5DCF" w:rsidRPr="00F91F42">
        <w:rPr>
          <w:rtl/>
        </w:rPr>
        <w:t xml:space="preserve"> </w:t>
      </w:r>
      <w:r w:rsidR="00B12877" w:rsidRPr="00F91F42">
        <w:rPr>
          <w:rFonts w:hint="cs"/>
          <w:rtl/>
        </w:rPr>
        <w:t xml:space="preserve">، </w:t>
      </w:r>
      <w:r w:rsidR="00FF5DCF" w:rsidRPr="00F91F42">
        <w:rPr>
          <w:rFonts w:hint="eastAsia"/>
          <w:rtl/>
        </w:rPr>
        <w:t>وَخُتِمَ</w:t>
      </w:r>
      <w:r w:rsidR="00FF5DCF" w:rsidRPr="00F91F42">
        <w:rPr>
          <w:rtl/>
        </w:rPr>
        <w:t xml:space="preserve"> </w:t>
      </w:r>
      <w:r w:rsidR="00FF5DCF" w:rsidRPr="00F91F42">
        <w:rPr>
          <w:rFonts w:hint="eastAsia"/>
          <w:rtl/>
        </w:rPr>
        <w:t>بِيَ</w:t>
      </w:r>
      <w:r w:rsidR="00FF5DCF" w:rsidRPr="00F91F42">
        <w:rPr>
          <w:rtl/>
        </w:rPr>
        <w:t xml:space="preserve"> </w:t>
      </w:r>
      <w:r w:rsidR="00FF5DCF" w:rsidRPr="00F91F42">
        <w:rPr>
          <w:rFonts w:hint="eastAsia"/>
          <w:rtl/>
        </w:rPr>
        <w:t>النَّبِيُّونَ</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 «Мне было отдано предпочтение перед другими пророками: мне была дарована способность говорить кратко, вкладывая в немногие слова много смысла; мне была оказана помощь страхом</w:t>
      </w:r>
      <w:r w:rsidRPr="00CD2BDE">
        <w:rPr>
          <w:rStyle w:val="FootnoteReference"/>
          <w:sz w:val="22"/>
          <w:szCs w:val="22"/>
        </w:rPr>
        <w:footnoteReference w:id="180"/>
      </w:r>
      <w:r w:rsidRPr="00CD2BDE">
        <w:rPr>
          <w:sz w:val="22"/>
          <w:szCs w:val="22"/>
        </w:rPr>
        <w:t>; мне было дозволено брать военную добычу; вся земля была сделана для меня местом поклонения и очищения; я был направлен ко всем людям и был я сделан последним из пророков».</w:t>
      </w:r>
      <w:r w:rsidRPr="00CD2BDE">
        <w:rPr>
          <w:rStyle w:val="FootnoteReference"/>
          <w:sz w:val="22"/>
          <w:szCs w:val="22"/>
        </w:rPr>
        <w:footnoteReference w:id="181"/>
      </w:r>
    </w:p>
    <w:p w:rsidR="0056451D" w:rsidRPr="00D6465B" w:rsidRDefault="0056451D" w:rsidP="001C0E4D">
      <w:pPr>
        <w:pStyle w:val="20"/>
      </w:pPr>
      <w:bookmarkStart w:id="318" w:name="_Toc148523098"/>
      <w:bookmarkStart w:id="319" w:name="_Toc148545096"/>
      <w:bookmarkStart w:id="320" w:name="_Toc148547398"/>
      <w:bookmarkStart w:id="321" w:name="_Toc148570315"/>
      <w:bookmarkStart w:id="322" w:name="_Toc468872730"/>
      <w:r w:rsidRPr="00D6465B">
        <w:t>Возд</w:t>
      </w:r>
      <w:r w:rsidRPr="00005048">
        <w:t>е</w:t>
      </w:r>
      <w:r w:rsidRPr="00D6465B">
        <w:t>йстви</w:t>
      </w:r>
      <w:r w:rsidRPr="00005048">
        <w:t>е</w:t>
      </w:r>
      <w:r w:rsidRPr="00D6465B">
        <w:t xml:space="preserve"> в</w:t>
      </w:r>
      <w:r w:rsidRPr="00005048">
        <w:t>е</w:t>
      </w:r>
      <w:r w:rsidRPr="00D6465B">
        <w:t>ры в посланников</w:t>
      </w:r>
      <w:bookmarkEnd w:id="318"/>
      <w:bookmarkEnd w:id="319"/>
      <w:bookmarkEnd w:id="320"/>
      <w:bookmarkEnd w:id="321"/>
      <w:bookmarkEnd w:id="322"/>
    </w:p>
    <w:p w:rsidR="0056451D" w:rsidRPr="00CD2BDE" w:rsidRDefault="0056451D" w:rsidP="00D205C3">
      <w:pPr>
        <w:spacing w:line="240" w:lineRule="auto"/>
        <w:ind w:firstLine="340"/>
        <w:jc w:val="both"/>
        <w:rPr>
          <w:sz w:val="22"/>
          <w:szCs w:val="22"/>
        </w:rPr>
      </w:pPr>
      <w:r w:rsidRPr="00CD2BDE">
        <w:rPr>
          <w:sz w:val="22"/>
          <w:szCs w:val="22"/>
        </w:rPr>
        <w:t>Вера в посланников оказывает большое воздействие на людей.</w:t>
      </w:r>
    </w:p>
    <w:p w:rsidR="0056451D" w:rsidRPr="00CD2BDE" w:rsidRDefault="0056451D" w:rsidP="00D205C3">
      <w:pPr>
        <w:pStyle w:val="BodyText2"/>
        <w:spacing w:line="240" w:lineRule="auto"/>
        <w:ind w:firstLine="340"/>
        <w:rPr>
          <w:sz w:val="22"/>
          <w:szCs w:val="22"/>
          <w:rtl/>
        </w:rPr>
      </w:pPr>
      <w:r w:rsidRPr="00CD2BDE">
        <w:rPr>
          <w:sz w:val="22"/>
          <w:szCs w:val="22"/>
        </w:rPr>
        <w:t xml:space="preserve">1. Вера в посланников позволяет людям узнать о милости Аллаха Всевышнего по отношению к Его рабам и Его заботе о них, поскольку Он направлял к ним посланников, чтобы они указывали людям правильный путь и разъясняли им, как следует поклоняться Аллаху, ведь самостоятельно человеческий разум не смог бы постичь это. О нашем пророке Мухаммаде, </w:t>
      </w:r>
      <w:r w:rsidR="00DD679D" w:rsidRPr="00CD2BDE">
        <w:rPr>
          <w:rFonts w:ascii="CTraditional Arabic" w:hAnsi="CTraditional Arabic" w:cs="CTraditional Arabic"/>
          <w:noProof/>
          <w:sz w:val="22"/>
          <w:szCs w:val="22"/>
          <w:rtl/>
          <w:lang w:val="en-US" w:eastAsia="en-US"/>
        </w:rPr>
        <w:t>ج</w:t>
      </w:r>
      <w:r w:rsidRPr="00CD2BDE">
        <w:rPr>
          <w:sz w:val="22"/>
          <w:szCs w:val="22"/>
        </w:rPr>
        <w:t>, Аллах Всевышний сказал так:</w:t>
      </w:r>
    </w:p>
    <w:p w:rsidR="007648D0" w:rsidRPr="00CD2BDE" w:rsidRDefault="007648D0" w:rsidP="007648D0">
      <w:pPr>
        <w:pStyle w:val="BodyText2"/>
        <w:bidi/>
        <w:spacing w:line="240" w:lineRule="auto"/>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أَرْسَلْنَاكَ</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رَحْمَةً</w:t>
      </w:r>
      <w:r w:rsidRPr="00AA396C">
        <w:rPr>
          <w:rStyle w:val="Char0"/>
          <w:rtl/>
        </w:rPr>
        <w:t xml:space="preserve"> </w:t>
      </w:r>
      <w:r w:rsidRPr="00AA396C">
        <w:rPr>
          <w:rStyle w:val="Char0"/>
          <w:rFonts w:hint="eastAsia"/>
          <w:rtl/>
        </w:rPr>
        <w:t>لِلْعَالَمِينَ</w:t>
      </w:r>
      <w:r w:rsidRPr="00AA396C">
        <w:rPr>
          <w:rStyle w:val="Char0"/>
          <w:rtl/>
        </w:rPr>
        <w:t>١٠٧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الأنبياء</w:t>
      </w:r>
      <w:r w:rsidRPr="00CD2BDE">
        <w:rPr>
          <w:rFonts w:cs="mylotus"/>
          <w:color w:val="000000"/>
          <w:sz w:val="22"/>
          <w:shd w:val="clear" w:color="auto" w:fill="FFFFFF"/>
          <w:rtl/>
        </w:rPr>
        <w:t>: 107]</w:t>
      </w:r>
    </w:p>
    <w:p w:rsidR="0056451D" w:rsidRPr="00CD2BDE" w:rsidRDefault="007648D0" w:rsidP="00D205C3">
      <w:pPr>
        <w:pStyle w:val="BodyText2"/>
        <w:spacing w:line="240" w:lineRule="auto"/>
        <w:ind w:firstLine="340"/>
        <w:rPr>
          <w:sz w:val="22"/>
          <w:szCs w:val="22"/>
        </w:rPr>
      </w:pPr>
      <w:r w:rsidRPr="00CD2BDE">
        <w:rPr>
          <w:sz w:val="22"/>
          <w:szCs w:val="22"/>
        </w:rPr>
        <w:t xml:space="preserve"> </w:t>
      </w:r>
      <w:r w:rsidR="0056451D" w:rsidRPr="00CD2BDE">
        <w:rPr>
          <w:sz w:val="22"/>
          <w:szCs w:val="22"/>
        </w:rPr>
        <w:t>«И Мы направили тебя только как милость для миров».</w:t>
      </w:r>
      <w:r w:rsidR="0056451D" w:rsidRPr="00CD2BDE">
        <w:rPr>
          <w:rStyle w:val="FootnoteReference"/>
          <w:sz w:val="22"/>
          <w:szCs w:val="22"/>
        </w:rPr>
        <w:footnoteReference w:id="182"/>
      </w:r>
      <w:r w:rsidR="0056451D" w:rsidRPr="00CD2BDE">
        <w:rPr>
          <w:sz w:val="22"/>
          <w:szCs w:val="22"/>
        </w:rPr>
        <w:t xml:space="preserve"> </w:t>
      </w:r>
    </w:p>
    <w:p w:rsidR="0056451D" w:rsidRPr="00CD2BDE" w:rsidRDefault="0056451D" w:rsidP="00D205C3">
      <w:pPr>
        <w:pStyle w:val="BodyText2"/>
        <w:spacing w:line="240" w:lineRule="auto"/>
        <w:ind w:firstLine="340"/>
        <w:rPr>
          <w:sz w:val="22"/>
          <w:szCs w:val="22"/>
        </w:rPr>
      </w:pPr>
      <w:r w:rsidRPr="00CD2BDE">
        <w:rPr>
          <w:sz w:val="22"/>
          <w:szCs w:val="22"/>
        </w:rPr>
        <w:t xml:space="preserve">2. Вера в посланников позволяет людям благодарить Аллаха Всевышнего за Его благодеяния. </w:t>
      </w:r>
    </w:p>
    <w:p w:rsidR="0056451D" w:rsidRPr="00CD2BDE" w:rsidRDefault="0056451D" w:rsidP="00D205C3">
      <w:pPr>
        <w:pStyle w:val="BodyText2"/>
        <w:spacing w:line="240" w:lineRule="auto"/>
        <w:ind w:firstLine="340"/>
        <w:rPr>
          <w:sz w:val="22"/>
          <w:szCs w:val="22"/>
        </w:rPr>
      </w:pPr>
      <w:r w:rsidRPr="00CD2BDE">
        <w:rPr>
          <w:sz w:val="22"/>
          <w:szCs w:val="22"/>
        </w:rPr>
        <w:t>3. Вера в посланников позволяет людям любить и почитать их, воздавая им подобающую хвалу, поскольку они поклонялись Аллаху, донесли до людей Его послание и дали добрые наставления рабам Аллаха.</w:t>
      </w:r>
    </w:p>
    <w:p w:rsidR="0056451D" w:rsidRPr="00CD2BDE" w:rsidRDefault="0056451D" w:rsidP="00D205C3">
      <w:pPr>
        <w:pStyle w:val="BodyText2"/>
        <w:spacing w:line="240" w:lineRule="auto"/>
        <w:ind w:firstLine="340"/>
        <w:rPr>
          <w:sz w:val="22"/>
          <w:szCs w:val="22"/>
          <w:rtl/>
        </w:rPr>
      </w:pPr>
      <w:r w:rsidRPr="00CD2BDE">
        <w:rPr>
          <w:sz w:val="22"/>
          <w:szCs w:val="22"/>
        </w:rPr>
        <w:t xml:space="preserve">4. Вера в посланников позволяет людям на деле следовать тому, что посланники принесли от Аллаха. Благодаря этому верующие приходят к благой жизни, становятся на правильный путь и обретают счастье в обоих мирах, а Аллах Всевышний сказал: </w:t>
      </w:r>
    </w:p>
    <w:p w:rsidR="007648D0" w:rsidRPr="00CD2BDE" w:rsidRDefault="007648D0" w:rsidP="007648D0">
      <w:pPr>
        <w:pStyle w:val="BodyText2"/>
        <w:bidi/>
        <w:spacing w:line="240" w:lineRule="auto"/>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فَمَنِ</w:t>
      </w:r>
      <w:r w:rsidRPr="00AA396C">
        <w:rPr>
          <w:rStyle w:val="Char0"/>
          <w:rtl/>
        </w:rPr>
        <w:t xml:space="preserve"> </w:t>
      </w:r>
      <w:r w:rsidRPr="00AA396C">
        <w:rPr>
          <w:rStyle w:val="Char0"/>
          <w:rFonts w:hint="eastAsia"/>
          <w:rtl/>
        </w:rPr>
        <w:t>اتَّبَعَ</w:t>
      </w:r>
      <w:r w:rsidRPr="00AA396C">
        <w:rPr>
          <w:rStyle w:val="Char0"/>
          <w:rtl/>
        </w:rPr>
        <w:t xml:space="preserve"> </w:t>
      </w:r>
      <w:r w:rsidRPr="00AA396C">
        <w:rPr>
          <w:rStyle w:val="Char0"/>
          <w:rFonts w:hint="eastAsia"/>
          <w:rtl/>
        </w:rPr>
        <w:t>هُدَايَ</w:t>
      </w:r>
      <w:r w:rsidRPr="00AA396C">
        <w:rPr>
          <w:rStyle w:val="Char0"/>
          <w:rtl/>
        </w:rPr>
        <w:t xml:space="preserve"> </w:t>
      </w:r>
      <w:r w:rsidRPr="00AA396C">
        <w:rPr>
          <w:rStyle w:val="Char0"/>
          <w:rFonts w:hint="eastAsia"/>
          <w:rtl/>
        </w:rPr>
        <w:t>فَلَا</w:t>
      </w:r>
      <w:r w:rsidRPr="00AA396C">
        <w:rPr>
          <w:rStyle w:val="Char0"/>
          <w:rtl/>
        </w:rPr>
        <w:t xml:space="preserve"> </w:t>
      </w:r>
      <w:r w:rsidRPr="00AA396C">
        <w:rPr>
          <w:rStyle w:val="Char0"/>
          <w:rFonts w:hint="eastAsia"/>
          <w:rtl/>
        </w:rPr>
        <w:t>يَضِلُّ</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يَشْقَى</w:t>
      </w:r>
      <w:r w:rsidRPr="00AA396C">
        <w:rPr>
          <w:rStyle w:val="Char0"/>
          <w:rtl/>
        </w:rPr>
        <w:t xml:space="preserve">١٢٣ </w:t>
      </w:r>
      <w:r w:rsidRPr="00AA396C">
        <w:rPr>
          <w:rStyle w:val="Char0"/>
          <w:rFonts w:hint="eastAsia"/>
          <w:rtl/>
        </w:rPr>
        <w:t>وَمَنْ</w:t>
      </w:r>
      <w:r w:rsidRPr="00AA396C">
        <w:rPr>
          <w:rStyle w:val="Char0"/>
          <w:rtl/>
        </w:rPr>
        <w:t xml:space="preserve"> </w:t>
      </w:r>
      <w:r w:rsidRPr="00AA396C">
        <w:rPr>
          <w:rStyle w:val="Char0"/>
          <w:rFonts w:hint="eastAsia"/>
          <w:rtl/>
        </w:rPr>
        <w:t>أَعْرَضَ</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ذِكْرِي</w:t>
      </w:r>
      <w:r w:rsidRPr="00AA396C">
        <w:rPr>
          <w:rStyle w:val="Char0"/>
          <w:rtl/>
        </w:rPr>
        <w:t xml:space="preserve"> </w:t>
      </w:r>
      <w:r w:rsidRPr="00AA396C">
        <w:rPr>
          <w:rStyle w:val="Char0"/>
          <w:rFonts w:hint="eastAsia"/>
          <w:rtl/>
        </w:rPr>
        <w:t>فَإِنَّ</w:t>
      </w:r>
      <w:r w:rsidRPr="00AA396C">
        <w:rPr>
          <w:rStyle w:val="Char0"/>
          <w:rtl/>
        </w:rPr>
        <w:t xml:space="preserve"> </w:t>
      </w:r>
      <w:r w:rsidRPr="00AA396C">
        <w:rPr>
          <w:rStyle w:val="Char0"/>
          <w:rFonts w:hint="eastAsia"/>
          <w:rtl/>
        </w:rPr>
        <w:t>لَهُ</w:t>
      </w:r>
      <w:r w:rsidRPr="00AA396C">
        <w:rPr>
          <w:rStyle w:val="Char0"/>
          <w:rtl/>
        </w:rPr>
        <w:t xml:space="preserve"> </w:t>
      </w:r>
      <w:r w:rsidRPr="00AA396C">
        <w:rPr>
          <w:rStyle w:val="Char0"/>
          <w:rFonts w:hint="eastAsia"/>
          <w:rtl/>
        </w:rPr>
        <w:t>مَعِيشَةً</w:t>
      </w:r>
      <w:r w:rsidRPr="00AA396C">
        <w:rPr>
          <w:rStyle w:val="Char0"/>
          <w:rtl/>
        </w:rPr>
        <w:t xml:space="preserve"> </w:t>
      </w:r>
      <w:r w:rsidRPr="00AA396C">
        <w:rPr>
          <w:rStyle w:val="Char0"/>
          <w:rFonts w:hint="eastAsia"/>
          <w:rtl/>
        </w:rPr>
        <w:t>ضَنْكًا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طه</w:t>
      </w:r>
      <w:r w:rsidRPr="00CD2BDE">
        <w:rPr>
          <w:rFonts w:cs="mylotus"/>
          <w:color w:val="000000"/>
          <w:sz w:val="22"/>
          <w:shd w:val="clear" w:color="auto" w:fill="FFFFFF"/>
          <w:rtl/>
        </w:rPr>
        <w:t>: 123-124]</w:t>
      </w:r>
    </w:p>
    <w:p w:rsidR="0056451D" w:rsidRPr="00CD2BDE" w:rsidRDefault="007648D0" w:rsidP="00D205C3">
      <w:pPr>
        <w:pStyle w:val="BodyText2"/>
        <w:spacing w:line="240" w:lineRule="auto"/>
        <w:ind w:firstLine="340"/>
        <w:rPr>
          <w:sz w:val="22"/>
          <w:szCs w:val="22"/>
        </w:rPr>
      </w:pPr>
      <w:r w:rsidRPr="00CD2BDE">
        <w:rPr>
          <w:sz w:val="22"/>
          <w:szCs w:val="22"/>
        </w:rPr>
        <w:t xml:space="preserve"> </w:t>
      </w:r>
      <w:r w:rsidR="0056451D" w:rsidRPr="00CD2BDE">
        <w:rPr>
          <w:sz w:val="22"/>
          <w:szCs w:val="22"/>
        </w:rPr>
        <w:t>«...тот, кто последует руководству Моему, не заблудится и не окажется в бедственном положении. * А тому, кто не будет помнить обо Мне, поистине, предстоит жизнь тяжкая».</w:t>
      </w:r>
      <w:r w:rsidR="0056451D" w:rsidRPr="00CD2BDE">
        <w:rPr>
          <w:rStyle w:val="FootnoteReference"/>
          <w:sz w:val="22"/>
          <w:szCs w:val="22"/>
        </w:rPr>
        <w:footnoteReference w:id="183"/>
      </w:r>
      <w:r w:rsidR="0056451D" w:rsidRPr="00CD2BDE">
        <w:rPr>
          <w:sz w:val="22"/>
          <w:szCs w:val="22"/>
        </w:rPr>
        <w:t xml:space="preserve"> </w:t>
      </w:r>
    </w:p>
    <w:p w:rsidR="0007129D" w:rsidRPr="00CD2BDE" w:rsidRDefault="0007129D" w:rsidP="00D205C3">
      <w:pPr>
        <w:spacing w:line="240" w:lineRule="auto"/>
        <w:ind w:firstLine="340"/>
        <w:jc w:val="center"/>
        <w:rPr>
          <w:b/>
          <w:bCs/>
          <w:sz w:val="22"/>
          <w:szCs w:val="22"/>
        </w:rPr>
      </w:pPr>
    </w:p>
    <w:p w:rsidR="00841FB5" w:rsidRPr="00CD2BDE" w:rsidRDefault="00841FB5" w:rsidP="00D205C3">
      <w:pPr>
        <w:spacing w:line="240" w:lineRule="auto"/>
        <w:ind w:firstLine="340"/>
        <w:jc w:val="center"/>
        <w:rPr>
          <w:b/>
          <w:bCs/>
          <w:sz w:val="22"/>
          <w:szCs w:val="22"/>
        </w:rPr>
      </w:pPr>
    </w:p>
    <w:p w:rsidR="00841FB5" w:rsidRPr="00CD2BDE" w:rsidRDefault="00841FB5" w:rsidP="00D205C3">
      <w:pPr>
        <w:spacing w:line="240" w:lineRule="auto"/>
        <w:ind w:firstLine="340"/>
        <w:jc w:val="center"/>
        <w:rPr>
          <w:b/>
          <w:bCs/>
          <w:sz w:val="22"/>
          <w:szCs w:val="22"/>
        </w:rPr>
      </w:pPr>
    </w:p>
    <w:p w:rsidR="00841FB5" w:rsidRPr="00CD2BDE" w:rsidRDefault="005F0E5E" w:rsidP="00D205C3">
      <w:pPr>
        <w:spacing w:line="240" w:lineRule="auto"/>
        <w:ind w:firstLine="340"/>
        <w:jc w:val="center"/>
        <w:rPr>
          <w:b/>
          <w:bCs/>
          <w:sz w:val="22"/>
          <w:szCs w:val="22"/>
          <w:lang w:val="en-US"/>
        </w:rPr>
      </w:pPr>
      <w:r>
        <w:rPr>
          <w:noProof/>
          <w:lang w:val="en-US" w:eastAsia="en-US"/>
        </w:rPr>
        <w:drawing>
          <wp:inline distT="0" distB="0" distL="0" distR="0" wp14:anchorId="7FD89BAD" wp14:editId="33D93FB9">
            <wp:extent cx="518795" cy="273050"/>
            <wp:effectExtent l="0" t="0" r="0" b="0"/>
            <wp:docPr id="84" name="Picture 84"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1C0E4D" w:rsidRPr="00CD2BDE" w:rsidRDefault="001C0E4D" w:rsidP="00D205C3">
      <w:pPr>
        <w:spacing w:line="240" w:lineRule="auto"/>
        <w:ind w:firstLine="340"/>
        <w:jc w:val="center"/>
        <w:rPr>
          <w:b/>
          <w:bCs/>
          <w:sz w:val="22"/>
          <w:szCs w:val="22"/>
          <w:lang w:val="en-US"/>
        </w:rPr>
      </w:pPr>
    </w:p>
    <w:p w:rsidR="001C0E4D" w:rsidRPr="00CD2BDE" w:rsidRDefault="001C0E4D" w:rsidP="00D205C3">
      <w:pPr>
        <w:spacing w:line="240" w:lineRule="auto"/>
        <w:ind w:firstLine="340"/>
        <w:jc w:val="center"/>
        <w:rPr>
          <w:b/>
          <w:bCs/>
          <w:sz w:val="22"/>
          <w:szCs w:val="22"/>
          <w:lang w:val="en-US"/>
        </w:rPr>
      </w:pPr>
    </w:p>
    <w:p w:rsidR="001C0E4D" w:rsidRPr="00CD2BDE" w:rsidRDefault="001C0E4D">
      <w:pPr>
        <w:spacing w:line="240" w:lineRule="auto"/>
        <w:rPr>
          <w:b/>
          <w:bCs/>
          <w:sz w:val="22"/>
          <w:szCs w:val="22"/>
          <w:lang w:val="en-US"/>
        </w:rPr>
      </w:pPr>
      <w:r w:rsidRPr="00CD2BDE">
        <w:rPr>
          <w:b/>
          <w:bCs/>
          <w:sz w:val="22"/>
          <w:szCs w:val="22"/>
          <w:lang w:val="en-US"/>
        </w:rPr>
        <w:br w:type="page"/>
      </w:r>
    </w:p>
    <w:p w:rsidR="001C0E4D" w:rsidRPr="00CD2BDE" w:rsidRDefault="001C0E4D">
      <w:pPr>
        <w:spacing w:line="240" w:lineRule="auto"/>
        <w:rPr>
          <w:b/>
          <w:bCs/>
          <w:sz w:val="22"/>
          <w:szCs w:val="22"/>
          <w:lang w:val="en-US"/>
        </w:rPr>
      </w:pPr>
      <w:r w:rsidRPr="00CD2BDE">
        <w:rPr>
          <w:b/>
          <w:bCs/>
          <w:sz w:val="22"/>
          <w:szCs w:val="22"/>
          <w:lang w:val="en-US"/>
        </w:rPr>
        <w:br w:type="page"/>
      </w:r>
    </w:p>
    <w:p w:rsidR="0056451D" w:rsidRPr="00D6465B" w:rsidRDefault="00B37E5F" w:rsidP="001C0E4D">
      <w:pPr>
        <w:pStyle w:val="10"/>
      </w:pPr>
      <w:bookmarkStart w:id="323" w:name="_Toc148523099"/>
      <w:bookmarkStart w:id="324" w:name="_Toc148545097"/>
      <w:bookmarkStart w:id="325" w:name="_Toc148547399"/>
      <w:bookmarkStart w:id="326" w:name="_Toc148570316"/>
      <w:bookmarkStart w:id="327" w:name="_Toc468872731"/>
      <w:r w:rsidRPr="00D6465B">
        <w:t>В</w:t>
      </w:r>
      <w:r w:rsidRPr="00005048">
        <w:t>Е</w:t>
      </w:r>
      <w:r w:rsidRPr="00D6465B">
        <w:t>РА В ПОСЛ</w:t>
      </w:r>
      <w:r w:rsidRPr="00005048">
        <w:t>Е</w:t>
      </w:r>
      <w:r w:rsidRPr="00D6465B">
        <w:t>ДНИЙ Д</w:t>
      </w:r>
      <w:r w:rsidRPr="00005048">
        <w:t>Е</w:t>
      </w:r>
      <w:r w:rsidRPr="00D6465B">
        <w:t>НЬ</w:t>
      </w:r>
      <w:bookmarkEnd w:id="323"/>
      <w:bookmarkEnd w:id="324"/>
      <w:bookmarkEnd w:id="325"/>
      <w:bookmarkEnd w:id="326"/>
      <w:bookmarkEnd w:id="327"/>
    </w:p>
    <w:p w:rsidR="0056451D" w:rsidRPr="00D6465B" w:rsidRDefault="0056451D" w:rsidP="001C0E4D">
      <w:pPr>
        <w:pStyle w:val="20"/>
      </w:pPr>
      <w:bookmarkStart w:id="328" w:name="_Toc148523100"/>
      <w:bookmarkStart w:id="329" w:name="_Toc148545098"/>
      <w:bookmarkStart w:id="330" w:name="_Toc148547400"/>
      <w:bookmarkStart w:id="331" w:name="_Toc148570317"/>
      <w:bookmarkStart w:id="332" w:name="_Toc468872732"/>
      <w:r w:rsidRPr="00D6465B">
        <w:t>Что означа</w:t>
      </w:r>
      <w:r w:rsidRPr="00005048">
        <w:t>е</w:t>
      </w:r>
      <w:r w:rsidRPr="00D6465B">
        <w:t>т в</w:t>
      </w:r>
      <w:r w:rsidRPr="00005048">
        <w:t>е</w:t>
      </w:r>
      <w:r w:rsidRPr="00D6465B">
        <w:t>ра в Посл</w:t>
      </w:r>
      <w:r w:rsidRPr="00005048">
        <w:t>е</w:t>
      </w:r>
      <w:r w:rsidRPr="00D6465B">
        <w:t>дний д</w:t>
      </w:r>
      <w:r w:rsidRPr="00005048">
        <w:t>е</w:t>
      </w:r>
      <w:r w:rsidRPr="00D6465B">
        <w:t>нь</w:t>
      </w:r>
      <w:bookmarkEnd w:id="328"/>
      <w:bookmarkEnd w:id="329"/>
      <w:bookmarkEnd w:id="330"/>
      <w:bookmarkEnd w:id="331"/>
      <w:bookmarkEnd w:id="332"/>
    </w:p>
    <w:p w:rsidR="0056451D" w:rsidRPr="00CD2BDE" w:rsidRDefault="0056451D" w:rsidP="00D205C3">
      <w:pPr>
        <w:spacing w:line="240" w:lineRule="auto"/>
        <w:ind w:firstLine="340"/>
        <w:jc w:val="both"/>
        <w:rPr>
          <w:sz w:val="22"/>
          <w:szCs w:val="22"/>
        </w:rPr>
      </w:pPr>
      <w:r w:rsidRPr="00CD2BDE">
        <w:rPr>
          <w:sz w:val="22"/>
          <w:szCs w:val="22"/>
        </w:rPr>
        <w:t>Вера в Последний день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этот День неизбежно наступит, и совершение действий, сообразующихся с такой убежд</w:t>
      </w:r>
      <w:r w:rsidR="00300850" w:rsidRPr="00CD2BDE">
        <w:rPr>
          <w:sz w:val="22"/>
          <w:szCs w:val="22"/>
        </w:rPr>
        <w:t>е</w:t>
      </w:r>
      <w:r w:rsidRPr="00CD2BDE">
        <w:rPr>
          <w:sz w:val="22"/>
          <w:szCs w:val="22"/>
        </w:rPr>
        <w:t>нностью. Составными частями веры в Последний день являются вера в предзнаменования наступления Дня воскресения, в искушения, мучения и блаженство могилы, в трубный глас, в исход людей из могил, в ужасы Дня воскресения и вс</w:t>
      </w:r>
      <w:r w:rsidR="00300850" w:rsidRPr="00CD2BDE">
        <w:rPr>
          <w:sz w:val="22"/>
          <w:szCs w:val="22"/>
        </w:rPr>
        <w:t>е</w:t>
      </w:r>
      <w:r w:rsidRPr="00CD2BDE">
        <w:rPr>
          <w:sz w:val="22"/>
          <w:szCs w:val="22"/>
        </w:rPr>
        <w:t>, что касается сбора и разворачивания записей дел, в установку Весов, в Сират, водо</w:t>
      </w:r>
      <w:r w:rsidR="00300850" w:rsidRPr="00CD2BDE">
        <w:rPr>
          <w:sz w:val="22"/>
          <w:szCs w:val="22"/>
        </w:rPr>
        <w:t>е</w:t>
      </w:r>
      <w:r w:rsidRPr="00CD2BDE">
        <w:rPr>
          <w:sz w:val="22"/>
          <w:szCs w:val="22"/>
        </w:rPr>
        <w:t xml:space="preserve">м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заступничество и многое иное. Кроме того, такая вера подразумевает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существовании рая и его блаженства, высшей степенью которого является возможность взирать на лик Всемогущего и Великого Аллаха, а также в существовании ада и его мучений, наихудшим из которых станет отдел</w:t>
      </w:r>
      <w:r w:rsidR="00300850" w:rsidRPr="00CD2BDE">
        <w:rPr>
          <w:sz w:val="22"/>
          <w:szCs w:val="22"/>
        </w:rPr>
        <w:t>е</w:t>
      </w:r>
      <w:r w:rsidRPr="00CD2BDE">
        <w:rPr>
          <w:sz w:val="22"/>
          <w:szCs w:val="22"/>
        </w:rPr>
        <w:t>нность от Всемогущего и Великого Господа.</w:t>
      </w:r>
    </w:p>
    <w:p w:rsidR="0056451D" w:rsidRPr="00D6465B" w:rsidRDefault="0056451D" w:rsidP="001C0E4D">
      <w:pPr>
        <w:pStyle w:val="20"/>
      </w:pPr>
      <w:bookmarkStart w:id="333" w:name="_Toc148523101"/>
      <w:bookmarkStart w:id="334" w:name="_Toc148545099"/>
      <w:bookmarkStart w:id="335" w:name="_Toc148547401"/>
      <w:bookmarkStart w:id="336" w:name="_Toc148570318"/>
      <w:bookmarkStart w:id="337" w:name="_Toc468872733"/>
      <w:r w:rsidRPr="00D6465B">
        <w:t>Причины уд</w:t>
      </w:r>
      <w:r w:rsidRPr="00005048">
        <w:t>е</w:t>
      </w:r>
      <w:r w:rsidRPr="00D6465B">
        <w:t>л</w:t>
      </w:r>
      <w:r w:rsidRPr="00005048">
        <w:t>е</w:t>
      </w:r>
      <w:r w:rsidRPr="00D6465B">
        <w:t>ния внимания</w:t>
      </w:r>
      <w:r w:rsidR="00975E21" w:rsidRPr="00D6465B">
        <w:t xml:space="preserve"> </w:t>
      </w:r>
      <w:r w:rsidRPr="00D6465B">
        <w:t>этому столпу в</w:t>
      </w:r>
      <w:r w:rsidRPr="00005048">
        <w:t>е</w:t>
      </w:r>
      <w:r w:rsidRPr="00D6465B">
        <w:t>ры в Коран</w:t>
      </w:r>
      <w:r w:rsidRPr="00005048">
        <w:t>е</w:t>
      </w:r>
      <w:bookmarkEnd w:id="333"/>
      <w:bookmarkEnd w:id="334"/>
      <w:bookmarkEnd w:id="335"/>
      <w:bookmarkEnd w:id="336"/>
      <w:bookmarkEnd w:id="337"/>
    </w:p>
    <w:p w:rsidR="0056451D" w:rsidRPr="00CD2BDE" w:rsidRDefault="0056451D" w:rsidP="00D205C3">
      <w:pPr>
        <w:spacing w:line="240" w:lineRule="auto"/>
        <w:ind w:firstLine="340"/>
        <w:jc w:val="both"/>
        <w:rPr>
          <w:sz w:val="22"/>
          <w:szCs w:val="22"/>
          <w:rtl/>
        </w:rPr>
      </w:pPr>
      <w:r w:rsidRPr="00CD2BDE">
        <w:rPr>
          <w:sz w:val="22"/>
          <w:szCs w:val="22"/>
        </w:rPr>
        <w:t>В Коране упоминания о Дне воскресения приводятся при каждом удобном случае. Книга Аллаха уделяет этом великому Дню большое внимание, для чего используются разные способы и языковые средства. К числу их относится то, что о вере во Всемогущего и Великого Аллаха часто говорится в сочетании с упоминанием этого Дня. Так, например, Аллах Всевышний сказал:</w:t>
      </w:r>
    </w:p>
    <w:p w:rsidR="00E04BE7" w:rsidRPr="00CD2BDE" w:rsidRDefault="00E04BE7" w:rsidP="00E04BE7">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ذَلِكَ</w:t>
      </w:r>
      <w:r w:rsidRPr="00AA396C">
        <w:rPr>
          <w:rStyle w:val="Char0"/>
          <w:rtl/>
        </w:rPr>
        <w:t xml:space="preserve"> </w:t>
      </w:r>
      <w:r w:rsidRPr="00AA396C">
        <w:rPr>
          <w:rStyle w:val="Char0"/>
          <w:rFonts w:hint="eastAsia"/>
          <w:rtl/>
        </w:rPr>
        <w:t>يُوعَظُ</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مِنْكُمْ</w:t>
      </w:r>
      <w:r w:rsidRPr="00AA396C">
        <w:rPr>
          <w:rStyle w:val="Char0"/>
          <w:rtl/>
        </w:rPr>
        <w:t xml:space="preserve"> </w:t>
      </w:r>
      <w:r w:rsidRPr="00AA396C">
        <w:rPr>
          <w:rStyle w:val="Char0"/>
          <w:rFonts w:hint="eastAsia"/>
          <w:rtl/>
        </w:rPr>
        <w:t>يُؤْمِنُ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232]</w:t>
      </w:r>
    </w:p>
    <w:p w:rsidR="0056451D" w:rsidRPr="00CD2BDE" w:rsidRDefault="00E04BE7" w:rsidP="00D205C3">
      <w:pPr>
        <w:spacing w:line="240" w:lineRule="auto"/>
        <w:ind w:firstLine="340"/>
        <w:jc w:val="both"/>
        <w:rPr>
          <w:sz w:val="22"/>
          <w:szCs w:val="22"/>
        </w:rPr>
      </w:pPr>
      <w:r w:rsidRPr="00CD2BDE">
        <w:rPr>
          <w:sz w:val="22"/>
          <w:szCs w:val="22"/>
        </w:rPr>
        <w:t xml:space="preserve"> </w:t>
      </w:r>
      <w:r w:rsidR="0056451D" w:rsidRPr="00CD2BDE">
        <w:rPr>
          <w:sz w:val="22"/>
          <w:szCs w:val="22"/>
        </w:rPr>
        <w:t>«Таково назидание тому из вас, кто верует в Аллаха и в Последний день».</w:t>
      </w:r>
      <w:r w:rsidR="0056451D" w:rsidRPr="00CD2BDE">
        <w:rPr>
          <w:rStyle w:val="FootnoteReference"/>
          <w:sz w:val="22"/>
          <w:szCs w:val="22"/>
        </w:rPr>
        <w:footnoteReference w:id="184"/>
      </w:r>
    </w:p>
    <w:p w:rsidR="0056451D" w:rsidRPr="00CD2BDE" w:rsidRDefault="0056451D" w:rsidP="00D205C3">
      <w:pPr>
        <w:spacing w:line="240" w:lineRule="auto"/>
        <w:ind w:firstLine="340"/>
        <w:jc w:val="both"/>
        <w:rPr>
          <w:sz w:val="22"/>
          <w:szCs w:val="22"/>
        </w:rPr>
      </w:pPr>
      <w:r w:rsidRPr="00CD2BDE">
        <w:rPr>
          <w:sz w:val="22"/>
          <w:szCs w:val="22"/>
        </w:rPr>
        <w:t>О Дне воскресения в Коране упоминается чуть ли не на каждой странице, где разными способами рассказывается о событиях этого Дня.</w:t>
      </w:r>
    </w:p>
    <w:p w:rsidR="0056451D" w:rsidRPr="00CD2BDE" w:rsidRDefault="0056451D" w:rsidP="00D205C3">
      <w:pPr>
        <w:spacing w:line="240" w:lineRule="auto"/>
        <w:ind w:firstLine="340"/>
        <w:jc w:val="both"/>
        <w:rPr>
          <w:sz w:val="22"/>
          <w:szCs w:val="22"/>
        </w:rPr>
      </w:pPr>
      <w:r w:rsidRPr="00CD2BDE">
        <w:rPr>
          <w:sz w:val="22"/>
          <w:szCs w:val="22"/>
        </w:rPr>
        <w:t>Одним из свидетельств внимания к этому Дню является то, что Аллах да</w:t>
      </w:r>
      <w:r w:rsidR="00300850" w:rsidRPr="00CD2BDE">
        <w:rPr>
          <w:sz w:val="22"/>
          <w:szCs w:val="22"/>
        </w:rPr>
        <w:t>е</w:t>
      </w:r>
      <w:r w:rsidRPr="00CD2BDE">
        <w:rPr>
          <w:sz w:val="22"/>
          <w:szCs w:val="22"/>
        </w:rPr>
        <w:t>т ему многочисленные и разные названия, указывающие на неизбежность его наступления. Так, например, он именуется “</w:t>
      </w:r>
      <w:r w:rsidRPr="00CD2BDE">
        <w:rPr>
          <w:i/>
          <w:iCs/>
          <w:sz w:val="22"/>
          <w:szCs w:val="22"/>
        </w:rPr>
        <w:t>Аль-Хакка</w:t>
      </w:r>
      <w:r w:rsidRPr="00CD2BDE">
        <w:rPr>
          <w:sz w:val="22"/>
          <w:szCs w:val="22"/>
        </w:rPr>
        <w:t>” (Неизбежное), “</w:t>
      </w:r>
      <w:r w:rsidRPr="00CD2BDE">
        <w:rPr>
          <w:i/>
          <w:iCs/>
          <w:sz w:val="22"/>
          <w:szCs w:val="22"/>
        </w:rPr>
        <w:t>Аль-Ваки‘а</w:t>
      </w:r>
      <w:r w:rsidRPr="00CD2BDE">
        <w:rPr>
          <w:sz w:val="22"/>
          <w:szCs w:val="22"/>
        </w:rPr>
        <w:t>” (Событие) или “</w:t>
      </w:r>
      <w:r w:rsidRPr="00CD2BDE">
        <w:rPr>
          <w:i/>
          <w:iCs/>
          <w:sz w:val="22"/>
          <w:szCs w:val="22"/>
        </w:rPr>
        <w:t>Аль-Кийама</w:t>
      </w:r>
      <w:r w:rsidRPr="00CD2BDE">
        <w:rPr>
          <w:sz w:val="22"/>
          <w:szCs w:val="22"/>
        </w:rPr>
        <w:t>” (Воскресение). Можно привести и другие примеры.</w:t>
      </w:r>
    </w:p>
    <w:p w:rsidR="0056451D" w:rsidRPr="00CD2BDE" w:rsidRDefault="0056451D" w:rsidP="00D205C3">
      <w:pPr>
        <w:spacing w:line="240" w:lineRule="auto"/>
        <w:ind w:firstLine="340"/>
        <w:jc w:val="both"/>
        <w:rPr>
          <w:sz w:val="22"/>
          <w:szCs w:val="22"/>
        </w:rPr>
      </w:pPr>
      <w:r w:rsidRPr="00CD2BDE">
        <w:rPr>
          <w:sz w:val="22"/>
          <w:szCs w:val="22"/>
        </w:rPr>
        <w:t>Некоторые из его названий указывают на ужасы этого Дня, например, “</w:t>
      </w:r>
      <w:r w:rsidRPr="00CD2BDE">
        <w:rPr>
          <w:i/>
          <w:iCs/>
          <w:sz w:val="22"/>
          <w:szCs w:val="22"/>
        </w:rPr>
        <w:t>Аль-Гашийа</w:t>
      </w:r>
      <w:r w:rsidRPr="00CD2BDE">
        <w:rPr>
          <w:sz w:val="22"/>
          <w:szCs w:val="22"/>
        </w:rPr>
        <w:t>” (Покрывающее), “</w:t>
      </w:r>
      <w:r w:rsidRPr="00CD2BDE">
        <w:rPr>
          <w:i/>
          <w:iCs/>
          <w:sz w:val="22"/>
          <w:szCs w:val="22"/>
        </w:rPr>
        <w:t>Ат-Тамма</w:t>
      </w:r>
      <w:r w:rsidRPr="00CD2BDE">
        <w:rPr>
          <w:sz w:val="22"/>
          <w:szCs w:val="22"/>
        </w:rPr>
        <w:t>” (Несчастье), “</w:t>
      </w:r>
      <w:r w:rsidRPr="00CD2BDE">
        <w:rPr>
          <w:i/>
          <w:iCs/>
          <w:sz w:val="22"/>
          <w:szCs w:val="22"/>
        </w:rPr>
        <w:t>Ас-Сахха</w:t>
      </w:r>
      <w:r w:rsidRPr="00CD2BDE">
        <w:rPr>
          <w:sz w:val="22"/>
          <w:szCs w:val="22"/>
        </w:rPr>
        <w:t>” (Оглушительный шум), “</w:t>
      </w:r>
      <w:r w:rsidRPr="00CD2BDE">
        <w:rPr>
          <w:i/>
          <w:iCs/>
          <w:sz w:val="22"/>
          <w:szCs w:val="22"/>
        </w:rPr>
        <w:t>Аль-Кари‘а</w:t>
      </w:r>
      <w:r w:rsidRPr="00CD2BDE">
        <w:rPr>
          <w:sz w:val="22"/>
          <w:szCs w:val="22"/>
        </w:rPr>
        <w:t xml:space="preserve">” (Бедствие). </w:t>
      </w:r>
    </w:p>
    <w:p w:rsidR="0056451D" w:rsidRPr="00CD2BDE" w:rsidRDefault="0056451D" w:rsidP="00D205C3">
      <w:pPr>
        <w:spacing w:line="240" w:lineRule="auto"/>
        <w:ind w:firstLine="340"/>
        <w:jc w:val="both"/>
        <w:rPr>
          <w:sz w:val="22"/>
          <w:szCs w:val="22"/>
        </w:rPr>
      </w:pPr>
      <w:r w:rsidRPr="00CD2BDE">
        <w:rPr>
          <w:sz w:val="22"/>
          <w:szCs w:val="22"/>
        </w:rPr>
        <w:t>Кроме того в Коране этот День именуется “</w:t>
      </w:r>
      <w:r w:rsidRPr="00CD2BDE">
        <w:rPr>
          <w:i/>
          <w:iCs/>
          <w:sz w:val="22"/>
          <w:szCs w:val="22"/>
        </w:rPr>
        <w:t>Йаум ад-дин</w:t>
      </w:r>
      <w:r w:rsidRPr="00CD2BDE">
        <w:rPr>
          <w:sz w:val="22"/>
          <w:szCs w:val="22"/>
        </w:rPr>
        <w:t>” (День суда), “</w:t>
      </w:r>
      <w:r w:rsidRPr="00CD2BDE">
        <w:rPr>
          <w:i/>
          <w:iCs/>
          <w:sz w:val="22"/>
          <w:szCs w:val="22"/>
        </w:rPr>
        <w:t>Йаум аль-хисаб</w:t>
      </w:r>
      <w:r w:rsidRPr="00CD2BDE">
        <w:rPr>
          <w:sz w:val="22"/>
          <w:szCs w:val="22"/>
        </w:rPr>
        <w:t>” (День расч</w:t>
      </w:r>
      <w:r w:rsidR="00300850" w:rsidRPr="00CD2BDE">
        <w:rPr>
          <w:sz w:val="22"/>
          <w:szCs w:val="22"/>
        </w:rPr>
        <w:t>е</w:t>
      </w:r>
      <w:r w:rsidRPr="00CD2BDE">
        <w:rPr>
          <w:sz w:val="22"/>
          <w:szCs w:val="22"/>
        </w:rPr>
        <w:t>та), “</w:t>
      </w:r>
      <w:r w:rsidRPr="00CD2BDE">
        <w:rPr>
          <w:i/>
          <w:iCs/>
          <w:sz w:val="22"/>
          <w:szCs w:val="22"/>
        </w:rPr>
        <w:t>Йаум аль-хулюд</w:t>
      </w:r>
      <w:r w:rsidRPr="00CD2BDE">
        <w:rPr>
          <w:sz w:val="22"/>
          <w:szCs w:val="22"/>
        </w:rPr>
        <w:t>” (День вечности), “</w:t>
      </w:r>
      <w:r w:rsidRPr="00CD2BDE">
        <w:rPr>
          <w:i/>
          <w:iCs/>
          <w:sz w:val="22"/>
          <w:szCs w:val="22"/>
        </w:rPr>
        <w:t>Йаум аль-хурудж</w:t>
      </w:r>
      <w:r w:rsidRPr="00CD2BDE">
        <w:rPr>
          <w:sz w:val="22"/>
          <w:szCs w:val="22"/>
        </w:rPr>
        <w:t>” (День выхода), “</w:t>
      </w:r>
      <w:r w:rsidRPr="00CD2BDE">
        <w:rPr>
          <w:i/>
          <w:iCs/>
          <w:sz w:val="22"/>
          <w:szCs w:val="22"/>
        </w:rPr>
        <w:t>Йаум аль-хасра</w:t>
      </w:r>
      <w:r w:rsidRPr="00CD2BDE">
        <w:rPr>
          <w:sz w:val="22"/>
          <w:szCs w:val="22"/>
        </w:rPr>
        <w:t>” (День горя) и “</w:t>
      </w:r>
      <w:r w:rsidRPr="00CD2BDE">
        <w:rPr>
          <w:i/>
          <w:iCs/>
          <w:sz w:val="22"/>
          <w:szCs w:val="22"/>
        </w:rPr>
        <w:t>Йаум ат-танади</w:t>
      </w:r>
      <w:r w:rsidRPr="00CD2BDE">
        <w:rPr>
          <w:sz w:val="22"/>
          <w:szCs w:val="22"/>
        </w:rPr>
        <w:t xml:space="preserve">” (День, когда люди будут призывать друг друга). </w:t>
      </w:r>
    </w:p>
    <w:p w:rsidR="0056451D" w:rsidRPr="00CD2BDE" w:rsidRDefault="0056451D" w:rsidP="00D205C3">
      <w:pPr>
        <w:spacing w:line="240" w:lineRule="auto"/>
        <w:ind w:firstLine="340"/>
        <w:jc w:val="both"/>
        <w:rPr>
          <w:sz w:val="22"/>
          <w:szCs w:val="22"/>
        </w:rPr>
      </w:pPr>
      <w:r w:rsidRPr="00CD2BDE">
        <w:rPr>
          <w:sz w:val="22"/>
          <w:szCs w:val="22"/>
        </w:rPr>
        <w:t>Уделение такого внимания этому Дню объясняется тем, что вера в Последний день является одним из наиболее действенных факторов, побуждающих человека к неуклонному совершению праведных дел и богобоязненности.</w:t>
      </w:r>
    </w:p>
    <w:p w:rsidR="00607705" w:rsidRPr="00CD2BDE" w:rsidRDefault="0056451D" w:rsidP="00D205C3">
      <w:pPr>
        <w:spacing w:line="240" w:lineRule="auto"/>
        <w:ind w:firstLine="340"/>
        <w:jc w:val="both"/>
        <w:rPr>
          <w:sz w:val="22"/>
          <w:szCs w:val="22"/>
          <w:rtl/>
        </w:rPr>
      </w:pPr>
      <w:r w:rsidRPr="00CD2BDE">
        <w:rPr>
          <w:sz w:val="22"/>
          <w:szCs w:val="22"/>
        </w:rPr>
        <w:t>Указанием на это является тот факт, что о вере в Последний день в Коране часто говорится в сочетании с упоминаниями о совершении праведных дел. Так, например, Аллах Всевышний сказал:</w:t>
      </w:r>
    </w:p>
    <w:p w:rsidR="00E04BE7" w:rsidRPr="00CD2BDE" w:rsidRDefault="00E04BE7" w:rsidP="00E04BE7">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إِنَّمَا</w:t>
      </w:r>
      <w:r w:rsidRPr="00AA396C">
        <w:rPr>
          <w:rStyle w:val="Char0"/>
          <w:rtl/>
        </w:rPr>
        <w:t xml:space="preserve"> </w:t>
      </w:r>
      <w:r w:rsidRPr="00AA396C">
        <w:rPr>
          <w:rStyle w:val="Char0"/>
          <w:rFonts w:hint="eastAsia"/>
          <w:rtl/>
        </w:rPr>
        <w:t>يَعْمُرُ</w:t>
      </w:r>
      <w:r w:rsidRPr="00AA396C">
        <w:rPr>
          <w:rStyle w:val="Char0"/>
          <w:rtl/>
        </w:rPr>
        <w:t xml:space="preserve"> </w:t>
      </w:r>
      <w:r w:rsidRPr="00AA396C">
        <w:rPr>
          <w:rStyle w:val="Char0"/>
          <w:rFonts w:hint="eastAsia"/>
          <w:rtl/>
        </w:rPr>
        <w:t>مَسَاجِدَ</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آمَنَ</w:t>
      </w:r>
      <w:r w:rsidRPr="00AA396C">
        <w:rPr>
          <w:rStyle w:val="Char0"/>
          <w:rtl/>
        </w:rPr>
        <w:t xml:space="preserve"> </w:t>
      </w:r>
      <w:r w:rsidRPr="00AA396C">
        <w:rPr>
          <w:rStyle w:val="Char0"/>
          <w:rFonts w:hint="eastAsia"/>
          <w:rtl/>
        </w:rPr>
        <w:t>بِاللَّهِ</w:t>
      </w:r>
      <w:r w:rsidRPr="00AA396C">
        <w:rPr>
          <w:rStyle w:val="Char0"/>
          <w:rtl/>
        </w:rPr>
        <w:t xml:space="preserve"> </w:t>
      </w:r>
      <w:r w:rsidRPr="00AA396C">
        <w:rPr>
          <w:rStyle w:val="Char0"/>
          <w:rFonts w:hint="eastAsia"/>
          <w:rtl/>
        </w:rPr>
        <w:t>وَالْيَوْمِ</w:t>
      </w:r>
      <w:r w:rsidRPr="00AA396C">
        <w:rPr>
          <w:rStyle w:val="Char0"/>
          <w:rtl/>
        </w:rPr>
        <w:t xml:space="preserve"> </w:t>
      </w:r>
      <w:r w:rsidRPr="00AA396C">
        <w:rPr>
          <w:rStyle w:val="Char0"/>
          <w:rFonts w:hint="eastAsia"/>
          <w:rtl/>
        </w:rPr>
        <w:t>الْآخِرِ</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التوبة</w:t>
      </w:r>
      <w:r w:rsidRPr="00CD2BDE">
        <w:rPr>
          <w:rFonts w:cs="mylotus"/>
          <w:color w:val="000000"/>
          <w:sz w:val="22"/>
          <w:shd w:val="clear" w:color="auto" w:fill="FFFFFF"/>
          <w:rtl/>
        </w:rPr>
        <w:t>: 18]</w:t>
      </w:r>
    </w:p>
    <w:p w:rsidR="0056451D" w:rsidRPr="00CD2BDE" w:rsidRDefault="0056451D" w:rsidP="00D205C3">
      <w:pPr>
        <w:spacing w:line="240" w:lineRule="auto"/>
        <w:ind w:firstLine="340"/>
        <w:jc w:val="both"/>
        <w:rPr>
          <w:sz w:val="22"/>
          <w:szCs w:val="22"/>
          <w:rtl/>
        </w:rPr>
      </w:pPr>
      <w:r w:rsidRPr="00CD2BDE">
        <w:rPr>
          <w:sz w:val="22"/>
          <w:szCs w:val="22"/>
        </w:rPr>
        <w:t>«Только те будут населять мечети Аллаха, кто верует в Аллаха и в Последний день».</w:t>
      </w:r>
      <w:r w:rsidRPr="00CD2BDE">
        <w:rPr>
          <w:rStyle w:val="FootnoteReference"/>
          <w:sz w:val="22"/>
          <w:szCs w:val="22"/>
        </w:rPr>
        <w:footnoteReference w:id="185"/>
      </w:r>
      <w:r w:rsidRPr="00CD2BDE">
        <w:rPr>
          <w:sz w:val="22"/>
          <w:szCs w:val="22"/>
        </w:rPr>
        <w:t xml:space="preserve"> Аллах Всевышний также сказал:</w:t>
      </w:r>
    </w:p>
    <w:p w:rsidR="00617CC6" w:rsidRPr="00CD2BDE" w:rsidRDefault="00617CC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وَالَّذِينَ</w:t>
      </w:r>
      <w:r w:rsidRPr="00AA396C">
        <w:rPr>
          <w:rStyle w:val="Char0"/>
          <w:rtl/>
        </w:rPr>
        <w:t xml:space="preserve"> </w:t>
      </w:r>
      <w:r w:rsidRPr="00AA396C">
        <w:rPr>
          <w:rStyle w:val="Char0"/>
          <w:rFonts w:hint="eastAsia"/>
          <w:rtl/>
        </w:rPr>
        <w:t>يُؤْمِنُونَ</w:t>
      </w:r>
      <w:r w:rsidRPr="00AA396C">
        <w:rPr>
          <w:rStyle w:val="Char0"/>
          <w:rtl/>
        </w:rPr>
        <w:t xml:space="preserve"> </w:t>
      </w:r>
      <w:r w:rsidRPr="00AA396C">
        <w:rPr>
          <w:rStyle w:val="Char0"/>
          <w:rFonts w:hint="eastAsia"/>
          <w:rtl/>
        </w:rPr>
        <w:t>بِالْآخِرَةِ</w:t>
      </w:r>
      <w:r w:rsidRPr="00AA396C">
        <w:rPr>
          <w:rStyle w:val="Char0"/>
          <w:rtl/>
        </w:rPr>
        <w:t xml:space="preserve"> </w:t>
      </w:r>
      <w:r w:rsidRPr="00AA396C">
        <w:rPr>
          <w:rStyle w:val="Char0"/>
          <w:rFonts w:hint="eastAsia"/>
          <w:rtl/>
        </w:rPr>
        <w:t>يُؤْمِنُونَ</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وَهُمْ</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صَلَاتِهِمْ</w:t>
      </w:r>
      <w:r w:rsidRPr="00AA396C">
        <w:rPr>
          <w:rStyle w:val="Char0"/>
          <w:rtl/>
        </w:rPr>
        <w:t xml:space="preserve"> </w:t>
      </w:r>
      <w:r w:rsidRPr="00AA396C">
        <w:rPr>
          <w:rStyle w:val="Char0"/>
          <w:rFonts w:hint="eastAsia"/>
          <w:rtl/>
        </w:rPr>
        <w:t>يُحَافِظُونَ</w:t>
      </w:r>
      <w:r w:rsidRPr="00AA396C">
        <w:rPr>
          <w:rStyle w:val="Char0"/>
          <w:rtl/>
        </w:rPr>
        <w:t>٩٢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الأنعام</w:t>
      </w:r>
      <w:r w:rsidRPr="00CD2BDE">
        <w:rPr>
          <w:rFonts w:cs="mylotus"/>
          <w:color w:val="000000"/>
          <w:sz w:val="22"/>
          <w:shd w:val="clear" w:color="auto" w:fill="FFFFFF"/>
          <w:rtl/>
        </w:rPr>
        <w:t>: 92]</w:t>
      </w:r>
    </w:p>
    <w:p w:rsidR="0056451D" w:rsidRPr="00CD2BDE" w:rsidRDefault="00975E21" w:rsidP="00D205C3">
      <w:pPr>
        <w:spacing w:line="240" w:lineRule="auto"/>
        <w:ind w:firstLine="340"/>
        <w:jc w:val="both"/>
        <w:rPr>
          <w:sz w:val="22"/>
          <w:szCs w:val="22"/>
        </w:rPr>
      </w:pPr>
      <w:r w:rsidRPr="00CD2BDE">
        <w:rPr>
          <w:sz w:val="22"/>
          <w:szCs w:val="22"/>
        </w:rPr>
        <w:t xml:space="preserve">  </w:t>
      </w:r>
      <w:r w:rsidR="0056451D" w:rsidRPr="00CD2BDE">
        <w:rPr>
          <w:sz w:val="22"/>
          <w:szCs w:val="22"/>
        </w:rPr>
        <w:t>«Те, кто верует в мир вечный, веруют в (Коран) и неуклонно совершают свои молитвы».</w:t>
      </w:r>
      <w:r w:rsidR="0056451D" w:rsidRPr="00CD2BDE">
        <w:rPr>
          <w:rStyle w:val="FootnoteReference"/>
          <w:sz w:val="22"/>
          <w:szCs w:val="22"/>
        </w:rPr>
        <w:footnoteReference w:id="186"/>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Возможно, что такое внимание объясняется необходимостью напомнить людям о Последнем дне, поскольку они часто забывают о н</w:t>
      </w:r>
      <w:r w:rsidR="00300850" w:rsidRPr="00CD2BDE">
        <w:rPr>
          <w:sz w:val="22"/>
          <w:szCs w:val="22"/>
        </w:rPr>
        <w:t>е</w:t>
      </w:r>
      <w:r w:rsidRPr="00CD2BDE">
        <w:rPr>
          <w:sz w:val="22"/>
          <w:szCs w:val="22"/>
        </w:rPr>
        <w:t xml:space="preserve">м из-за своей любви к миру этому. Что же касается веры в этот День, когда одни подвергнутся мучениям, а другие испытают блаженство, то она способствует уменьшению любви к земной жизни и побуждает людей соревноваться друг с другом в совершении благих дел </w:t>
      </w:r>
    </w:p>
    <w:p w:rsidR="0056451D" w:rsidRPr="00CD2BDE" w:rsidRDefault="0056451D" w:rsidP="00D205C3">
      <w:pPr>
        <w:spacing w:line="240" w:lineRule="auto"/>
        <w:ind w:firstLine="340"/>
        <w:jc w:val="both"/>
        <w:rPr>
          <w:sz w:val="22"/>
          <w:szCs w:val="22"/>
        </w:rPr>
      </w:pPr>
      <w:r w:rsidRPr="00CD2BDE">
        <w:rPr>
          <w:sz w:val="22"/>
          <w:szCs w:val="22"/>
        </w:rPr>
        <w:t xml:space="preserve">Если не считать веры в Аллаха, ничто не отвращает человека от любви к миру этому так, как вера в Последний день. Человек, верующий в Последний день, верит в то, что если он откажется от всего лишнего, повинуясь велению Аллаха, в мире вечном получит нечто лучшее и более долговечное. С другой стороны, такой человек верит, что ослушание Аллаха земной жизни ради мирских благ послужит причиной мучительного наказания в мире вечном. </w:t>
      </w:r>
    </w:p>
    <w:p w:rsidR="0056451D" w:rsidRPr="00CD2BDE" w:rsidRDefault="0056451D" w:rsidP="00D205C3">
      <w:pPr>
        <w:spacing w:line="240" w:lineRule="auto"/>
        <w:ind w:firstLine="340"/>
        <w:jc w:val="both"/>
        <w:rPr>
          <w:sz w:val="22"/>
          <w:szCs w:val="22"/>
        </w:rPr>
      </w:pPr>
      <w:r w:rsidRPr="00CD2BDE">
        <w:rPr>
          <w:sz w:val="22"/>
          <w:szCs w:val="22"/>
        </w:rPr>
        <w:t>Человек, который верует в Последний день, убежд</w:t>
      </w:r>
      <w:r w:rsidR="00300850" w:rsidRPr="00CD2BDE">
        <w:rPr>
          <w:sz w:val="22"/>
          <w:szCs w:val="22"/>
        </w:rPr>
        <w:t>е</w:t>
      </w:r>
      <w:r w:rsidRPr="00CD2BDE">
        <w:rPr>
          <w:sz w:val="22"/>
          <w:szCs w:val="22"/>
        </w:rPr>
        <w:t>н в том, что критерием оценки любого земного наслаждения должно служить блаженство мира вечного, и ни одно из них не стоит того, чтобы подвергнуться хотя бы одному из мучений в мире вечном. С другой стороны, ни одно мучение, которое человек может претерпеть на пути Аллаха, несравнимо с мучениями мира вечного, и любые земные мучения можно претерпеть ради того, чтобы испытать хотя бы одно из наслаждений мира вечного.</w:t>
      </w:r>
    </w:p>
    <w:p w:rsidR="0056451D" w:rsidRPr="00D6465B" w:rsidRDefault="0056451D" w:rsidP="001C0E4D">
      <w:pPr>
        <w:pStyle w:val="20"/>
      </w:pPr>
      <w:bookmarkStart w:id="338" w:name="_Toc148523102"/>
      <w:bookmarkStart w:id="339" w:name="_Toc148545100"/>
      <w:bookmarkStart w:id="340" w:name="_Toc148547402"/>
      <w:bookmarkStart w:id="341" w:name="_Toc148570319"/>
      <w:bookmarkStart w:id="342" w:name="_Toc468872734"/>
      <w:r w:rsidRPr="00D6465B">
        <w:t>Испытани</w:t>
      </w:r>
      <w:r w:rsidRPr="00005048">
        <w:t>е</w:t>
      </w:r>
      <w:r w:rsidRPr="00D6465B">
        <w:t xml:space="preserve"> могилы</w:t>
      </w:r>
      <w:bookmarkEnd w:id="338"/>
      <w:bookmarkEnd w:id="339"/>
      <w:bookmarkEnd w:id="340"/>
      <w:bookmarkEnd w:id="341"/>
      <w:bookmarkEnd w:id="342"/>
    </w:p>
    <w:p w:rsidR="0056451D" w:rsidRPr="00CD2BDE" w:rsidRDefault="0056451D" w:rsidP="00D205C3">
      <w:pPr>
        <w:spacing w:line="240" w:lineRule="auto"/>
        <w:ind w:firstLine="340"/>
        <w:jc w:val="both"/>
        <w:rPr>
          <w:sz w:val="22"/>
          <w:szCs w:val="22"/>
          <w:rtl/>
        </w:rPr>
      </w:pPr>
      <w:r w:rsidRPr="00CD2BDE">
        <w:rPr>
          <w:sz w:val="22"/>
          <w:szCs w:val="22"/>
        </w:rPr>
        <w:t>Мы верим в то, что смерть неизбежна, поскольку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قُلْ</w:t>
      </w:r>
      <w:r w:rsidRPr="00AA396C">
        <w:rPr>
          <w:rStyle w:val="Char0"/>
          <w:rtl/>
        </w:rPr>
        <w:t xml:space="preserve"> </w:t>
      </w:r>
      <w:r w:rsidRPr="00AA396C">
        <w:rPr>
          <w:rStyle w:val="Char0"/>
          <w:rFonts w:hint="eastAsia"/>
          <w:rtl/>
        </w:rPr>
        <w:t>يَتَوَفَّاكُمْ</w:t>
      </w:r>
      <w:r w:rsidRPr="00AA396C">
        <w:rPr>
          <w:rStyle w:val="Char0"/>
          <w:rtl/>
        </w:rPr>
        <w:t xml:space="preserve"> </w:t>
      </w:r>
      <w:r w:rsidRPr="00AA396C">
        <w:rPr>
          <w:rStyle w:val="Char0"/>
          <w:rFonts w:hint="eastAsia"/>
          <w:rtl/>
        </w:rPr>
        <w:t>مَلَكُ</w:t>
      </w:r>
      <w:r w:rsidRPr="00AA396C">
        <w:rPr>
          <w:rStyle w:val="Char0"/>
          <w:rtl/>
        </w:rPr>
        <w:t xml:space="preserve"> </w:t>
      </w:r>
      <w:r w:rsidRPr="00AA396C">
        <w:rPr>
          <w:rStyle w:val="Char0"/>
          <w:rFonts w:hint="eastAsia"/>
          <w:rtl/>
        </w:rPr>
        <w:t>الْمَوْتِ</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وُكِّلَ</w:t>
      </w:r>
      <w:r w:rsidRPr="00AA396C">
        <w:rPr>
          <w:rStyle w:val="Char0"/>
          <w:rtl/>
        </w:rPr>
        <w:t xml:space="preserve"> </w:t>
      </w:r>
      <w:r w:rsidRPr="00AA396C">
        <w:rPr>
          <w:rStyle w:val="Char0"/>
          <w:rFonts w:hint="eastAsia"/>
          <w:rtl/>
        </w:rPr>
        <w:t>بِكُمْ</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تُرْجَعُونَ</w:t>
      </w:r>
      <w:r w:rsidRPr="00AA396C">
        <w:rPr>
          <w:rStyle w:val="Char0"/>
          <w:rtl/>
        </w:rPr>
        <w:t>١١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السجدة</w:t>
      </w:r>
      <w:r w:rsidRPr="00CD2BDE">
        <w:rPr>
          <w:rFonts w:cs="mylotus"/>
          <w:color w:val="000000"/>
          <w:sz w:val="22"/>
          <w:shd w:val="clear" w:color="auto" w:fill="FFFFFF"/>
          <w:rtl/>
        </w:rPr>
        <w:t>: 11]</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«Скажи: “Ангел смерти, который приставлен к вам, упокоит вас, а потом вы верн</w:t>
      </w:r>
      <w:r w:rsidR="00300850" w:rsidRPr="00CD2BDE">
        <w:rPr>
          <w:sz w:val="22"/>
          <w:szCs w:val="22"/>
        </w:rPr>
        <w:t>е</w:t>
      </w:r>
      <w:r w:rsidR="0056451D" w:rsidRPr="00CD2BDE">
        <w:rPr>
          <w:sz w:val="22"/>
          <w:szCs w:val="22"/>
        </w:rPr>
        <w:t>тесь к своему Господу”».</w:t>
      </w:r>
      <w:r w:rsidR="0056451D" w:rsidRPr="00CD2BDE">
        <w:rPr>
          <w:rStyle w:val="FootnoteReference"/>
          <w:sz w:val="22"/>
          <w:szCs w:val="22"/>
        </w:rPr>
        <w:footnoteReference w:id="187"/>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Неизбежность смерти является очевидным и общеизвестным фактом, в котором ни у кого не возникает сомнений.</w:t>
      </w:r>
    </w:p>
    <w:p w:rsidR="0056451D" w:rsidRPr="00CD2BDE" w:rsidRDefault="0056451D" w:rsidP="00D205C3">
      <w:pPr>
        <w:spacing w:line="240" w:lineRule="auto"/>
        <w:ind w:firstLine="340"/>
        <w:jc w:val="both"/>
        <w:rPr>
          <w:sz w:val="22"/>
          <w:szCs w:val="22"/>
          <w:rtl/>
        </w:rPr>
      </w:pPr>
      <w:r w:rsidRPr="00CD2BDE">
        <w:rPr>
          <w:sz w:val="22"/>
          <w:szCs w:val="22"/>
        </w:rPr>
        <w:t>Мы верим также в то, что любой человек независимо от того, какой будет его смерть, встретит е</w:t>
      </w:r>
      <w:r w:rsidR="00300850" w:rsidRPr="00CD2BDE">
        <w:rPr>
          <w:sz w:val="22"/>
          <w:szCs w:val="22"/>
        </w:rPr>
        <w:t>е</w:t>
      </w:r>
      <w:r w:rsidRPr="00CD2BDE">
        <w:rPr>
          <w:sz w:val="22"/>
          <w:szCs w:val="22"/>
        </w:rPr>
        <w:t xml:space="preserve"> в установленный для него срок, который он не в силах ни приблизить, ни отдалить, о ч</w:t>
      </w:r>
      <w:r w:rsidR="00300850" w:rsidRPr="00CD2BDE">
        <w:rPr>
          <w:sz w:val="22"/>
          <w:szCs w:val="22"/>
        </w:rPr>
        <w:t>е</w:t>
      </w:r>
      <w:r w:rsidRPr="00CD2BDE">
        <w:rPr>
          <w:sz w:val="22"/>
          <w:szCs w:val="22"/>
        </w:rPr>
        <w:t xml:space="preserve">м Аллах Всевышний сказал так: </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وَلِكُلِّ</w:t>
      </w:r>
      <w:r w:rsidRPr="00AA396C">
        <w:rPr>
          <w:rStyle w:val="Char0"/>
          <w:rtl/>
        </w:rPr>
        <w:t xml:space="preserve"> </w:t>
      </w:r>
      <w:r w:rsidRPr="00AA396C">
        <w:rPr>
          <w:rStyle w:val="Char0"/>
          <w:rFonts w:hint="eastAsia"/>
          <w:rtl/>
        </w:rPr>
        <w:t>أُمَّةٍ</w:t>
      </w:r>
      <w:r w:rsidRPr="00AA396C">
        <w:rPr>
          <w:rStyle w:val="Char0"/>
          <w:rtl/>
        </w:rPr>
        <w:t xml:space="preserve"> </w:t>
      </w:r>
      <w:r w:rsidRPr="00AA396C">
        <w:rPr>
          <w:rStyle w:val="Char0"/>
          <w:rFonts w:hint="eastAsia"/>
          <w:rtl/>
        </w:rPr>
        <w:t>أَجَلٌ</w:t>
      </w:r>
      <w:r w:rsidRPr="00AA396C">
        <w:rPr>
          <w:rStyle w:val="Char0"/>
          <w:rtl/>
        </w:rPr>
        <w:t xml:space="preserve"> </w:t>
      </w:r>
      <w:r w:rsidRPr="00AA396C">
        <w:rPr>
          <w:rStyle w:val="Char0"/>
          <w:rFonts w:hint="eastAsia"/>
          <w:rtl/>
        </w:rPr>
        <w:t>فَإِذَا</w:t>
      </w:r>
      <w:r w:rsidRPr="00AA396C">
        <w:rPr>
          <w:rStyle w:val="Char0"/>
          <w:rtl/>
        </w:rPr>
        <w:t xml:space="preserve"> </w:t>
      </w:r>
      <w:r w:rsidRPr="00AA396C">
        <w:rPr>
          <w:rStyle w:val="Char0"/>
          <w:rFonts w:hint="eastAsia"/>
          <w:rtl/>
        </w:rPr>
        <w:t>جَاءَ</w:t>
      </w:r>
      <w:r w:rsidRPr="00AA396C">
        <w:rPr>
          <w:rStyle w:val="Char0"/>
          <w:rtl/>
        </w:rPr>
        <w:t xml:space="preserve"> </w:t>
      </w:r>
      <w:r w:rsidRPr="00AA396C">
        <w:rPr>
          <w:rStyle w:val="Char0"/>
          <w:rFonts w:hint="eastAsia"/>
          <w:rtl/>
        </w:rPr>
        <w:t>أَجَلُهُمْ</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يَسْتَأْخِرُونَ</w:t>
      </w:r>
      <w:r w:rsidRPr="00AA396C">
        <w:rPr>
          <w:rStyle w:val="Char0"/>
          <w:rtl/>
        </w:rPr>
        <w:t xml:space="preserve"> </w:t>
      </w:r>
      <w:r w:rsidRPr="00AA396C">
        <w:rPr>
          <w:rStyle w:val="Char0"/>
          <w:rFonts w:hint="eastAsia"/>
          <w:rtl/>
        </w:rPr>
        <w:t>سَاعَةً</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يَسْتَقْدِمُونَ</w:t>
      </w:r>
      <w:r w:rsidRPr="00AA396C">
        <w:rPr>
          <w:rStyle w:val="Char0"/>
          <w:rtl/>
        </w:rPr>
        <w:t>٣٤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الأعراف</w:t>
      </w:r>
      <w:r w:rsidRPr="00CD2BDE">
        <w:rPr>
          <w:rFonts w:cs="mylotus"/>
          <w:color w:val="000000"/>
          <w:sz w:val="22"/>
          <w:shd w:val="clear" w:color="auto" w:fill="FFFFFF"/>
          <w:rtl/>
        </w:rPr>
        <w:t>: 34]</w:t>
      </w:r>
    </w:p>
    <w:p w:rsidR="0056451D" w:rsidRPr="00CD2BDE" w:rsidRDefault="0056451D" w:rsidP="00D205C3">
      <w:pPr>
        <w:spacing w:line="240" w:lineRule="auto"/>
        <w:ind w:firstLine="340"/>
        <w:jc w:val="both"/>
        <w:rPr>
          <w:sz w:val="22"/>
          <w:szCs w:val="22"/>
        </w:rPr>
      </w:pPr>
      <w:r w:rsidRPr="00CD2BDE">
        <w:rPr>
          <w:sz w:val="22"/>
          <w:szCs w:val="22"/>
        </w:rPr>
        <w:t xml:space="preserve">«И для каждой религиозной общины </w:t>
      </w:r>
      <w:r w:rsidRPr="00FE50BC">
        <w:rPr>
          <w:b/>
          <w:bCs/>
          <w:sz w:val="22"/>
          <w:szCs w:val="22"/>
        </w:rPr>
        <w:t>−</w:t>
      </w:r>
      <w:r w:rsidRPr="00CD2BDE">
        <w:rPr>
          <w:sz w:val="22"/>
          <w:szCs w:val="22"/>
        </w:rPr>
        <w:t xml:space="preserve"> свой срок, а когда наступит срок их, они не смогут ни оттянуть его ни на час, ни приблизить».</w:t>
      </w:r>
      <w:r w:rsidRPr="00CD2BDE">
        <w:rPr>
          <w:rStyle w:val="FootnoteReference"/>
          <w:sz w:val="22"/>
          <w:szCs w:val="22"/>
        </w:rPr>
        <w:footnoteReference w:id="188"/>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Мы верим также в испытание могилы, иначе говоря, в то, что после погребения покойному будут заданы вопросы о его Господе, о его религии и о его пророке. Тех,  кто уверовал, Аллах укрепит тв</w:t>
      </w:r>
      <w:r w:rsidR="00300850" w:rsidRPr="00CD2BDE">
        <w:rPr>
          <w:sz w:val="22"/>
          <w:szCs w:val="22"/>
        </w:rPr>
        <w:t>е</w:t>
      </w:r>
      <w:r w:rsidRPr="00CD2BDE">
        <w:rPr>
          <w:sz w:val="22"/>
          <w:szCs w:val="22"/>
        </w:rPr>
        <w:t xml:space="preserve">рдым словом, и каждый верующий скажет: «Мой Господь </w:t>
      </w:r>
      <w:r w:rsidRPr="00FE50BC">
        <w:rPr>
          <w:sz w:val="22"/>
          <w:szCs w:val="22"/>
        </w:rPr>
        <w:t>−</w:t>
      </w:r>
      <w:r w:rsidRPr="00CD2BDE">
        <w:rPr>
          <w:sz w:val="22"/>
          <w:szCs w:val="22"/>
        </w:rPr>
        <w:t xml:space="preserve"> Аллах, моя религия </w:t>
      </w:r>
      <w:r w:rsidRPr="00FE50BC">
        <w:rPr>
          <w:sz w:val="22"/>
          <w:szCs w:val="22"/>
        </w:rPr>
        <w:t>−</w:t>
      </w:r>
      <w:r w:rsidRPr="00CD2BDE">
        <w:rPr>
          <w:sz w:val="22"/>
          <w:szCs w:val="22"/>
        </w:rPr>
        <w:t xml:space="preserve"> ислам, а мой пророк </w:t>
      </w:r>
      <w:r w:rsidRPr="00FE50BC">
        <w:rPr>
          <w:sz w:val="22"/>
          <w:szCs w:val="22"/>
        </w:rPr>
        <w:t>−</w:t>
      </w:r>
      <w:r w:rsidRPr="00CD2BDE">
        <w:rPr>
          <w:sz w:val="22"/>
          <w:szCs w:val="22"/>
        </w:rPr>
        <w:t xml:space="preserve">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 Несправедливых же Аллах введ</w:t>
      </w:r>
      <w:r w:rsidR="00300850" w:rsidRPr="00CD2BDE">
        <w:rPr>
          <w:sz w:val="22"/>
          <w:szCs w:val="22"/>
        </w:rPr>
        <w:t>е</w:t>
      </w:r>
      <w:r w:rsidRPr="00CD2BDE">
        <w:rPr>
          <w:sz w:val="22"/>
          <w:szCs w:val="22"/>
        </w:rPr>
        <w:t xml:space="preserve">т в заблуждение, и каждый неверный скажет: «Ах, ах, я не знаю!» </w:t>
      </w:r>
      <w:r w:rsidRPr="00FE50BC">
        <w:rPr>
          <w:sz w:val="22"/>
          <w:szCs w:val="22"/>
        </w:rPr>
        <w:t>−</w:t>
      </w:r>
      <w:r w:rsidRPr="00CD2BDE">
        <w:rPr>
          <w:sz w:val="22"/>
          <w:szCs w:val="22"/>
        </w:rPr>
        <w:t xml:space="preserve"> а лицемеры или сомневающиеся станут говорить: «Я не знаю, я слышал, как люди говорили что-то, и повторял их слова».</w:t>
      </w:r>
    </w:p>
    <w:p w:rsidR="0056451D" w:rsidRPr="00CD2BDE" w:rsidRDefault="0056451D" w:rsidP="00D205C3">
      <w:pPr>
        <w:spacing w:line="240" w:lineRule="auto"/>
        <w:ind w:firstLine="340"/>
        <w:jc w:val="both"/>
        <w:rPr>
          <w:sz w:val="22"/>
          <w:szCs w:val="22"/>
          <w:rtl/>
        </w:rPr>
      </w:pPr>
      <w:r w:rsidRPr="00CD2BDE">
        <w:rPr>
          <w:sz w:val="22"/>
          <w:szCs w:val="22"/>
        </w:rPr>
        <w:t xml:space="preserve">Мы верим также в мучения и блаженство могилы, и мучениям подвергнутся несправедливые из числа лицемеров и неверных. Аллах Всевышний сказал: </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وَلَوْ</w:t>
      </w:r>
      <w:r w:rsidRPr="00AA396C">
        <w:rPr>
          <w:rStyle w:val="Char0"/>
          <w:rtl/>
        </w:rPr>
        <w:t xml:space="preserve"> </w:t>
      </w:r>
      <w:r w:rsidRPr="00AA396C">
        <w:rPr>
          <w:rStyle w:val="Char0"/>
          <w:rFonts w:hint="eastAsia"/>
          <w:rtl/>
        </w:rPr>
        <w:t>تَرَى</w:t>
      </w:r>
      <w:r w:rsidRPr="00AA396C">
        <w:rPr>
          <w:rStyle w:val="Char0"/>
          <w:rtl/>
        </w:rPr>
        <w:t xml:space="preserve"> </w:t>
      </w:r>
      <w:r w:rsidRPr="00AA396C">
        <w:rPr>
          <w:rStyle w:val="Char0"/>
          <w:rFonts w:hint="eastAsia"/>
          <w:rtl/>
        </w:rPr>
        <w:t>إِذِ</w:t>
      </w:r>
      <w:r w:rsidRPr="00AA396C">
        <w:rPr>
          <w:rStyle w:val="Char0"/>
          <w:rtl/>
        </w:rPr>
        <w:t xml:space="preserve"> </w:t>
      </w:r>
      <w:r w:rsidRPr="00AA396C">
        <w:rPr>
          <w:rStyle w:val="Char0"/>
          <w:rFonts w:hint="eastAsia"/>
          <w:rtl/>
        </w:rPr>
        <w:t>الظَّالِمُونَ</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غَمَرَاتِ</w:t>
      </w:r>
      <w:r w:rsidRPr="00AA396C">
        <w:rPr>
          <w:rStyle w:val="Char0"/>
          <w:rtl/>
        </w:rPr>
        <w:t xml:space="preserve"> </w:t>
      </w:r>
      <w:r w:rsidRPr="00AA396C">
        <w:rPr>
          <w:rStyle w:val="Char0"/>
          <w:rFonts w:hint="eastAsia"/>
          <w:rtl/>
        </w:rPr>
        <w:t>الْمَوْتِ</w:t>
      </w:r>
      <w:r w:rsidRPr="00AA396C">
        <w:rPr>
          <w:rStyle w:val="Char0"/>
          <w:rtl/>
        </w:rPr>
        <w:t xml:space="preserve"> </w:t>
      </w:r>
      <w:r w:rsidRPr="00AA396C">
        <w:rPr>
          <w:rStyle w:val="Char0"/>
          <w:rFonts w:hint="eastAsia"/>
          <w:rtl/>
        </w:rPr>
        <w:t>وَالْمَلَائِكَةُ</w:t>
      </w:r>
      <w:r w:rsidRPr="00AA396C">
        <w:rPr>
          <w:rStyle w:val="Char0"/>
          <w:rtl/>
        </w:rPr>
        <w:t xml:space="preserve"> </w:t>
      </w:r>
      <w:r w:rsidRPr="00AA396C">
        <w:rPr>
          <w:rStyle w:val="Char0"/>
          <w:rFonts w:hint="eastAsia"/>
          <w:rtl/>
        </w:rPr>
        <w:t>بَاسِطُو</w:t>
      </w:r>
      <w:r w:rsidRPr="00AA396C">
        <w:rPr>
          <w:rStyle w:val="Char0"/>
          <w:rtl/>
        </w:rPr>
        <w:t xml:space="preserve"> </w:t>
      </w:r>
      <w:r w:rsidRPr="00AA396C">
        <w:rPr>
          <w:rStyle w:val="Char0"/>
          <w:rFonts w:hint="eastAsia"/>
          <w:rtl/>
        </w:rPr>
        <w:t>أَيْدِيهِمْ</w:t>
      </w:r>
      <w:r w:rsidRPr="00AA396C">
        <w:rPr>
          <w:rStyle w:val="Char0"/>
          <w:rtl/>
        </w:rPr>
        <w:t xml:space="preserve"> </w:t>
      </w:r>
      <w:r w:rsidRPr="00AA396C">
        <w:rPr>
          <w:rStyle w:val="Char0"/>
          <w:rFonts w:hint="eastAsia"/>
          <w:rtl/>
        </w:rPr>
        <w:t>أَخْرِجُوا</w:t>
      </w:r>
      <w:r w:rsidRPr="00AA396C">
        <w:rPr>
          <w:rStyle w:val="Char0"/>
          <w:rtl/>
        </w:rPr>
        <w:t xml:space="preserve"> </w:t>
      </w:r>
      <w:r w:rsidRPr="00AA396C">
        <w:rPr>
          <w:rStyle w:val="Char0"/>
          <w:rFonts w:hint="eastAsia"/>
          <w:rtl/>
        </w:rPr>
        <w:t>أَنْفُسَكُمُ</w:t>
      </w:r>
      <w:r w:rsidRPr="00AA396C">
        <w:rPr>
          <w:rStyle w:val="Char0"/>
          <w:rtl/>
        </w:rPr>
        <w:t xml:space="preserve">  </w:t>
      </w:r>
      <w:r w:rsidRPr="00AA396C">
        <w:rPr>
          <w:rStyle w:val="Char0"/>
          <w:rFonts w:hint="eastAsia"/>
          <w:rtl/>
        </w:rPr>
        <w:t>الْيَوْمَ</w:t>
      </w:r>
      <w:r w:rsidRPr="00AA396C">
        <w:rPr>
          <w:rStyle w:val="Char0"/>
          <w:rtl/>
        </w:rPr>
        <w:t xml:space="preserve"> </w:t>
      </w:r>
      <w:r w:rsidRPr="00AA396C">
        <w:rPr>
          <w:rStyle w:val="Char0"/>
          <w:rFonts w:hint="eastAsia"/>
          <w:rtl/>
        </w:rPr>
        <w:t>تُجْزَوْنَ</w:t>
      </w:r>
      <w:r w:rsidRPr="00AA396C">
        <w:rPr>
          <w:rStyle w:val="Char0"/>
          <w:rtl/>
        </w:rPr>
        <w:t xml:space="preserve"> </w:t>
      </w:r>
      <w:r w:rsidRPr="00AA396C">
        <w:rPr>
          <w:rStyle w:val="Char0"/>
          <w:rFonts w:hint="eastAsia"/>
          <w:rtl/>
        </w:rPr>
        <w:t>عَذَابَ</w:t>
      </w:r>
      <w:r w:rsidRPr="00AA396C">
        <w:rPr>
          <w:rStyle w:val="Char0"/>
          <w:rtl/>
        </w:rPr>
        <w:t xml:space="preserve"> </w:t>
      </w:r>
      <w:r w:rsidRPr="00AA396C">
        <w:rPr>
          <w:rStyle w:val="Char0"/>
          <w:rFonts w:hint="eastAsia"/>
          <w:rtl/>
        </w:rPr>
        <w:t>الْهُونِ</w:t>
      </w:r>
      <w:r w:rsidRPr="00AA396C">
        <w:rPr>
          <w:rStyle w:val="Char0"/>
          <w:rtl/>
        </w:rPr>
        <w:t xml:space="preserve"> </w:t>
      </w:r>
      <w:r w:rsidRPr="00AA396C">
        <w:rPr>
          <w:rStyle w:val="Char0"/>
          <w:rFonts w:hint="eastAsia"/>
          <w:rtl/>
        </w:rPr>
        <w:t>بِمَا</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تَقُولُونَ</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غَيْرَ</w:t>
      </w:r>
      <w:r w:rsidRPr="00AA396C">
        <w:rPr>
          <w:rStyle w:val="Char0"/>
          <w:rtl/>
        </w:rPr>
        <w:t xml:space="preserve"> </w:t>
      </w:r>
      <w:r w:rsidRPr="00AA396C">
        <w:rPr>
          <w:rStyle w:val="Char0"/>
          <w:rFonts w:hint="eastAsia"/>
          <w:rtl/>
        </w:rPr>
        <w:t>الْحَقِّ</w:t>
      </w:r>
      <w:r w:rsidRPr="00AA396C">
        <w:rPr>
          <w:rStyle w:val="Char0"/>
          <w:rtl/>
        </w:rPr>
        <w:t xml:space="preserve"> </w:t>
      </w:r>
      <w:r w:rsidRPr="00AA396C">
        <w:rPr>
          <w:rStyle w:val="Char0"/>
          <w:rFonts w:hint="eastAsia"/>
          <w:rtl/>
        </w:rPr>
        <w:t>وَكُنْتُمْ</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آيَاتِهِ</w:t>
      </w:r>
      <w:r w:rsidRPr="00AA396C">
        <w:rPr>
          <w:rStyle w:val="Char0"/>
          <w:rtl/>
        </w:rPr>
        <w:t xml:space="preserve"> </w:t>
      </w:r>
      <w:r w:rsidRPr="00AA396C">
        <w:rPr>
          <w:rStyle w:val="Char0"/>
          <w:rFonts w:hint="eastAsia"/>
          <w:rtl/>
        </w:rPr>
        <w:t>تَسْتَكْبِرُونَ</w:t>
      </w:r>
      <w:r w:rsidRPr="00AA396C">
        <w:rPr>
          <w:rStyle w:val="Char0"/>
          <w:rtl/>
        </w:rPr>
        <w:t>٩٣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الأنعام</w:t>
      </w:r>
      <w:r w:rsidRPr="00CD2BDE">
        <w:rPr>
          <w:rFonts w:cs="mylotus"/>
          <w:color w:val="000000"/>
          <w:sz w:val="22"/>
          <w:shd w:val="clear" w:color="auto" w:fill="FFFFFF"/>
          <w:rtl/>
        </w:rPr>
        <w:t>: 93]</w:t>
      </w:r>
    </w:p>
    <w:p w:rsidR="0056451D" w:rsidRPr="00CD2BDE" w:rsidRDefault="00BE36D6"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«Видел бы ты, как несправедливые пребывают в предсмертной агонии, а ангелы протягивают руки, (говоря): “Изведите души ваши! Сегодня воздастся вам унизительным наказанием за то, что говорили вы об Аллахе помимо истины, и за то, что превозносились вы над Его знамениями!”»</w:t>
      </w:r>
      <w:r w:rsidR="0056451D" w:rsidRPr="00CD2BDE">
        <w:rPr>
          <w:rStyle w:val="FootnoteReference"/>
          <w:sz w:val="22"/>
          <w:szCs w:val="22"/>
        </w:rPr>
        <w:footnoteReference w:id="189"/>
      </w:r>
      <w:r w:rsidR="0056451D" w:rsidRPr="00CD2BDE">
        <w:rPr>
          <w:sz w:val="22"/>
          <w:szCs w:val="22"/>
        </w:rPr>
        <w:t xml:space="preserve"> Кроме того, Аллах Всевышний сказал о семействе фараона так:</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وَيَوْمَ</w:t>
      </w:r>
      <w:r w:rsidRPr="00AA396C">
        <w:rPr>
          <w:rStyle w:val="Char0"/>
          <w:rtl/>
        </w:rPr>
        <w:t xml:space="preserve"> </w:t>
      </w:r>
      <w:r w:rsidRPr="00AA396C">
        <w:rPr>
          <w:rStyle w:val="Char0"/>
          <w:rFonts w:hint="eastAsia"/>
          <w:rtl/>
        </w:rPr>
        <w:t>تَقُومُ</w:t>
      </w:r>
      <w:r w:rsidRPr="00AA396C">
        <w:rPr>
          <w:rStyle w:val="Char0"/>
          <w:rtl/>
        </w:rPr>
        <w:t xml:space="preserve"> </w:t>
      </w:r>
      <w:r w:rsidRPr="00AA396C">
        <w:rPr>
          <w:rStyle w:val="Char0"/>
          <w:rFonts w:hint="eastAsia"/>
          <w:rtl/>
        </w:rPr>
        <w:t>السَّاعَةُ</w:t>
      </w:r>
      <w:r w:rsidRPr="00AA396C">
        <w:rPr>
          <w:rStyle w:val="Char0"/>
          <w:rtl/>
        </w:rPr>
        <w:t xml:space="preserve"> </w:t>
      </w:r>
      <w:r w:rsidRPr="00AA396C">
        <w:rPr>
          <w:rStyle w:val="Char0"/>
          <w:rFonts w:hint="eastAsia"/>
          <w:rtl/>
        </w:rPr>
        <w:t>أَدْخِلُوا</w:t>
      </w:r>
      <w:r w:rsidRPr="00AA396C">
        <w:rPr>
          <w:rStyle w:val="Char0"/>
          <w:rtl/>
        </w:rPr>
        <w:t xml:space="preserve"> </w:t>
      </w:r>
      <w:r w:rsidRPr="00AA396C">
        <w:rPr>
          <w:rStyle w:val="Char0"/>
          <w:rFonts w:hint="eastAsia"/>
          <w:rtl/>
        </w:rPr>
        <w:t>آلَ</w:t>
      </w:r>
      <w:r w:rsidRPr="00AA396C">
        <w:rPr>
          <w:rStyle w:val="Char0"/>
          <w:rtl/>
        </w:rPr>
        <w:t xml:space="preserve"> </w:t>
      </w:r>
      <w:r w:rsidRPr="00AA396C">
        <w:rPr>
          <w:rStyle w:val="Char0"/>
          <w:rFonts w:hint="eastAsia"/>
          <w:rtl/>
        </w:rPr>
        <w:t>فِرْعَوْنَ</w:t>
      </w:r>
      <w:r w:rsidRPr="00AA396C">
        <w:rPr>
          <w:rStyle w:val="Char0"/>
          <w:rtl/>
        </w:rPr>
        <w:t xml:space="preserve"> </w:t>
      </w:r>
      <w:r w:rsidRPr="00AA396C">
        <w:rPr>
          <w:rStyle w:val="Char0"/>
          <w:rFonts w:hint="eastAsia"/>
          <w:rtl/>
        </w:rPr>
        <w:t>أَشَدَّ</w:t>
      </w:r>
      <w:r w:rsidRPr="00AA396C">
        <w:rPr>
          <w:rStyle w:val="Char0"/>
          <w:rtl/>
        </w:rPr>
        <w:t xml:space="preserve"> </w:t>
      </w:r>
      <w:r w:rsidRPr="00AA396C">
        <w:rPr>
          <w:rStyle w:val="Char0"/>
          <w:rFonts w:hint="eastAsia"/>
          <w:rtl/>
        </w:rPr>
        <w:t>الْعَذَابِ</w:t>
      </w:r>
      <w:r w:rsidRPr="00AA396C">
        <w:rPr>
          <w:rStyle w:val="Char0"/>
          <w:rtl/>
        </w:rPr>
        <w:t>٤٦</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غافر</w:t>
      </w:r>
      <w:r w:rsidRPr="00CD2BDE">
        <w:rPr>
          <w:rFonts w:cs="mylotus"/>
          <w:color w:val="000000"/>
          <w:sz w:val="22"/>
          <w:shd w:val="clear" w:color="auto" w:fill="FFFFFF"/>
          <w:rtl/>
        </w:rPr>
        <w:t>: 46]</w:t>
      </w:r>
    </w:p>
    <w:p w:rsidR="0056451D" w:rsidRPr="00CD2BDE" w:rsidRDefault="0056451D" w:rsidP="00070EBD">
      <w:pPr>
        <w:spacing w:line="240" w:lineRule="auto"/>
        <w:ind w:firstLine="340"/>
        <w:jc w:val="both"/>
        <w:rPr>
          <w:sz w:val="22"/>
          <w:szCs w:val="22"/>
        </w:rPr>
      </w:pPr>
      <w:r w:rsidRPr="00CD2BDE">
        <w:rPr>
          <w:sz w:val="22"/>
          <w:szCs w:val="22"/>
        </w:rPr>
        <w:t>«…а в тот День, когда наступит Час (этот, будет сказано): “Подвергните семейство фараона самому суровому наказанию!”»</w:t>
      </w:r>
      <w:r w:rsidRPr="00CD2BDE">
        <w:rPr>
          <w:rStyle w:val="FootnoteReference"/>
          <w:sz w:val="22"/>
          <w:szCs w:val="22"/>
        </w:rPr>
        <w:footnoteReference w:id="190"/>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Сообщается, что Зайд бин Сабит, да будет доволен им Аллах, сказал:</w:t>
      </w:r>
    </w:p>
    <w:p w:rsidR="00AE6D9E" w:rsidRPr="00CD2BDE" w:rsidRDefault="0056451D" w:rsidP="00D205C3">
      <w:pPr>
        <w:spacing w:line="240" w:lineRule="auto"/>
        <w:ind w:firstLine="340"/>
        <w:jc w:val="both"/>
        <w:rPr>
          <w:sz w:val="22"/>
          <w:szCs w:val="22"/>
          <w:lang w:val="en-US"/>
        </w:rPr>
      </w:pPr>
      <w:r w:rsidRPr="00FE50BC">
        <w:rPr>
          <w:sz w:val="22"/>
          <w:szCs w:val="22"/>
        </w:rPr>
        <w:t>−</w:t>
      </w:r>
      <w:r w:rsidRPr="00CD2BDE">
        <w:rPr>
          <w:sz w:val="22"/>
          <w:szCs w:val="22"/>
        </w:rPr>
        <w:t xml:space="preserve"> (Однажды)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633FDB" w:rsidRPr="00E422C9" w:rsidRDefault="00E201D3" w:rsidP="00E201D3">
      <w:pPr>
        <w:pStyle w:val="a"/>
      </w:pPr>
      <w:r>
        <w:rPr>
          <w:rFonts w:ascii="AGA Arabesque" w:hAnsi="AGA Arabesque" w:hint="cs"/>
          <w:rtl/>
        </w:rPr>
        <w:t>«</w:t>
      </w:r>
      <w:r w:rsidR="00FF5DCF" w:rsidRPr="00E422C9">
        <w:rPr>
          <w:rFonts w:hint="eastAsia"/>
          <w:rtl/>
        </w:rPr>
        <w:t>فَلَوْلَا</w:t>
      </w:r>
      <w:r w:rsidR="00FF5DCF" w:rsidRPr="00E422C9">
        <w:rPr>
          <w:rtl/>
        </w:rPr>
        <w:t xml:space="preserve"> </w:t>
      </w:r>
      <w:r w:rsidR="00FF5DCF" w:rsidRPr="00E422C9">
        <w:rPr>
          <w:rFonts w:hint="eastAsia"/>
          <w:rtl/>
        </w:rPr>
        <w:t>أَنْ</w:t>
      </w:r>
      <w:r w:rsidR="00FF5DCF" w:rsidRPr="00E422C9">
        <w:rPr>
          <w:rtl/>
        </w:rPr>
        <w:t xml:space="preserve"> </w:t>
      </w:r>
      <w:r w:rsidR="00FF5DCF" w:rsidRPr="00E422C9">
        <w:rPr>
          <w:rFonts w:hint="eastAsia"/>
          <w:rtl/>
        </w:rPr>
        <w:t>لَا</w:t>
      </w:r>
      <w:r w:rsidR="00FF5DCF" w:rsidRPr="00E422C9">
        <w:rPr>
          <w:rtl/>
        </w:rPr>
        <w:t xml:space="preserve"> </w:t>
      </w:r>
      <w:r w:rsidR="00FF5DCF" w:rsidRPr="00E422C9">
        <w:rPr>
          <w:rFonts w:hint="eastAsia"/>
          <w:rtl/>
        </w:rPr>
        <w:t>تَدَافَنُوا</w:t>
      </w:r>
      <w:r w:rsidR="00B12877" w:rsidRPr="00E422C9">
        <w:rPr>
          <w:rFonts w:hint="cs"/>
          <w:rtl/>
        </w:rPr>
        <w:t xml:space="preserve"> ؛</w:t>
      </w:r>
      <w:r w:rsidR="00FF5DCF" w:rsidRPr="00E422C9">
        <w:rPr>
          <w:rtl/>
        </w:rPr>
        <w:t xml:space="preserve"> </w:t>
      </w:r>
      <w:r w:rsidR="00FF5DCF" w:rsidRPr="00E422C9">
        <w:rPr>
          <w:rFonts w:hint="eastAsia"/>
          <w:rtl/>
        </w:rPr>
        <w:t>لَدَعَوْتُ</w:t>
      </w:r>
      <w:r w:rsidR="00FF5DCF" w:rsidRPr="00E422C9">
        <w:rPr>
          <w:rtl/>
        </w:rPr>
        <w:t xml:space="preserve"> </w:t>
      </w:r>
      <w:r w:rsidR="00FF5DCF" w:rsidRPr="00E422C9">
        <w:rPr>
          <w:rFonts w:hint="eastAsia"/>
          <w:rtl/>
        </w:rPr>
        <w:t>اللَّهَ</w:t>
      </w:r>
      <w:r w:rsidR="00FF5DCF" w:rsidRPr="00E422C9">
        <w:rPr>
          <w:rtl/>
        </w:rPr>
        <w:t xml:space="preserve"> </w:t>
      </w:r>
      <w:r w:rsidR="00FF5DCF" w:rsidRPr="00E422C9">
        <w:rPr>
          <w:rFonts w:hint="eastAsia"/>
          <w:rtl/>
        </w:rPr>
        <w:t>أَنْ</w:t>
      </w:r>
      <w:r w:rsidR="00FF5DCF" w:rsidRPr="00E422C9">
        <w:rPr>
          <w:rtl/>
        </w:rPr>
        <w:t xml:space="preserve"> </w:t>
      </w:r>
      <w:r w:rsidR="00FF5DCF" w:rsidRPr="00E422C9">
        <w:rPr>
          <w:rFonts w:hint="eastAsia"/>
          <w:rtl/>
        </w:rPr>
        <w:t>يُسْمِعَكُمْ</w:t>
      </w:r>
      <w:r w:rsidR="00FF5DCF" w:rsidRPr="00E422C9">
        <w:rPr>
          <w:rtl/>
        </w:rPr>
        <w:t xml:space="preserve"> </w:t>
      </w:r>
      <w:r w:rsidR="00FF5DCF" w:rsidRPr="00E422C9">
        <w:rPr>
          <w:rFonts w:hint="eastAsia"/>
          <w:rtl/>
        </w:rPr>
        <w:t>مِنْ</w:t>
      </w:r>
      <w:r w:rsidR="00FF5DCF" w:rsidRPr="00E422C9">
        <w:rPr>
          <w:rtl/>
        </w:rPr>
        <w:t xml:space="preserve"> </w:t>
      </w:r>
      <w:r w:rsidR="00FF5DCF" w:rsidRPr="00E422C9">
        <w:rPr>
          <w:rFonts w:hint="eastAsia"/>
          <w:rtl/>
        </w:rPr>
        <w:t>عَذَابِ</w:t>
      </w:r>
      <w:r w:rsidR="00FF5DCF" w:rsidRPr="00E422C9">
        <w:rPr>
          <w:rtl/>
        </w:rPr>
        <w:t xml:space="preserve"> </w:t>
      </w:r>
      <w:r w:rsidR="00FF5DCF" w:rsidRPr="00E422C9">
        <w:rPr>
          <w:rFonts w:hint="eastAsia"/>
          <w:rtl/>
        </w:rPr>
        <w:t>الْقَبْرِ</w:t>
      </w:r>
      <w:r w:rsidR="00FF5DCF" w:rsidRPr="00E422C9">
        <w:rPr>
          <w:rtl/>
        </w:rPr>
        <w:t xml:space="preserve"> </w:t>
      </w:r>
      <w:r w:rsidR="00FF5DCF" w:rsidRPr="00E422C9">
        <w:rPr>
          <w:rFonts w:hint="eastAsia"/>
          <w:rtl/>
        </w:rPr>
        <w:t>الَّذِي</w:t>
      </w:r>
      <w:r w:rsidR="00FF5DCF" w:rsidRPr="00E422C9">
        <w:rPr>
          <w:rtl/>
        </w:rPr>
        <w:t xml:space="preserve"> </w:t>
      </w:r>
      <w:r w:rsidR="00FF5DCF" w:rsidRPr="00E422C9">
        <w:rPr>
          <w:rFonts w:hint="eastAsia"/>
          <w:rtl/>
        </w:rPr>
        <w:t>أَسْمَعُ</w:t>
      </w:r>
      <w:r w:rsidR="00FF5DCF" w:rsidRPr="00E422C9">
        <w:rPr>
          <w:rtl/>
        </w:rPr>
        <w:t xml:space="preserve"> </w:t>
      </w:r>
      <w:r w:rsidR="00FF5DCF" w:rsidRPr="00E422C9">
        <w:rPr>
          <w:rFonts w:hint="eastAsia"/>
          <w:rtl/>
        </w:rPr>
        <w:t>مِنْهُ</w:t>
      </w:r>
      <w:r>
        <w:rPr>
          <w:rFonts w:ascii="AGA Arabesque" w:hAnsi="AGA Arabesque" w:hint="cs"/>
          <w:rtl/>
        </w:rPr>
        <w:t>»</w:t>
      </w:r>
    </w:p>
    <w:p w:rsidR="00AE6D9E" w:rsidRDefault="00975E21" w:rsidP="00D205C3">
      <w:pPr>
        <w:spacing w:line="240" w:lineRule="auto"/>
        <w:ind w:firstLine="340"/>
        <w:jc w:val="both"/>
        <w:rPr>
          <w:rFonts w:ascii="AGSouvenirCyr" w:hAnsi="AGSouvenirCyr"/>
          <w:b/>
          <w:bCs/>
          <w:i/>
          <w:iCs/>
          <w:sz w:val="22"/>
          <w:szCs w:val="22"/>
          <w:lang w:val="en-US"/>
        </w:rPr>
      </w:pPr>
      <w:r w:rsidRPr="00CD2BDE">
        <w:rPr>
          <w:sz w:val="22"/>
          <w:szCs w:val="22"/>
        </w:rPr>
        <w:t xml:space="preserve">  </w:t>
      </w:r>
      <w:r w:rsidR="0056451D" w:rsidRPr="00CD2BDE">
        <w:rPr>
          <w:sz w:val="22"/>
          <w:szCs w:val="22"/>
        </w:rPr>
        <w:t>«Если вы не станете погребать друг друга, я непременно попрошу Аллаха, чтобы Он дал вам услышать (голоса тех, кто подвергается) мучениям могилы, которые слышу я». Потом он повернулся к людям лицом и велел</w:t>
      </w:r>
      <w:r w:rsidR="0056451D" w:rsidRPr="00FE50BC">
        <w:rPr>
          <w:rFonts w:ascii="AGSouvenirCyr" w:hAnsi="AGSouvenirCyr"/>
          <w:b/>
          <w:bCs/>
          <w:i/>
          <w:iCs/>
          <w:sz w:val="22"/>
          <w:szCs w:val="22"/>
        </w:rPr>
        <w:t>:</w:t>
      </w:r>
    </w:p>
    <w:p w:rsidR="00633FDB" w:rsidRPr="00070EBD" w:rsidRDefault="00E201D3" w:rsidP="00E201D3">
      <w:pPr>
        <w:pStyle w:val="a"/>
      </w:pPr>
      <w:r>
        <w:rPr>
          <w:rFonts w:ascii="AGA Arabesque" w:hAnsi="AGA Arabesque" w:hint="cs"/>
          <w:rtl/>
        </w:rPr>
        <w:t>«</w:t>
      </w:r>
      <w:r w:rsidR="00633FDB" w:rsidRPr="00070EBD">
        <w:rPr>
          <w:rFonts w:hint="cs"/>
          <w:rtl/>
        </w:rPr>
        <w:t>(</w:t>
      </w:r>
      <w:r w:rsidR="00FF5DCF" w:rsidRPr="00070EBD">
        <w:rPr>
          <w:rFonts w:hint="eastAsia"/>
          <w:rtl/>
        </w:rPr>
        <w:t>تَعَوَّذُوا</w:t>
      </w:r>
      <w:r w:rsidR="00FF5DCF" w:rsidRPr="00070EBD">
        <w:rPr>
          <w:rtl/>
        </w:rPr>
        <w:t xml:space="preserve"> </w:t>
      </w:r>
      <w:r w:rsidR="00FF5DCF" w:rsidRPr="00070EBD">
        <w:rPr>
          <w:rFonts w:hint="eastAsia"/>
          <w:rtl/>
        </w:rPr>
        <w:t>بِاللَّهِ</w:t>
      </w:r>
      <w:r w:rsidR="00FF5DCF" w:rsidRPr="00070EBD">
        <w:rPr>
          <w:rtl/>
        </w:rPr>
        <w:t xml:space="preserve"> </w:t>
      </w:r>
      <w:r w:rsidR="00FF5DCF" w:rsidRPr="00070EBD">
        <w:rPr>
          <w:rFonts w:hint="eastAsia"/>
          <w:rtl/>
        </w:rPr>
        <w:t>مِنْ</w:t>
      </w:r>
      <w:r w:rsidR="00FF5DCF" w:rsidRPr="00070EBD">
        <w:rPr>
          <w:rtl/>
        </w:rPr>
        <w:t xml:space="preserve"> </w:t>
      </w:r>
      <w:r w:rsidR="00FF5DCF" w:rsidRPr="00070EBD">
        <w:rPr>
          <w:rFonts w:hint="eastAsia"/>
          <w:rtl/>
        </w:rPr>
        <w:t>عَذَابِ</w:t>
      </w:r>
      <w:r w:rsidR="00FF5DCF" w:rsidRPr="00070EBD">
        <w:rPr>
          <w:rtl/>
        </w:rPr>
        <w:t xml:space="preserve"> </w:t>
      </w:r>
      <w:r w:rsidR="00FF5DCF" w:rsidRPr="00070EBD">
        <w:rPr>
          <w:rFonts w:hint="eastAsia"/>
          <w:rtl/>
        </w:rPr>
        <w:t>النَّارِ</w:t>
      </w:r>
      <w:r w:rsidR="00633FDB" w:rsidRPr="00070EBD">
        <w:rPr>
          <w:rFonts w:hint="cs"/>
          <w:rtl/>
        </w:rPr>
        <w:t>)</w:t>
      </w:r>
      <w:r w:rsidR="00FF5DCF" w:rsidRPr="00070EBD">
        <w:rPr>
          <w:rtl/>
        </w:rPr>
        <w:t xml:space="preserve"> </w:t>
      </w:r>
      <w:r w:rsidR="00633FDB" w:rsidRPr="00070EBD">
        <w:rPr>
          <w:rFonts w:hint="cs"/>
          <w:rtl/>
        </w:rPr>
        <w:t xml:space="preserve">. </w:t>
      </w:r>
      <w:r w:rsidR="00FF5DCF" w:rsidRPr="00070EBD">
        <w:rPr>
          <w:rFonts w:hint="eastAsia"/>
          <w:rtl/>
        </w:rPr>
        <w:t>قَالُوا</w:t>
      </w:r>
      <w:r w:rsidR="00FF5DCF" w:rsidRPr="00070EBD">
        <w:rPr>
          <w:rtl/>
        </w:rPr>
        <w:t xml:space="preserve"> </w:t>
      </w:r>
      <w:r w:rsidR="00633FDB" w:rsidRPr="00070EBD">
        <w:rPr>
          <w:rFonts w:hint="cs"/>
          <w:rtl/>
        </w:rPr>
        <w:t xml:space="preserve">: </w:t>
      </w:r>
      <w:r w:rsidR="00FF5DCF" w:rsidRPr="00070EBD">
        <w:rPr>
          <w:rFonts w:hint="eastAsia"/>
          <w:rtl/>
        </w:rPr>
        <w:t>نَعُوذُ</w:t>
      </w:r>
      <w:r w:rsidR="00FF5DCF" w:rsidRPr="00070EBD">
        <w:rPr>
          <w:rtl/>
        </w:rPr>
        <w:t xml:space="preserve"> </w:t>
      </w:r>
      <w:r w:rsidR="00FF5DCF" w:rsidRPr="00070EBD">
        <w:rPr>
          <w:rFonts w:hint="eastAsia"/>
          <w:rtl/>
        </w:rPr>
        <w:t>بِاللَّهِ</w:t>
      </w:r>
      <w:r w:rsidR="00FF5DCF" w:rsidRPr="00070EBD">
        <w:rPr>
          <w:rtl/>
        </w:rPr>
        <w:t xml:space="preserve"> </w:t>
      </w:r>
      <w:r w:rsidR="00FF5DCF" w:rsidRPr="00070EBD">
        <w:rPr>
          <w:rFonts w:hint="eastAsia"/>
          <w:rtl/>
        </w:rPr>
        <w:t>مِنْ</w:t>
      </w:r>
      <w:r w:rsidR="00FF5DCF" w:rsidRPr="00070EBD">
        <w:rPr>
          <w:rtl/>
        </w:rPr>
        <w:t xml:space="preserve"> </w:t>
      </w:r>
      <w:r w:rsidR="00FF5DCF" w:rsidRPr="00070EBD">
        <w:rPr>
          <w:rFonts w:hint="eastAsia"/>
          <w:rtl/>
        </w:rPr>
        <w:t>عَذَابِ</w:t>
      </w:r>
      <w:r w:rsidR="00FF5DCF" w:rsidRPr="00070EBD">
        <w:rPr>
          <w:rtl/>
        </w:rPr>
        <w:t xml:space="preserve"> </w:t>
      </w:r>
      <w:r w:rsidR="00FF5DCF" w:rsidRPr="00070EBD">
        <w:rPr>
          <w:rFonts w:hint="eastAsia"/>
          <w:rtl/>
        </w:rPr>
        <w:t>النَّارِ</w:t>
      </w:r>
      <w:r w:rsidR="00633FDB" w:rsidRPr="00070EBD">
        <w:rPr>
          <w:rFonts w:hint="cs"/>
          <w:rtl/>
        </w:rPr>
        <w:t xml:space="preserve"> </w:t>
      </w:r>
      <w:r w:rsidR="00FF5DCF" w:rsidRPr="00070EBD">
        <w:rPr>
          <w:rFonts w:hint="eastAsia"/>
          <w:rtl/>
        </w:rPr>
        <w:t>فَقَالَ</w:t>
      </w:r>
      <w:r w:rsidR="00633FDB" w:rsidRPr="00070EBD">
        <w:rPr>
          <w:rFonts w:hint="cs"/>
          <w:rtl/>
        </w:rPr>
        <w:t xml:space="preserve"> :</w:t>
      </w:r>
      <w:r w:rsidR="00FF5DCF" w:rsidRPr="00070EBD">
        <w:rPr>
          <w:rtl/>
        </w:rPr>
        <w:t xml:space="preserve"> </w:t>
      </w:r>
      <w:r w:rsidR="00633FDB" w:rsidRPr="00070EBD">
        <w:rPr>
          <w:rFonts w:hint="cs"/>
          <w:rtl/>
        </w:rPr>
        <w:t>(</w:t>
      </w:r>
      <w:r w:rsidR="00FF5DCF" w:rsidRPr="00070EBD">
        <w:rPr>
          <w:rFonts w:hint="eastAsia"/>
          <w:rtl/>
        </w:rPr>
        <w:t>تَعَوَّذُوا</w:t>
      </w:r>
      <w:r w:rsidR="00FF5DCF" w:rsidRPr="00070EBD">
        <w:rPr>
          <w:rtl/>
        </w:rPr>
        <w:t xml:space="preserve"> </w:t>
      </w:r>
      <w:r w:rsidR="00FF5DCF" w:rsidRPr="00070EBD">
        <w:rPr>
          <w:rFonts w:hint="eastAsia"/>
          <w:rtl/>
        </w:rPr>
        <w:t>بِاللَّهِ</w:t>
      </w:r>
      <w:r w:rsidR="00FF5DCF" w:rsidRPr="00070EBD">
        <w:rPr>
          <w:rtl/>
        </w:rPr>
        <w:t xml:space="preserve"> </w:t>
      </w:r>
      <w:r w:rsidR="00FF5DCF" w:rsidRPr="00070EBD">
        <w:rPr>
          <w:rFonts w:hint="eastAsia"/>
          <w:rtl/>
        </w:rPr>
        <w:t>مِنْ</w:t>
      </w:r>
      <w:r w:rsidR="00FF5DCF" w:rsidRPr="00070EBD">
        <w:rPr>
          <w:rtl/>
        </w:rPr>
        <w:t xml:space="preserve"> </w:t>
      </w:r>
      <w:r w:rsidR="00FF5DCF" w:rsidRPr="00070EBD">
        <w:rPr>
          <w:rFonts w:hint="eastAsia"/>
          <w:rtl/>
        </w:rPr>
        <w:t>عَذَابِ</w:t>
      </w:r>
      <w:r w:rsidR="00FF5DCF" w:rsidRPr="00070EBD">
        <w:rPr>
          <w:rtl/>
        </w:rPr>
        <w:t xml:space="preserve"> </w:t>
      </w:r>
      <w:r w:rsidR="00FF5DCF" w:rsidRPr="00070EBD">
        <w:rPr>
          <w:rFonts w:hint="eastAsia"/>
          <w:rtl/>
        </w:rPr>
        <w:t>الْقَبْرِ</w:t>
      </w:r>
      <w:r>
        <w:rPr>
          <w:rFonts w:hint="cs"/>
          <w:rtl/>
        </w:rPr>
        <w:t xml:space="preserve"> </w:t>
      </w:r>
      <w:r w:rsidR="00633FDB" w:rsidRPr="00070EBD">
        <w:rPr>
          <w:rFonts w:hint="cs"/>
          <w:rtl/>
        </w:rPr>
        <w:t xml:space="preserve">) . </w:t>
      </w:r>
      <w:r w:rsidR="00FF5DCF" w:rsidRPr="00070EBD">
        <w:rPr>
          <w:rFonts w:hint="eastAsia"/>
          <w:rtl/>
        </w:rPr>
        <w:t>قَالُوا</w:t>
      </w:r>
      <w:r w:rsidR="00FF5DCF" w:rsidRPr="00070EBD">
        <w:rPr>
          <w:rtl/>
        </w:rPr>
        <w:t xml:space="preserve"> </w:t>
      </w:r>
      <w:r w:rsidR="00633FDB" w:rsidRPr="00070EBD">
        <w:rPr>
          <w:rFonts w:hint="cs"/>
          <w:rtl/>
        </w:rPr>
        <w:t xml:space="preserve">: </w:t>
      </w:r>
      <w:r w:rsidR="00FF5DCF" w:rsidRPr="00070EBD">
        <w:rPr>
          <w:rFonts w:hint="eastAsia"/>
          <w:rtl/>
        </w:rPr>
        <w:t>نَعُوذُ</w:t>
      </w:r>
      <w:r w:rsidR="00FF5DCF" w:rsidRPr="00070EBD">
        <w:rPr>
          <w:rtl/>
        </w:rPr>
        <w:t xml:space="preserve"> </w:t>
      </w:r>
      <w:r w:rsidR="00FF5DCF" w:rsidRPr="00070EBD">
        <w:rPr>
          <w:rFonts w:hint="eastAsia"/>
          <w:rtl/>
        </w:rPr>
        <w:t>بِاللَّهِ</w:t>
      </w:r>
      <w:r w:rsidR="00FF5DCF" w:rsidRPr="00070EBD">
        <w:rPr>
          <w:rtl/>
        </w:rPr>
        <w:t xml:space="preserve"> </w:t>
      </w:r>
      <w:r w:rsidR="00FF5DCF" w:rsidRPr="00070EBD">
        <w:rPr>
          <w:rFonts w:hint="eastAsia"/>
          <w:rtl/>
        </w:rPr>
        <w:t>مِنْ</w:t>
      </w:r>
      <w:r w:rsidR="00FF5DCF" w:rsidRPr="00070EBD">
        <w:rPr>
          <w:rtl/>
        </w:rPr>
        <w:t xml:space="preserve"> </w:t>
      </w:r>
      <w:r w:rsidR="00FF5DCF" w:rsidRPr="00070EBD">
        <w:rPr>
          <w:rFonts w:hint="eastAsia"/>
          <w:rtl/>
        </w:rPr>
        <w:t>عَذَابِ</w:t>
      </w:r>
      <w:r w:rsidR="00FF5DCF" w:rsidRPr="00070EBD">
        <w:rPr>
          <w:rtl/>
        </w:rPr>
        <w:t xml:space="preserve"> </w:t>
      </w:r>
      <w:r w:rsidR="00FF5DCF" w:rsidRPr="00070EBD">
        <w:rPr>
          <w:rFonts w:hint="eastAsia"/>
          <w:rtl/>
        </w:rPr>
        <w:t>الْقَبْرِ</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«Просите Аллаха о защите от мучений могилы», и они стали восклицать: «Прибегаем к защите Аллаха от мучений могилы!» Потом он снова велел: «Просите Аллаха о защите от мучений могилы», и они стали восклицать: «Прибегаем к защите Аллаха от мучений могилы!»</w:t>
      </w:r>
      <w:r w:rsidRPr="00CD2BDE">
        <w:rPr>
          <w:rStyle w:val="FootnoteReference"/>
          <w:sz w:val="22"/>
          <w:szCs w:val="22"/>
        </w:rPr>
        <w:footnoteReference w:id="191"/>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Что же касается блаженства могилы, то оно уготовано для верующих и правдивых. Аллах Всевышний сказал:</w:t>
      </w:r>
    </w:p>
    <w:p w:rsidR="00D8404E" w:rsidRPr="00CD2BDE" w:rsidRDefault="00BE36D6" w:rsidP="00BE36D6">
      <w:pPr>
        <w:bidi/>
        <w:spacing w:line="240" w:lineRule="auto"/>
        <w:ind w:firstLine="13"/>
        <w:jc w:val="both"/>
        <w:rPr>
          <w:sz w:val="22"/>
          <w:szCs w:val="22"/>
          <w:rtl/>
          <w:lang w:val="en-US"/>
        </w:rPr>
      </w:pPr>
      <w:r>
        <w:rPr>
          <w:rFonts w:ascii="Othmani4" w:hAnsi="Othmani4" w:cs="Traditional Arabic"/>
          <w:color w:val="000000"/>
          <w:sz w:val="22"/>
          <w:szCs w:val="28"/>
          <w:shd w:val="clear" w:color="auto" w:fill="FFFFFF"/>
          <w:rtl/>
          <w:lang w:val="en-US" w:eastAsia="en-US"/>
        </w:rPr>
        <w:t>﴿</w:t>
      </w:r>
      <w:r w:rsidRPr="00AA396C">
        <w:rPr>
          <w:rStyle w:val="Char0"/>
          <w:rFonts w:hint="eastAsia"/>
          <w:rtl/>
        </w:rPr>
        <w:t>إِنَّ</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قَالُوا</w:t>
      </w:r>
      <w:r w:rsidRPr="00AA396C">
        <w:rPr>
          <w:rStyle w:val="Char0"/>
          <w:rtl/>
        </w:rPr>
        <w:t xml:space="preserve"> </w:t>
      </w:r>
      <w:r w:rsidRPr="00AA396C">
        <w:rPr>
          <w:rStyle w:val="Char0"/>
          <w:rFonts w:hint="eastAsia"/>
          <w:rtl/>
        </w:rPr>
        <w:t>رَبُّنَا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اسْتَقَامُوا</w:t>
      </w:r>
      <w:r w:rsidRPr="00AA396C">
        <w:rPr>
          <w:rStyle w:val="Char0"/>
          <w:rtl/>
        </w:rPr>
        <w:t xml:space="preserve"> </w:t>
      </w:r>
      <w:r w:rsidRPr="00AA396C">
        <w:rPr>
          <w:rStyle w:val="Char0"/>
          <w:rFonts w:hint="eastAsia"/>
          <w:rtl/>
        </w:rPr>
        <w:t>تَتَنَزَّلُ</w:t>
      </w:r>
      <w:r w:rsidRPr="00AA396C">
        <w:rPr>
          <w:rStyle w:val="Char0"/>
          <w:rtl/>
        </w:rPr>
        <w:t xml:space="preserve"> </w:t>
      </w:r>
      <w:r w:rsidRPr="00AA396C">
        <w:rPr>
          <w:rStyle w:val="Char0"/>
          <w:rFonts w:hint="eastAsia"/>
          <w:rtl/>
        </w:rPr>
        <w:t>عَلَيْهِمُ</w:t>
      </w:r>
      <w:r w:rsidRPr="00AA396C">
        <w:rPr>
          <w:rStyle w:val="Char0"/>
          <w:rtl/>
        </w:rPr>
        <w:t xml:space="preserve"> </w:t>
      </w:r>
      <w:r w:rsidRPr="00AA396C">
        <w:rPr>
          <w:rStyle w:val="Char0"/>
          <w:rFonts w:hint="eastAsia"/>
          <w:rtl/>
        </w:rPr>
        <w:t>الْمَلَائِكَةُ</w:t>
      </w:r>
      <w:r w:rsidRPr="00AA396C">
        <w:rPr>
          <w:rStyle w:val="Char0"/>
          <w:rtl/>
        </w:rPr>
        <w:t xml:space="preserve"> </w:t>
      </w:r>
      <w:r w:rsidRPr="00AA396C">
        <w:rPr>
          <w:rStyle w:val="Char0"/>
          <w:rFonts w:hint="eastAsia"/>
          <w:rtl/>
        </w:rPr>
        <w:t>أَلَّا</w:t>
      </w:r>
      <w:r w:rsidRPr="00AA396C">
        <w:rPr>
          <w:rStyle w:val="Char0"/>
          <w:rtl/>
        </w:rPr>
        <w:t xml:space="preserve"> </w:t>
      </w:r>
      <w:r w:rsidRPr="00AA396C">
        <w:rPr>
          <w:rStyle w:val="Char0"/>
          <w:rFonts w:hint="eastAsia"/>
          <w:rtl/>
        </w:rPr>
        <w:t>تَخَافُوا</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تَحْزَنُوا</w:t>
      </w:r>
      <w:r w:rsidRPr="00AA396C">
        <w:rPr>
          <w:rStyle w:val="Char0"/>
          <w:rtl/>
        </w:rPr>
        <w:t xml:space="preserve"> </w:t>
      </w:r>
      <w:r w:rsidRPr="00AA396C">
        <w:rPr>
          <w:rStyle w:val="Char0"/>
          <w:rFonts w:hint="eastAsia"/>
          <w:rtl/>
        </w:rPr>
        <w:t>وَأَبْشِرُوا</w:t>
      </w:r>
      <w:r w:rsidRPr="00AA396C">
        <w:rPr>
          <w:rStyle w:val="Char0"/>
          <w:rtl/>
        </w:rPr>
        <w:t xml:space="preserve"> </w:t>
      </w:r>
      <w:r w:rsidRPr="00AA396C">
        <w:rPr>
          <w:rStyle w:val="Char0"/>
          <w:rFonts w:hint="eastAsia"/>
          <w:rtl/>
        </w:rPr>
        <w:t>بِالْجَنَّةِ</w:t>
      </w:r>
      <w:r w:rsidRPr="00AA396C">
        <w:rPr>
          <w:rStyle w:val="Char0"/>
          <w:rtl/>
        </w:rPr>
        <w:t xml:space="preserve"> </w:t>
      </w:r>
      <w:r w:rsidRPr="00AA396C">
        <w:rPr>
          <w:rStyle w:val="Char0"/>
          <w:rFonts w:hint="eastAsia"/>
          <w:rtl/>
        </w:rPr>
        <w:t>الَّتِي</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تُوعَدُونَ</w:t>
      </w:r>
      <w:r w:rsidRPr="00AA396C">
        <w:rPr>
          <w:rStyle w:val="Char0"/>
          <w:rtl/>
        </w:rPr>
        <w:t>٣٠</w:t>
      </w:r>
      <w:r>
        <w:rPr>
          <w:rFonts w:ascii="Othmani4" w:hAnsi="Othmani4" w:cs="Traditional Arabic"/>
          <w:color w:val="000000"/>
          <w:sz w:val="22"/>
          <w:szCs w:val="28"/>
          <w:shd w:val="clear" w:color="auto" w:fill="FFFFFF"/>
          <w:rtl/>
          <w:lang w:val="en-US" w:eastAsia="en-US"/>
        </w:rPr>
        <w:t>﴾</w:t>
      </w:r>
      <w:r w:rsidRPr="00AA396C">
        <w:rPr>
          <w:rStyle w:val="Char0"/>
          <w:rtl/>
        </w:rPr>
        <w:t xml:space="preserve"> </w:t>
      </w:r>
      <w:r>
        <w:rPr>
          <w:rFonts w:ascii="Othmani4" w:hAnsi="Othmani4" w:cs="mylotus"/>
          <w:color w:val="000000"/>
          <w:sz w:val="22"/>
          <w:shd w:val="clear" w:color="auto" w:fill="FFFFFF"/>
          <w:rtl/>
          <w:lang w:val="en-US" w:eastAsia="en-US"/>
        </w:rPr>
        <w:t>[</w:t>
      </w:r>
      <w:r>
        <w:rPr>
          <w:rFonts w:ascii="Othmani4" w:hAnsi="Othmani4" w:cs="mylotus" w:hint="eastAsia"/>
          <w:color w:val="000000"/>
          <w:sz w:val="22"/>
          <w:shd w:val="clear" w:color="auto" w:fill="FFFFFF"/>
          <w:rtl/>
          <w:lang w:val="en-US" w:eastAsia="en-US"/>
        </w:rPr>
        <w:t>فصلت</w:t>
      </w:r>
      <w:r>
        <w:rPr>
          <w:rFonts w:ascii="Othmani4" w:hAnsi="Othmani4" w:cs="mylotus"/>
          <w:color w:val="000000"/>
          <w:sz w:val="22"/>
          <w:shd w:val="clear" w:color="auto" w:fill="FFFFFF"/>
          <w:rtl/>
          <w:lang w:val="en-US" w:eastAsia="en-US"/>
        </w:rPr>
        <w:t>: 30]</w:t>
      </w:r>
    </w:p>
    <w:p w:rsidR="0056451D" w:rsidRPr="00CD2BDE" w:rsidRDefault="0056451D" w:rsidP="00D205C3">
      <w:pPr>
        <w:spacing w:line="240" w:lineRule="auto"/>
        <w:ind w:firstLine="340"/>
        <w:jc w:val="both"/>
        <w:rPr>
          <w:sz w:val="22"/>
          <w:szCs w:val="22"/>
          <w:rtl/>
        </w:rPr>
      </w:pPr>
      <w:r w:rsidRPr="00CD2BDE">
        <w:rPr>
          <w:sz w:val="22"/>
          <w:szCs w:val="22"/>
        </w:rPr>
        <w:t xml:space="preserve">«Поистине, к тем, кто говорил: “Господь наш </w:t>
      </w:r>
      <w:r w:rsidRPr="00FE50BC">
        <w:rPr>
          <w:b/>
          <w:bCs/>
          <w:sz w:val="22"/>
          <w:szCs w:val="22"/>
        </w:rPr>
        <w:t>−</w:t>
      </w:r>
      <w:r w:rsidRPr="00CD2BDE">
        <w:rPr>
          <w:sz w:val="22"/>
          <w:szCs w:val="22"/>
        </w:rPr>
        <w:t xml:space="preserve"> Аллах”, а потом придерживался прямоты</w:t>
      </w:r>
      <w:r w:rsidRPr="00CD2BDE">
        <w:rPr>
          <w:rStyle w:val="FootnoteReference"/>
          <w:sz w:val="20"/>
          <w:szCs w:val="20"/>
        </w:rPr>
        <w:footnoteReference w:id="192"/>
      </w:r>
      <w:r w:rsidRPr="00CD2BDE">
        <w:rPr>
          <w:sz w:val="22"/>
          <w:szCs w:val="22"/>
        </w:rPr>
        <w:t>, нисходят ангелы, (возвещая): “Не бойтесь, и не печальтесь и радуйтесь раю, обещанному вам!”»</w:t>
      </w:r>
      <w:r w:rsidRPr="00CD2BDE">
        <w:rPr>
          <w:rStyle w:val="FootnoteReference"/>
          <w:sz w:val="22"/>
          <w:szCs w:val="22"/>
        </w:rPr>
        <w:footnoteReference w:id="193"/>
      </w:r>
      <w:r w:rsidRPr="00CD2BDE">
        <w:rPr>
          <w:sz w:val="22"/>
          <w:szCs w:val="22"/>
        </w:rPr>
        <w:t xml:space="preserve"> Аллах Всевышний также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فَلَوْلَا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غَيْرَ</w:t>
      </w:r>
      <w:r w:rsidRPr="00AA396C">
        <w:rPr>
          <w:rStyle w:val="Char0"/>
          <w:rtl/>
        </w:rPr>
        <w:t xml:space="preserve"> </w:t>
      </w:r>
      <w:r w:rsidRPr="00AA396C">
        <w:rPr>
          <w:rStyle w:val="Char0"/>
          <w:rFonts w:hint="eastAsia"/>
          <w:rtl/>
        </w:rPr>
        <w:t>مَدِينِينَ</w:t>
      </w:r>
      <w:r w:rsidRPr="00AA396C">
        <w:rPr>
          <w:rStyle w:val="Char0"/>
          <w:rtl/>
        </w:rPr>
        <w:t xml:space="preserve">٨٦ </w:t>
      </w:r>
      <w:r w:rsidRPr="00AA396C">
        <w:rPr>
          <w:rStyle w:val="Char0"/>
          <w:rFonts w:hint="eastAsia"/>
          <w:rtl/>
        </w:rPr>
        <w:t>تَرْجِعُونَهَا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كُنْتُمْ</w:t>
      </w:r>
      <w:r w:rsidRPr="00AA396C">
        <w:rPr>
          <w:rStyle w:val="Char0"/>
          <w:rtl/>
        </w:rPr>
        <w:t xml:space="preserve"> </w:t>
      </w:r>
      <w:r w:rsidRPr="00AA396C">
        <w:rPr>
          <w:rStyle w:val="Char0"/>
          <w:rFonts w:hint="eastAsia"/>
          <w:rtl/>
        </w:rPr>
        <w:t>صَادِقِينَ</w:t>
      </w:r>
      <w:r w:rsidRPr="00AA396C">
        <w:rPr>
          <w:rStyle w:val="Char0"/>
          <w:rtl/>
        </w:rPr>
        <w:t xml:space="preserve">٨٧ </w:t>
      </w:r>
      <w:r w:rsidRPr="00AA396C">
        <w:rPr>
          <w:rStyle w:val="Char0"/>
          <w:rFonts w:hint="eastAsia"/>
          <w:rtl/>
        </w:rPr>
        <w:t>فَأَمَّا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الْمُقَرَّبِينَ</w:t>
      </w:r>
      <w:r w:rsidRPr="00AA396C">
        <w:rPr>
          <w:rStyle w:val="Char0"/>
          <w:rtl/>
        </w:rPr>
        <w:t xml:space="preserve">٨٨ </w:t>
      </w:r>
      <w:r w:rsidRPr="00AA396C">
        <w:rPr>
          <w:rStyle w:val="Char0"/>
          <w:rFonts w:hint="eastAsia"/>
          <w:rtl/>
        </w:rPr>
        <w:t>فَرَوْحٌ</w:t>
      </w:r>
      <w:r w:rsidRPr="00AA396C">
        <w:rPr>
          <w:rStyle w:val="Char0"/>
          <w:rtl/>
        </w:rPr>
        <w:t xml:space="preserve"> </w:t>
      </w:r>
      <w:r w:rsidRPr="00AA396C">
        <w:rPr>
          <w:rStyle w:val="Char0"/>
          <w:rFonts w:hint="eastAsia"/>
          <w:rtl/>
        </w:rPr>
        <w:t>وَرَيْحَانٌ</w:t>
      </w:r>
      <w:r w:rsidRPr="00AA396C">
        <w:rPr>
          <w:rStyle w:val="Char0"/>
          <w:rtl/>
        </w:rPr>
        <w:t xml:space="preserve"> </w:t>
      </w:r>
      <w:r w:rsidRPr="00AA396C">
        <w:rPr>
          <w:rStyle w:val="Char0"/>
          <w:rFonts w:hint="eastAsia"/>
          <w:rtl/>
        </w:rPr>
        <w:t>وَجَنَّتُ</w:t>
      </w:r>
      <w:r w:rsidRPr="00AA396C">
        <w:rPr>
          <w:rStyle w:val="Char0"/>
          <w:rtl/>
        </w:rPr>
        <w:t xml:space="preserve"> </w:t>
      </w:r>
      <w:r w:rsidRPr="00AA396C">
        <w:rPr>
          <w:rStyle w:val="Char0"/>
          <w:rFonts w:hint="eastAsia"/>
          <w:rtl/>
        </w:rPr>
        <w:t>نَعِيمٍ</w:t>
      </w:r>
      <w:r w:rsidRPr="00AA396C">
        <w:rPr>
          <w:rStyle w:val="Char0"/>
          <w:rtl/>
        </w:rPr>
        <w:t>٨٩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الواقعة</w:t>
      </w:r>
      <w:r w:rsidRPr="00CD2BDE">
        <w:rPr>
          <w:rFonts w:cs="mylotus"/>
          <w:color w:val="000000"/>
          <w:sz w:val="22"/>
          <w:shd w:val="clear" w:color="auto" w:fill="FFFFFF"/>
          <w:rtl/>
        </w:rPr>
        <w:t>: 86-89]</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«...и если вы не подчинены,</w:t>
      </w:r>
      <w:r w:rsidR="0056451D" w:rsidRPr="00CD2BDE">
        <w:rPr>
          <w:rStyle w:val="FootnoteReference"/>
          <w:sz w:val="20"/>
          <w:szCs w:val="20"/>
        </w:rPr>
        <w:footnoteReference w:id="194"/>
      </w:r>
      <w:r w:rsidR="0056451D" w:rsidRPr="00CD2BDE">
        <w:rPr>
          <w:sz w:val="22"/>
          <w:szCs w:val="22"/>
        </w:rPr>
        <w:t xml:space="preserve"> * так верните же е</w:t>
      </w:r>
      <w:r w:rsidR="00300850" w:rsidRPr="00CD2BDE">
        <w:rPr>
          <w:sz w:val="22"/>
          <w:szCs w:val="22"/>
        </w:rPr>
        <w:t>е</w:t>
      </w:r>
      <w:r w:rsidR="0056451D" w:rsidRPr="00CD2BDE">
        <w:rPr>
          <w:sz w:val="22"/>
          <w:szCs w:val="22"/>
        </w:rPr>
        <w:t>,</w:t>
      </w:r>
      <w:r w:rsidR="0056451D" w:rsidRPr="00CD2BDE">
        <w:rPr>
          <w:rStyle w:val="FootnoteReference"/>
          <w:sz w:val="20"/>
          <w:szCs w:val="20"/>
        </w:rPr>
        <w:footnoteReference w:id="195"/>
      </w:r>
      <w:r w:rsidR="0056451D" w:rsidRPr="00CD2BDE">
        <w:rPr>
          <w:sz w:val="22"/>
          <w:szCs w:val="22"/>
        </w:rPr>
        <w:t xml:space="preserve"> коль скоро вы говорите правду! * И если будет он из числа приближенных,</w:t>
      </w:r>
      <w:r w:rsidR="0056451D" w:rsidRPr="00CD2BDE">
        <w:rPr>
          <w:rStyle w:val="FootnoteReference"/>
          <w:sz w:val="20"/>
          <w:szCs w:val="20"/>
        </w:rPr>
        <w:footnoteReference w:id="196"/>
      </w:r>
      <w:r w:rsidR="0056451D" w:rsidRPr="00CD2BDE">
        <w:rPr>
          <w:sz w:val="22"/>
          <w:szCs w:val="22"/>
        </w:rPr>
        <w:t xml:space="preserve"> * то (ждут его) покой, и благоухание</w:t>
      </w:r>
      <w:r w:rsidR="0056451D" w:rsidRPr="00CD2BDE">
        <w:rPr>
          <w:rStyle w:val="FootnoteReference"/>
          <w:sz w:val="20"/>
          <w:szCs w:val="20"/>
        </w:rPr>
        <w:footnoteReference w:id="197"/>
      </w:r>
      <w:r w:rsidR="0056451D" w:rsidRPr="00CD2BDE">
        <w:rPr>
          <w:sz w:val="22"/>
          <w:szCs w:val="22"/>
        </w:rPr>
        <w:t xml:space="preserve"> и сад блаженства».</w:t>
      </w:r>
      <w:r w:rsidR="0056451D" w:rsidRPr="00CD2BDE">
        <w:rPr>
          <w:rStyle w:val="FootnoteReference"/>
          <w:sz w:val="22"/>
          <w:szCs w:val="22"/>
        </w:rPr>
        <w:footnoteReference w:id="198"/>
      </w:r>
      <w:r w:rsidR="0056451D" w:rsidRPr="00CD2BDE">
        <w:rPr>
          <w:sz w:val="22"/>
          <w:szCs w:val="22"/>
        </w:rPr>
        <w:t xml:space="preserve"> </w:t>
      </w:r>
    </w:p>
    <w:p w:rsidR="00AE6D9E" w:rsidRPr="00CD2BDE" w:rsidRDefault="0056451D" w:rsidP="00D205C3">
      <w:pPr>
        <w:spacing w:line="240" w:lineRule="auto"/>
        <w:ind w:firstLine="340"/>
        <w:jc w:val="both"/>
        <w:rPr>
          <w:sz w:val="22"/>
          <w:szCs w:val="22"/>
        </w:rPr>
      </w:pPr>
      <w:r w:rsidRPr="00CD2BDE">
        <w:rPr>
          <w:sz w:val="22"/>
          <w:szCs w:val="22"/>
        </w:rPr>
        <w:t xml:space="preserve">Передают со слов аль-Бара бин ‘Азиба, что о верующем, который ответит в могиле двум ангелам,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 так:</w:t>
      </w:r>
    </w:p>
    <w:p w:rsidR="00633FDB" w:rsidRDefault="00E201D3" w:rsidP="00E201D3">
      <w:pPr>
        <w:pStyle w:val="a"/>
      </w:pPr>
      <w:r>
        <w:rPr>
          <w:rFonts w:ascii="AGA Arabesque" w:hAnsi="AGA Arabesque" w:hint="cs"/>
          <w:rtl/>
        </w:rPr>
        <w:t>«</w:t>
      </w:r>
      <w:r w:rsidR="00EB6A94" w:rsidRPr="00F91F42">
        <w:rPr>
          <w:rFonts w:hint="eastAsia"/>
          <w:rtl/>
        </w:rPr>
        <w:t>فَيُنَادِي</w:t>
      </w:r>
      <w:r w:rsidR="00EB6A94" w:rsidRPr="00F91F42">
        <w:rPr>
          <w:rtl/>
        </w:rPr>
        <w:t xml:space="preserve"> </w:t>
      </w:r>
      <w:r w:rsidR="00EB6A94" w:rsidRPr="00F91F42">
        <w:rPr>
          <w:rFonts w:hint="eastAsia"/>
          <w:rtl/>
        </w:rPr>
        <w:t>مُنَادٍ</w:t>
      </w:r>
      <w:r w:rsidR="00EB6A94" w:rsidRPr="00F91F42">
        <w:rPr>
          <w:rtl/>
        </w:rPr>
        <w:t xml:space="preserve"> </w:t>
      </w:r>
      <w:r w:rsidR="00EB6A94" w:rsidRPr="00F91F42">
        <w:rPr>
          <w:rFonts w:hint="eastAsia"/>
          <w:rtl/>
        </w:rPr>
        <w:t>فِي</w:t>
      </w:r>
      <w:r w:rsidR="00EB6A94" w:rsidRPr="00F91F42">
        <w:rPr>
          <w:rtl/>
        </w:rPr>
        <w:t xml:space="preserve"> </w:t>
      </w:r>
      <w:r w:rsidR="00EB6A94" w:rsidRPr="00F91F42">
        <w:rPr>
          <w:rFonts w:hint="eastAsia"/>
          <w:rtl/>
        </w:rPr>
        <w:t>السَّمَاءِ</w:t>
      </w:r>
      <w:r w:rsidR="00EB6A94" w:rsidRPr="00F91F42">
        <w:rPr>
          <w:rtl/>
        </w:rPr>
        <w:t xml:space="preserve"> </w:t>
      </w:r>
      <w:r w:rsidR="00633FDB" w:rsidRPr="00F91F42">
        <w:rPr>
          <w:rFonts w:hint="cs"/>
          <w:rtl/>
        </w:rPr>
        <w:t xml:space="preserve">: </w:t>
      </w:r>
      <w:r w:rsidR="00EB6A94" w:rsidRPr="00F91F42">
        <w:rPr>
          <w:rFonts w:hint="eastAsia"/>
          <w:rtl/>
        </w:rPr>
        <w:t>أَنْ</w:t>
      </w:r>
      <w:r w:rsidR="00EB6A94" w:rsidRPr="00F91F42">
        <w:rPr>
          <w:rtl/>
        </w:rPr>
        <w:t xml:space="preserve"> </w:t>
      </w:r>
      <w:r w:rsidR="00EB6A94" w:rsidRPr="00F91F42">
        <w:rPr>
          <w:rFonts w:hint="eastAsia"/>
          <w:rtl/>
        </w:rPr>
        <w:t>صَدَقَ</w:t>
      </w:r>
      <w:r w:rsidR="00EB6A94" w:rsidRPr="00F91F42">
        <w:rPr>
          <w:rtl/>
        </w:rPr>
        <w:t xml:space="preserve"> </w:t>
      </w:r>
      <w:r w:rsidR="00EB6A94" w:rsidRPr="00F91F42">
        <w:rPr>
          <w:rFonts w:hint="eastAsia"/>
          <w:rtl/>
        </w:rPr>
        <w:t>عَبْدِي</w:t>
      </w:r>
      <w:r w:rsidR="00EB6A94" w:rsidRPr="00F91F42">
        <w:rPr>
          <w:rtl/>
        </w:rPr>
        <w:t xml:space="preserve"> </w:t>
      </w:r>
      <w:r w:rsidR="00EB6A94" w:rsidRPr="00F91F42">
        <w:rPr>
          <w:rFonts w:hint="eastAsia"/>
          <w:rtl/>
        </w:rPr>
        <w:t>فَأَفْرِشُوهُ</w:t>
      </w:r>
      <w:r w:rsidR="00EB6A94" w:rsidRPr="00F91F42">
        <w:rPr>
          <w:rtl/>
        </w:rPr>
        <w:t xml:space="preserve"> </w:t>
      </w:r>
      <w:r w:rsidR="00EB6A94" w:rsidRPr="00F91F42">
        <w:rPr>
          <w:rFonts w:hint="eastAsia"/>
          <w:rtl/>
        </w:rPr>
        <w:t>مِنْ</w:t>
      </w:r>
      <w:r w:rsidR="00EB6A94" w:rsidRPr="00F91F42">
        <w:rPr>
          <w:rtl/>
        </w:rPr>
        <w:t xml:space="preserve"> </w:t>
      </w:r>
      <w:r w:rsidR="00EB6A94" w:rsidRPr="00F91F42">
        <w:rPr>
          <w:rFonts w:hint="eastAsia"/>
          <w:rtl/>
        </w:rPr>
        <w:t>الْجَنَّةِ</w:t>
      </w:r>
      <w:r w:rsidR="00EB6A94" w:rsidRPr="00F91F42">
        <w:rPr>
          <w:rtl/>
        </w:rPr>
        <w:t xml:space="preserve"> </w:t>
      </w:r>
      <w:r w:rsidR="00633FDB" w:rsidRPr="00F91F42">
        <w:rPr>
          <w:rFonts w:hint="cs"/>
          <w:rtl/>
        </w:rPr>
        <w:t xml:space="preserve">، </w:t>
      </w:r>
      <w:r w:rsidR="00EB6A94" w:rsidRPr="00F91F42">
        <w:rPr>
          <w:rFonts w:hint="eastAsia"/>
          <w:rtl/>
        </w:rPr>
        <w:t>وَأَلْبِسُوهُ</w:t>
      </w:r>
      <w:r w:rsidR="00EB6A94" w:rsidRPr="00F91F42">
        <w:rPr>
          <w:rtl/>
        </w:rPr>
        <w:t xml:space="preserve"> </w:t>
      </w:r>
      <w:r w:rsidR="00EB6A94" w:rsidRPr="00F91F42">
        <w:rPr>
          <w:rFonts w:hint="eastAsia"/>
          <w:rtl/>
        </w:rPr>
        <w:t>مِنْ</w:t>
      </w:r>
      <w:r w:rsidR="00EB6A94" w:rsidRPr="00F91F42">
        <w:rPr>
          <w:rtl/>
        </w:rPr>
        <w:t xml:space="preserve"> </w:t>
      </w:r>
      <w:r w:rsidR="00EB6A94" w:rsidRPr="00F91F42">
        <w:rPr>
          <w:rFonts w:hint="eastAsia"/>
          <w:rtl/>
        </w:rPr>
        <w:t>الْجَنَّةِ</w:t>
      </w:r>
      <w:r w:rsidR="00EB6A94" w:rsidRPr="00F91F42">
        <w:rPr>
          <w:rtl/>
        </w:rPr>
        <w:t xml:space="preserve"> </w:t>
      </w:r>
      <w:r w:rsidR="00633FDB" w:rsidRPr="00F91F42">
        <w:rPr>
          <w:rFonts w:hint="cs"/>
          <w:rtl/>
        </w:rPr>
        <w:t xml:space="preserve">، </w:t>
      </w:r>
      <w:r w:rsidR="00EB6A94" w:rsidRPr="00F91F42">
        <w:rPr>
          <w:rFonts w:hint="eastAsia"/>
          <w:rtl/>
        </w:rPr>
        <w:t>وَافْتَحُوا</w:t>
      </w:r>
      <w:r w:rsidR="00EB6A94" w:rsidRPr="00F91F42">
        <w:rPr>
          <w:rtl/>
        </w:rPr>
        <w:t xml:space="preserve"> </w:t>
      </w:r>
      <w:r w:rsidR="00EB6A94" w:rsidRPr="00F91F42">
        <w:rPr>
          <w:rFonts w:hint="eastAsia"/>
          <w:rtl/>
        </w:rPr>
        <w:t>لَهُ</w:t>
      </w:r>
      <w:r w:rsidR="00EB6A94" w:rsidRPr="00F91F42">
        <w:rPr>
          <w:rtl/>
        </w:rPr>
        <w:t xml:space="preserve"> </w:t>
      </w:r>
      <w:r w:rsidR="00EB6A94" w:rsidRPr="00F91F42">
        <w:rPr>
          <w:rFonts w:hint="eastAsia"/>
          <w:rtl/>
        </w:rPr>
        <w:t>بَابًا</w:t>
      </w:r>
      <w:r w:rsidR="00EB6A94" w:rsidRPr="00F91F42">
        <w:rPr>
          <w:rtl/>
        </w:rPr>
        <w:t xml:space="preserve"> </w:t>
      </w:r>
      <w:r w:rsidR="00EB6A94" w:rsidRPr="00F91F42">
        <w:rPr>
          <w:rFonts w:hint="eastAsia"/>
          <w:rtl/>
        </w:rPr>
        <w:t>إِلَى</w:t>
      </w:r>
      <w:r w:rsidR="00EB6A94" w:rsidRPr="00F91F42">
        <w:rPr>
          <w:rtl/>
        </w:rPr>
        <w:t xml:space="preserve"> </w:t>
      </w:r>
      <w:r w:rsidR="00EB6A94" w:rsidRPr="00F91F42">
        <w:rPr>
          <w:rFonts w:hint="eastAsia"/>
          <w:rtl/>
        </w:rPr>
        <w:t>الْجَنَّةِ</w:t>
      </w:r>
      <w:r>
        <w:rPr>
          <w:rFonts w:ascii="AGA Arabesque" w:hAnsi="AGA Arabesque" w:hint="cs"/>
          <w:rtl/>
        </w:rPr>
        <w:t>»</w:t>
      </w:r>
    </w:p>
    <w:p w:rsidR="0056451D" w:rsidRPr="00CD2BDE" w:rsidRDefault="00633FDB" w:rsidP="00D205C3">
      <w:pPr>
        <w:spacing w:line="240" w:lineRule="auto"/>
        <w:ind w:firstLine="340"/>
        <w:jc w:val="both"/>
        <w:rPr>
          <w:sz w:val="22"/>
          <w:szCs w:val="22"/>
        </w:rPr>
      </w:pPr>
      <w:r>
        <w:rPr>
          <w:rFonts w:ascii="AGSouvenirCyr" w:hAnsi="AGSouvenirCyr" w:hint="cs"/>
          <w:sz w:val="32"/>
          <w:szCs w:val="32"/>
          <w:rtl/>
          <w:lang w:val="en-US"/>
        </w:rPr>
        <w:t xml:space="preserve"> </w:t>
      </w:r>
      <w:r w:rsidR="0056451D" w:rsidRPr="00070EBD">
        <w:rPr>
          <w:rFonts w:ascii="Book Antiqua" w:hAnsi="Book Antiqua"/>
          <w:sz w:val="22"/>
          <w:szCs w:val="22"/>
        </w:rPr>
        <w:t>−</w:t>
      </w:r>
      <w:r w:rsidR="0056451D" w:rsidRPr="00CD2BDE">
        <w:rPr>
          <w:sz w:val="22"/>
          <w:szCs w:val="22"/>
        </w:rPr>
        <w:t xml:space="preserve"> И тогда раздастся глас с неба: «Раб Мой сказал правду, так расстелите же для него ложе из рая, и наденьте на него одежды из рая, и откройте пред ним врата рая».</w:t>
      </w:r>
    </w:p>
    <w:p w:rsidR="00344893" w:rsidRDefault="0056451D" w:rsidP="00D205C3">
      <w:pPr>
        <w:spacing w:line="240" w:lineRule="auto"/>
        <w:ind w:firstLine="340"/>
        <w:jc w:val="both"/>
        <w:rPr>
          <w:rFonts w:ascii="AGSouvenirCyr" w:hAnsi="AGSouvenirCyr"/>
          <w:b/>
          <w:bCs/>
          <w:i/>
          <w:iCs/>
          <w:sz w:val="22"/>
          <w:szCs w:val="22"/>
          <w:lang w:val="en-US"/>
        </w:rPr>
      </w:pPr>
      <w:r w:rsidRPr="00CD2BDE">
        <w:rPr>
          <w:sz w:val="22"/>
          <w:szCs w:val="22"/>
        </w:rPr>
        <w:t xml:space="preserve">(Пророк,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также) сказал</w:t>
      </w:r>
      <w:r w:rsidRPr="00FE50BC">
        <w:rPr>
          <w:rFonts w:ascii="AGSouvenirCyr" w:hAnsi="AGSouvenirCyr"/>
          <w:b/>
          <w:bCs/>
          <w:i/>
          <w:iCs/>
          <w:sz w:val="22"/>
          <w:szCs w:val="22"/>
        </w:rPr>
        <w:t>:</w:t>
      </w:r>
    </w:p>
    <w:p w:rsidR="00633FDB" w:rsidRDefault="00E201D3" w:rsidP="00E201D3">
      <w:pPr>
        <w:pStyle w:val="a"/>
      </w:pPr>
      <w:r>
        <w:rPr>
          <w:rFonts w:ascii="AGA Arabesque" w:hAnsi="AGA Arabesque" w:hint="cs"/>
          <w:rtl/>
        </w:rPr>
        <w:t>«</w:t>
      </w:r>
      <w:r w:rsidR="00EB6A94" w:rsidRPr="00EB6A94">
        <w:rPr>
          <w:rFonts w:hint="eastAsia"/>
          <w:rtl/>
        </w:rPr>
        <w:t>فَيَأْتِيهِ</w:t>
      </w:r>
      <w:r w:rsidR="00EB6A94" w:rsidRPr="00EB6A94">
        <w:rPr>
          <w:rtl/>
        </w:rPr>
        <w:t xml:space="preserve"> </w:t>
      </w:r>
      <w:r w:rsidR="00EB6A94" w:rsidRPr="00EB6A94">
        <w:rPr>
          <w:rFonts w:hint="eastAsia"/>
          <w:rtl/>
        </w:rPr>
        <w:t>مِنْ</w:t>
      </w:r>
      <w:r w:rsidR="00EB6A94" w:rsidRPr="00EB6A94">
        <w:rPr>
          <w:rtl/>
        </w:rPr>
        <w:t xml:space="preserve"> </w:t>
      </w:r>
      <w:r w:rsidR="00EB6A94" w:rsidRPr="00EB6A94">
        <w:rPr>
          <w:rFonts w:hint="eastAsia"/>
          <w:rtl/>
        </w:rPr>
        <w:t>رَوْحِهَا</w:t>
      </w:r>
      <w:r w:rsidR="00EB6A94" w:rsidRPr="00EB6A94">
        <w:rPr>
          <w:rtl/>
        </w:rPr>
        <w:t xml:space="preserve"> </w:t>
      </w:r>
      <w:r w:rsidR="00EB6A94" w:rsidRPr="00EB6A94">
        <w:rPr>
          <w:rFonts w:hint="eastAsia"/>
          <w:rtl/>
        </w:rPr>
        <w:t>وَطِيبِهَا</w:t>
      </w:r>
      <w:r w:rsidR="00EB6A94" w:rsidRPr="00EB6A94">
        <w:rPr>
          <w:rtl/>
        </w:rPr>
        <w:t xml:space="preserve"> </w:t>
      </w:r>
      <w:r w:rsidR="00EB6A94" w:rsidRPr="00EB6A94">
        <w:rPr>
          <w:rFonts w:hint="eastAsia"/>
          <w:rtl/>
        </w:rPr>
        <w:t>وَيُفْسَحُ</w:t>
      </w:r>
      <w:r w:rsidR="00EB6A94" w:rsidRPr="00EB6A94">
        <w:rPr>
          <w:rtl/>
        </w:rPr>
        <w:t xml:space="preserve"> </w:t>
      </w:r>
      <w:r w:rsidR="00EB6A94" w:rsidRPr="00EB6A94">
        <w:rPr>
          <w:rFonts w:hint="eastAsia"/>
          <w:rtl/>
        </w:rPr>
        <w:t>لَهُ</w:t>
      </w:r>
      <w:r w:rsidR="00EB6A94" w:rsidRPr="00EB6A94">
        <w:rPr>
          <w:rtl/>
        </w:rPr>
        <w:t xml:space="preserve"> </w:t>
      </w:r>
      <w:r w:rsidR="00EB6A94" w:rsidRPr="00EB6A94">
        <w:rPr>
          <w:rFonts w:hint="eastAsia"/>
          <w:rtl/>
        </w:rPr>
        <w:t>فِي</w:t>
      </w:r>
      <w:r w:rsidR="00EB6A94" w:rsidRPr="00EB6A94">
        <w:rPr>
          <w:rtl/>
        </w:rPr>
        <w:t xml:space="preserve"> </w:t>
      </w:r>
      <w:r w:rsidR="00EB6A94" w:rsidRPr="00EB6A94">
        <w:rPr>
          <w:rFonts w:hint="eastAsia"/>
          <w:rtl/>
        </w:rPr>
        <w:t>قَبْرِهِ</w:t>
      </w:r>
      <w:r w:rsidR="00EB6A94" w:rsidRPr="00EB6A94">
        <w:rPr>
          <w:rtl/>
        </w:rPr>
        <w:t xml:space="preserve"> </w:t>
      </w:r>
      <w:r w:rsidR="00EB6A94" w:rsidRPr="00EB6A94">
        <w:rPr>
          <w:rFonts w:hint="eastAsia"/>
          <w:rtl/>
        </w:rPr>
        <w:t>مَدَّ</w:t>
      </w:r>
      <w:r w:rsidR="00EB6A94" w:rsidRPr="00EB6A94">
        <w:rPr>
          <w:rtl/>
        </w:rPr>
        <w:t xml:space="preserve"> </w:t>
      </w:r>
      <w:r w:rsidR="00EB6A94" w:rsidRPr="00EB6A94">
        <w:rPr>
          <w:rFonts w:hint="eastAsia"/>
          <w:rtl/>
        </w:rPr>
        <w:t>بَصَرِهِ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«А затем он ощутит благоухание рая, могила же его будет сделана просторной насколько хватает глаз».</w:t>
      </w:r>
      <w:r w:rsidRPr="00CD2BDE">
        <w:rPr>
          <w:rStyle w:val="FootnoteReference"/>
          <w:sz w:val="22"/>
          <w:szCs w:val="22"/>
        </w:rPr>
        <w:footnoteReference w:id="199"/>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Согласно многочисленным сообщениям, которые передавали разные сподвижники,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недвусмысленно указывал на то, что в могиле людей ждут либо мучения, либо блаженство в зависимости от того, чего заслуживает каждый человек, и каждому будут задавать вопросы двое ангелов. Это значит, что мы должны быть убеждены в достоверности таких сообщений и верить в них, не спрашивая о том, как именно это будет происходить, поскольку разум не в состоянии постичь это.</w:t>
      </w:r>
    </w:p>
    <w:p w:rsidR="008F665F" w:rsidRPr="00CD2BDE" w:rsidRDefault="0056451D" w:rsidP="00D205C3">
      <w:pPr>
        <w:spacing w:line="240" w:lineRule="auto"/>
        <w:ind w:firstLine="340"/>
        <w:jc w:val="both"/>
        <w:rPr>
          <w:sz w:val="22"/>
          <w:szCs w:val="22"/>
        </w:rPr>
      </w:pPr>
      <w:r w:rsidRPr="00CD2BDE">
        <w:rPr>
          <w:sz w:val="22"/>
          <w:szCs w:val="22"/>
        </w:rPr>
        <w:t>То, что будет происходить в могиле, относится к миру сокрытого и не может быть постигнуто не только разумом, но и чувствами, а если бы чувства могли постигать это, вера в сокрытое, оказалась бы бесполезной, вменять е</w:t>
      </w:r>
      <w:r w:rsidR="00300850" w:rsidRPr="00CD2BDE">
        <w:rPr>
          <w:sz w:val="22"/>
          <w:szCs w:val="22"/>
        </w:rPr>
        <w:t>е</w:t>
      </w:r>
      <w:r w:rsidRPr="00CD2BDE">
        <w:rPr>
          <w:sz w:val="22"/>
          <w:szCs w:val="22"/>
        </w:rPr>
        <w:t xml:space="preserve"> в обязанность не имело бы смысла и люди не стали бы погребать друг друга.</w:t>
      </w:r>
    </w:p>
    <w:p w:rsidR="0056451D" w:rsidRPr="00D6465B" w:rsidRDefault="0056451D" w:rsidP="001C0E4D">
      <w:pPr>
        <w:pStyle w:val="20"/>
      </w:pPr>
      <w:bookmarkStart w:id="343" w:name="_Toc148523103"/>
      <w:bookmarkStart w:id="344" w:name="_Toc148545101"/>
      <w:bookmarkStart w:id="345" w:name="_Toc148547403"/>
      <w:bookmarkStart w:id="346" w:name="_Toc148570320"/>
      <w:bookmarkStart w:id="347" w:name="_Toc468872735"/>
      <w:r w:rsidRPr="00D6465B">
        <w:t>Пр</w:t>
      </w:r>
      <w:r w:rsidRPr="00005048">
        <w:t>е</w:t>
      </w:r>
      <w:r w:rsidRPr="00D6465B">
        <w:t>дзнам</w:t>
      </w:r>
      <w:r w:rsidRPr="00005048">
        <w:t>е</w:t>
      </w:r>
      <w:r w:rsidRPr="00D6465B">
        <w:t>нования Судного дня</w:t>
      </w:r>
      <w:bookmarkEnd w:id="343"/>
      <w:bookmarkEnd w:id="344"/>
      <w:bookmarkEnd w:id="345"/>
      <w:bookmarkEnd w:id="346"/>
      <w:bookmarkEnd w:id="347"/>
    </w:p>
    <w:p w:rsidR="0056451D" w:rsidRPr="00CD2BDE" w:rsidRDefault="0056451D" w:rsidP="00D205C3">
      <w:pPr>
        <w:spacing w:line="240" w:lineRule="auto"/>
        <w:ind w:firstLine="340"/>
        <w:jc w:val="both"/>
        <w:rPr>
          <w:sz w:val="22"/>
          <w:szCs w:val="22"/>
          <w:rtl/>
        </w:rPr>
      </w:pPr>
      <w:r w:rsidRPr="00CD2BDE">
        <w:rPr>
          <w:sz w:val="22"/>
          <w:szCs w:val="22"/>
        </w:rPr>
        <w:t>Мы обязаны верить в то, что этот День неизбежно наступит, и в то, что о сроке его наступления ведомо лишь Аллаху, Который скрыл знание об этом от всех людей.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يَسْأَلُونَكَ</w:t>
      </w:r>
      <w:r w:rsidRPr="00AA396C">
        <w:rPr>
          <w:rStyle w:val="Char0"/>
          <w:rtl/>
        </w:rPr>
        <w:t xml:space="preserve"> </w:t>
      </w:r>
      <w:r w:rsidRPr="00AA396C">
        <w:rPr>
          <w:rStyle w:val="Char0"/>
          <w:rFonts w:hint="eastAsia"/>
          <w:rtl/>
        </w:rPr>
        <w:t>عَنِ</w:t>
      </w:r>
      <w:r w:rsidRPr="00AA396C">
        <w:rPr>
          <w:rStyle w:val="Char0"/>
          <w:rtl/>
        </w:rPr>
        <w:t xml:space="preserve"> </w:t>
      </w:r>
      <w:r w:rsidRPr="00AA396C">
        <w:rPr>
          <w:rStyle w:val="Char0"/>
          <w:rFonts w:hint="eastAsia"/>
          <w:rtl/>
        </w:rPr>
        <w:t>السَّاعَةِ</w:t>
      </w:r>
      <w:r w:rsidRPr="00AA396C">
        <w:rPr>
          <w:rStyle w:val="Char0"/>
          <w:rtl/>
        </w:rPr>
        <w:t xml:space="preserve"> </w:t>
      </w:r>
      <w:r w:rsidRPr="00AA396C">
        <w:rPr>
          <w:rStyle w:val="Char0"/>
          <w:rFonts w:hint="eastAsia"/>
          <w:rtl/>
        </w:rPr>
        <w:t>أَيَّانَ</w:t>
      </w:r>
      <w:r w:rsidRPr="00AA396C">
        <w:rPr>
          <w:rStyle w:val="Char0"/>
          <w:rtl/>
        </w:rPr>
        <w:t xml:space="preserve"> </w:t>
      </w:r>
      <w:r w:rsidRPr="00AA396C">
        <w:rPr>
          <w:rStyle w:val="Char0"/>
          <w:rFonts w:hint="eastAsia"/>
          <w:rtl/>
        </w:rPr>
        <w:t>مُرْسَاهَا</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إِنَّمَا</w:t>
      </w:r>
      <w:r w:rsidRPr="00AA396C">
        <w:rPr>
          <w:rStyle w:val="Char0"/>
          <w:rtl/>
        </w:rPr>
        <w:t xml:space="preserve"> </w:t>
      </w:r>
      <w:r w:rsidRPr="00AA396C">
        <w:rPr>
          <w:rStyle w:val="Char0"/>
          <w:rFonts w:hint="eastAsia"/>
          <w:rtl/>
        </w:rPr>
        <w:t>عِلْمُهَا</w:t>
      </w:r>
      <w:r w:rsidRPr="00AA396C">
        <w:rPr>
          <w:rStyle w:val="Char0"/>
          <w:rtl/>
        </w:rPr>
        <w:t xml:space="preserve"> </w:t>
      </w:r>
      <w:r w:rsidRPr="00AA396C">
        <w:rPr>
          <w:rStyle w:val="Char0"/>
          <w:rFonts w:hint="eastAsia"/>
          <w:rtl/>
        </w:rPr>
        <w:t>عِنْدَ</w:t>
      </w:r>
      <w:r w:rsidRPr="00AA396C">
        <w:rPr>
          <w:rStyle w:val="Char0"/>
          <w:rtl/>
        </w:rPr>
        <w:t xml:space="preserve"> </w:t>
      </w:r>
      <w:r w:rsidRPr="00AA396C">
        <w:rPr>
          <w:rStyle w:val="Char0"/>
          <w:rFonts w:hint="eastAsia"/>
          <w:rtl/>
        </w:rPr>
        <w:t>رَبِّي</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يُجَلِّيهَا</w:t>
      </w:r>
      <w:r w:rsidRPr="00AA396C">
        <w:rPr>
          <w:rStyle w:val="Char0"/>
          <w:rtl/>
        </w:rPr>
        <w:t xml:space="preserve"> </w:t>
      </w:r>
      <w:r w:rsidRPr="00AA396C">
        <w:rPr>
          <w:rStyle w:val="Char0"/>
          <w:rFonts w:hint="eastAsia"/>
          <w:rtl/>
        </w:rPr>
        <w:t>لِوَقْتِهَا</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هُوَ</w:t>
      </w:r>
      <w:r w:rsidRPr="00AA396C">
        <w:rPr>
          <w:rStyle w:val="Char0"/>
          <w:rtl/>
        </w:rPr>
        <w:t xml:space="preserve">  </w:t>
      </w:r>
      <w:r w:rsidRPr="00AA396C">
        <w:rPr>
          <w:rStyle w:val="Char0"/>
          <w:rFonts w:hint="eastAsia"/>
          <w:rtl/>
        </w:rPr>
        <w:t>ثَقُلَتْ</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تَأْتِيكُمْ</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بَغْتَةً</w:t>
      </w:r>
      <w:r w:rsidRPr="00AA396C">
        <w:rPr>
          <w:rStyle w:val="Char0"/>
          <w:rtl/>
        </w:rPr>
        <w:t xml:space="preserve">  </w:t>
      </w:r>
      <w:r w:rsidRPr="00AA396C">
        <w:rPr>
          <w:rStyle w:val="Char0"/>
          <w:rFonts w:hint="eastAsia"/>
          <w:rtl/>
        </w:rPr>
        <w:t>يَسْأَلُونَكَ</w:t>
      </w:r>
      <w:r w:rsidRPr="00AA396C">
        <w:rPr>
          <w:rStyle w:val="Char0"/>
          <w:rtl/>
        </w:rPr>
        <w:t xml:space="preserve"> </w:t>
      </w:r>
      <w:r w:rsidRPr="00AA396C">
        <w:rPr>
          <w:rStyle w:val="Char0"/>
          <w:rFonts w:hint="eastAsia"/>
          <w:rtl/>
        </w:rPr>
        <w:t>كَأَنَّكَ</w:t>
      </w:r>
      <w:r w:rsidRPr="00AA396C">
        <w:rPr>
          <w:rStyle w:val="Char0"/>
          <w:rtl/>
        </w:rPr>
        <w:t xml:space="preserve"> </w:t>
      </w:r>
      <w:r w:rsidRPr="00AA396C">
        <w:rPr>
          <w:rStyle w:val="Char0"/>
          <w:rFonts w:hint="eastAsia"/>
          <w:rtl/>
        </w:rPr>
        <w:t>حَفِيٌّ</w:t>
      </w:r>
      <w:r w:rsidRPr="00AA396C">
        <w:rPr>
          <w:rStyle w:val="Char0"/>
          <w:rtl/>
        </w:rPr>
        <w:t xml:space="preserve"> </w:t>
      </w:r>
      <w:r w:rsidRPr="00AA396C">
        <w:rPr>
          <w:rStyle w:val="Char0"/>
          <w:rFonts w:hint="eastAsia"/>
          <w:rtl/>
        </w:rPr>
        <w:t>عَنْهَا</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إِنَّمَا</w:t>
      </w:r>
      <w:r w:rsidRPr="00AA396C">
        <w:rPr>
          <w:rStyle w:val="Char0"/>
          <w:rtl/>
        </w:rPr>
        <w:t xml:space="preserve"> </w:t>
      </w:r>
      <w:r w:rsidRPr="00AA396C">
        <w:rPr>
          <w:rStyle w:val="Char0"/>
          <w:rFonts w:hint="eastAsia"/>
          <w:rtl/>
        </w:rPr>
        <w:t>عِلْمُهَا</w:t>
      </w:r>
      <w:r w:rsidRPr="00AA396C">
        <w:rPr>
          <w:rStyle w:val="Char0"/>
          <w:rtl/>
        </w:rPr>
        <w:t xml:space="preserve"> </w:t>
      </w:r>
      <w:r w:rsidRPr="00AA396C">
        <w:rPr>
          <w:rStyle w:val="Char0"/>
          <w:rFonts w:hint="eastAsia"/>
          <w:rtl/>
        </w:rPr>
        <w:t>عِنْدَ</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وَلَكِنَّ</w:t>
      </w:r>
      <w:r w:rsidRPr="00AA396C">
        <w:rPr>
          <w:rStyle w:val="Char0"/>
          <w:rtl/>
        </w:rPr>
        <w:t xml:space="preserve"> </w:t>
      </w:r>
      <w:r w:rsidRPr="00AA396C">
        <w:rPr>
          <w:rStyle w:val="Char0"/>
          <w:rFonts w:hint="eastAsia"/>
          <w:rtl/>
        </w:rPr>
        <w:t>أَكْثَرَ</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يَعْلَمُونَ</w:t>
      </w:r>
      <w:r w:rsidRPr="00AA396C">
        <w:rPr>
          <w:rStyle w:val="Char0"/>
          <w:rtl/>
        </w:rPr>
        <w:t>١٨٧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الأعراف</w:t>
      </w:r>
      <w:r w:rsidRPr="00CD2BDE">
        <w:rPr>
          <w:rFonts w:cs="mylotus"/>
          <w:color w:val="000000"/>
          <w:sz w:val="22"/>
          <w:shd w:val="clear" w:color="auto" w:fill="FFFFFF"/>
          <w:rtl/>
        </w:rPr>
        <w:t>: 187]</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«Они спрашивают тебя о Часе этом: “Когда он настанет?” Скажи: “Поистине, знанием об этом обладает Господь мой, и лишь Он явит его в сво</w:t>
      </w:r>
      <w:r w:rsidR="00300850" w:rsidRPr="00CD2BDE">
        <w:rPr>
          <w:sz w:val="22"/>
          <w:szCs w:val="22"/>
        </w:rPr>
        <w:t>е</w:t>
      </w:r>
      <w:r w:rsidR="0056451D" w:rsidRPr="00CD2BDE">
        <w:rPr>
          <w:sz w:val="22"/>
          <w:szCs w:val="22"/>
        </w:rPr>
        <w:t xml:space="preserve"> время. И на небесах, и на земле тяжким будет (Час этот), и прид</w:t>
      </w:r>
      <w:r w:rsidR="00300850" w:rsidRPr="00CD2BDE">
        <w:rPr>
          <w:sz w:val="22"/>
          <w:szCs w:val="22"/>
        </w:rPr>
        <w:t>е</w:t>
      </w:r>
      <w:r w:rsidR="0056451D" w:rsidRPr="00CD2BDE">
        <w:rPr>
          <w:sz w:val="22"/>
          <w:szCs w:val="22"/>
        </w:rPr>
        <w:t>т он к вам только внезапно”. Они спрашивают тебя о Часе, будто тебе известно об этом! Скажи: “Поистине, знает об этом только Аллах, но люди в большинстве сво</w:t>
      </w:r>
      <w:r w:rsidR="00300850" w:rsidRPr="00CD2BDE">
        <w:rPr>
          <w:sz w:val="22"/>
          <w:szCs w:val="22"/>
        </w:rPr>
        <w:t>е</w:t>
      </w:r>
      <w:r w:rsidR="0056451D" w:rsidRPr="00CD2BDE">
        <w:rPr>
          <w:sz w:val="22"/>
          <w:szCs w:val="22"/>
        </w:rPr>
        <w:t>м не ведают (этого)”».</w:t>
      </w:r>
      <w:r w:rsidR="0056451D" w:rsidRPr="00CD2BDE">
        <w:rPr>
          <w:rStyle w:val="FootnoteReference"/>
          <w:sz w:val="22"/>
          <w:szCs w:val="22"/>
        </w:rPr>
        <w:footnoteReference w:id="200"/>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 xml:space="preserve">Во многих хадисах приводятся сообщения посланника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о предзнаменованиях и признаках наступления этого Дня.</w:t>
      </w:r>
    </w:p>
    <w:p w:rsidR="0056451D" w:rsidRPr="00CD2BDE" w:rsidRDefault="0056451D" w:rsidP="00D205C3">
      <w:pPr>
        <w:spacing w:line="240" w:lineRule="auto"/>
        <w:ind w:firstLine="340"/>
        <w:jc w:val="both"/>
        <w:rPr>
          <w:sz w:val="22"/>
          <w:szCs w:val="22"/>
        </w:rPr>
      </w:pPr>
      <w:r w:rsidRPr="00CD2BDE">
        <w:rPr>
          <w:sz w:val="22"/>
          <w:szCs w:val="22"/>
        </w:rPr>
        <w:t xml:space="preserve">Так, например, достоверно известно,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упоминал о малых признаках приближения Дня воскресения, большинство из которых будет связано с падением нравов, распространением искушений и отклонением людей от прямого пути.</w:t>
      </w:r>
    </w:p>
    <w:p w:rsidR="000816B9" w:rsidRPr="00CD2BDE" w:rsidRDefault="0056451D" w:rsidP="00D205C3">
      <w:pPr>
        <w:spacing w:line="240" w:lineRule="auto"/>
        <w:ind w:firstLine="340"/>
        <w:jc w:val="both"/>
        <w:rPr>
          <w:sz w:val="22"/>
          <w:szCs w:val="22"/>
        </w:rPr>
      </w:pPr>
      <w:r w:rsidRPr="00CD2BDE">
        <w:rPr>
          <w:sz w:val="22"/>
          <w:szCs w:val="22"/>
        </w:rPr>
        <w:t xml:space="preserve">О малых признаках наступления Дня воскресения упоминается в том хадисе, где сообщается, что в ответ на вопрос Джибрила о наступлении Дня воскресения,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B12877" w:rsidRPr="000673D3" w:rsidRDefault="00E201D3" w:rsidP="00E201D3">
      <w:pPr>
        <w:pStyle w:val="a"/>
        <w:rPr>
          <w:rtl/>
        </w:rPr>
      </w:pPr>
      <w:r>
        <w:rPr>
          <w:rFonts w:ascii="AGA Arabesque" w:hAnsi="AGA Arabesque" w:hint="cs"/>
          <w:rtl/>
        </w:rPr>
        <w:t>«</w:t>
      </w:r>
      <w:r w:rsidR="00A62E1A" w:rsidRPr="00F91F42">
        <w:rPr>
          <w:rFonts w:hint="eastAsia"/>
          <w:rtl/>
        </w:rPr>
        <w:t>مَا</w:t>
      </w:r>
      <w:r w:rsidR="00A62E1A" w:rsidRPr="00F91F42">
        <w:rPr>
          <w:rtl/>
        </w:rPr>
        <w:t xml:space="preserve"> </w:t>
      </w:r>
      <w:r w:rsidR="00A62E1A" w:rsidRPr="00F91F42">
        <w:rPr>
          <w:rFonts w:hint="eastAsia"/>
          <w:rtl/>
        </w:rPr>
        <w:t>الْمَسْئُولُ</w:t>
      </w:r>
      <w:r w:rsidR="00A62E1A" w:rsidRPr="00F91F42">
        <w:rPr>
          <w:rtl/>
        </w:rPr>
        <w:t xml:space="preserve"> </w:t>
      </w:r>
      <w:r w:rsidR="00A62E1A" w:rsidRPr="00F91F42">
        <w:rPr>
          <w:rFonts w:hint="eastAsia"/>
          <w:rtl/>
        </w:rPr>
        <w:t>عَنْهَا</w:t>
      </w:r>
      <w:r w:rsidR="00A62E1A" w:rsidRPr="00F91F42">
        <w:rPr>
          <w:rtl/>
        </w:rPr>
        <w:t xml:space="preserve"> </w:t>
      </w:r>
      <w:r w:rsidR="00A62E1A" w:rsidRPr="00F91F42">
        <w:rPr>
          <w:rFonts w:hint="eastAsia"/>
          <w:rtl/>
        </w:rPr>
        <w:t>بِأَعْلَمَ</w:t>
      </w:r>
      <w:r w:rsidR="00A62E1A" w:rsidRPr="00F91F42">
        <w:rPr>
          <w:rtl/>
        </w:rPr>
        <w:t xml:space="preserve"> </w:t>
      </w:r>
      <w:r w:rsidR="00A62E1A" w:rsidRPr="00F91F42">
        <w:rPr>
          <w:rFonts w:hint="eastAsia"/>
          <w:rtl/>
        </w:rPr>
        <w:t>مِنْ</w:t>
      </w:r>
      <w:r w:rsidR="00A62E1A" w:rsidRPr="00F91F42">
        <w:rPr>
          <w:rtl/>
        </w:rPr>
        <w:t xml:space="preserve"> </w:t>
      </w:r>
      <w:r w:rsidR="00A62E1A" w:rsidRPr="00F91F42">
        <w:rPr>
          <w:rFonts w:hint="eastAsia"/>
          <w:rtl/>
        </w:rPr>
        <w:t>السَّائِلِ</w:t>
      </w:r>
      <w:r w:rsidR="00A62E1A" w:rsidRPr="00F91F42">
        <w:rPr>
          <w:rtl/>
        </w:rPr>
        <w:t xml:space="preserve"> </w:t>
      </w:r>
      <w:r w:rsidR="00024351" w:rsidRPr="00F91F42">
        <w:rPr>
          <w:rFonts w:hint="cs"/>
          <w:rtl/>
        </w:rPr>
        <w:t xml:space="preserve">، </w:t>
      </w:r>
      <w:r w:rsidR="00A62E1A" w:rsidRPr="00F91F42">
        <w:rPr>
          <w:rFonts w:hint="eastAsia"/>
          <w:rtl/>
        </w:rPr>
        <w:t>قَالَ</w:t>
      </w:r>
      <w:r w:rsidR="00A62E1A" w:rsidRPr="00F91F42">
        <w:rPr>
          <w:rtl/>
        </w:rPr>
        <w:t xml:space="preserve"> </w:t>
      </w:r>
      <w:r w:rsidR="00024351" w:rsidRPr="00F91F42">
        <w:rPr>
          <w:rFonts w:hint="cs"/>
          <w:rtl/>
        </w:rPr>
        <w:t xml:space="preserve">: </w:t>
      </w:r>
      <w:r w:rsidR="00A62E1A" w:rsidRPr="00F91F42">
        <w:rPr>
          <w:rFonts w:hint="eastAsia"/>
          <w:rtl/>
        </w:rPr>
        <w:t>فَأَخْبِرْنِي</w:t>
      </w:r>
      <w:r w:rsidR="00A62E1A" w:rsidRPr="00F91F42">
        <w:rPr>
          <w:rtl/>
        </w:rPr>
        <w:t xml:space="preserve"> </w:t>
      </w:r>
      <w:r w:rsidR="00A62E1A" w:rsidRPr="00F91F42">
        <w:rPr>
          <w:rFonts w:hint="eastAsia"/>
          <w:rtl/>
        </w:rPr>
        <w:t>عَنْ</w:t>
      </w:r>
      <w:r w:rsidR="00A62E1A" w:rsidRPr="00F91F42">
        <w:rPr>
          <w:rtl/>
        </w:rPr>
        <w:t xml:space="preserve"> </w:t>
      </w:r>
      <w:r w:rsidR="00A62E1A" w:rsidRPr="00F91F42">
        <w:rPr>
          <w:rFonts w:hint="eastAsia"/>
          <w:rtl/>
        </w:rPr>
        <w:t>أَمَارَتِهَا</w:t>
      </w:r>
      <w:r>
        <w:rPr>
          <w:rFonts w:ascii="AGA Arabesque" w:hAnsi="AGA Arabesque" w:hint="cs"/>
          <w:rtl/>
        </w:rPr>
        <w:t>»</w:t>
      </w:r>
    </w:p>
    <w:p w:rsidR="000816B9" w:rsidRPr="00CD2BDE" w:rsidRDefault="0056451D" w:rsidP="00D205C3">
      <w:pPr>
        <w:spacing w:line="240" w:lineRule="auto"/>
        <w:ind w:firstLine="340"/>
        <w:jc w:val="both"/>
        <w:rPr>
          <w:sz w:val="22"/>
          <w:szCs w:val="22"/>
        </w:rPr>
      </w:pPr>
      <w:r w:rsidRPr="00CD2BDE">
        <w:rPr>
          <w:sz w:val="22"/>
          <w:szCs w:val="22"/>
        </w:rPr>
        <w:t>«Тот, кого спрашивают о н</w:t>
      </w:r>
      <w:r w:rsidR="00300850" w:rsidRPr="00CD2BDE">
        <w:rPr>
          <w:sz w:val="22"/>
          <w:szCs w:val="22"/>
        </w:rPr>
        <w:t>е</w:t>
      </w:r>
      <w:r w:rsidRPr="00CD2BDE">
        <w:rPr>
          <w:sz w:val="22"/>
          <w:szCs w:val="22"/>
        </w:rPr>
        <w:t xml:space="preserve">м, знает не больше задающего вопрос». (Джибрил) сказал: «Тогда поведай мне о его признаках».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0816B9" w:rsidRPr="00B37E5F" w:rsidRDefault="00E201D3" w:rsidP="00E201D3">
      <w:pPr>
        <w:pStyle w:val="a"/>
      </w:pPr>
      <w:r>
        <w:rPr>
          <w:rFonts w:ascii="AGA Arabesque" w:hAnsi="AGA Arabesque" w:hint="cs"/>
          <w:rtl/>
        </w:rPr>
        <w:t>«</w:t>
      </w:r>
      <w:r w:rsidR="000816B9" w:rsidRPr="00F91F42">
        <w:rPr>
          <w:rFonts w:hint="eastAsia"/>
          <w:rtl/>
        </w:rPr>
        <w:t>أَنْ</w:t>
      </w:r>
      <w:r w:rsidR="000816B9" w:rsidRPr="00F91F42">
        <w:rPr>
          <w:rtl/>
        </w:rPr>
        <w:t xml:space="preserve"> </w:t>
      </w:r>
      <w:r w:rsidR="000816B9" w:rsidRPr="00F91F42">
        <w:rPr>
          <w:rFonts w:hint="eastAsia"/>
          <w:rtl/>
        </w:rPr>
        <w:t>تَلِدَ</w:t>
      </w:r>
      <w:r w:rsidR="000816B9" w:rsidRPr="00F91F42">
        <w:rPr>
          <w:rtl/>
        </w:rPr>
        <w:t xml:space="preserve"> </w:t>
      </w:r>
      <w:r w:rsidR="000816B9" w:rsidRPr="00F91F42">
        <w:rPr>
          <w:rFonts w:hint="eastAsia"/>
          <w:rtl/>
        </w:rPr>
        <w:t>الْأَمَةُ</w:t>
      </w:r>
      <w:r w:rsidR="000816B9" w:rsidRPr="00F91F42">
        <w:rPr>
          <w:rtl/>
        </w:rPr>
        <w:t xml:space="preserve"> </w:t>
      </w:r>
      <w:r w:rsidR="000816B9" w:rsidRPr="00F91F42">
        <w:rPr>
          <w:rFonts w:hint="eastAsia"/>
          <w:rtl/>
        </w:rPr>
        <w:t>رَبَّتَهَا</w:t>
      </w:r>
      <w:r w:rsidR="000816B9" w:rsidRPr="00F91F42">
        <w:rPr>
          <w:rtl/>
        </w:rPr>
        <w:t xml:space="preserve"> </w:t>
      </w:r>
      <w:r w:rsidR="00024351" w:rsidRPr="00F91F42">
        <w:rPr>
          <w:rFonts w:hint="cs"/>
          <w:rtl/>
        </w:rPr>
        <w:t xml:space="preserve">، </w:t>
      </w:r>
      <w:r w:rsidR="000816B9" w:rsidRPr="00F91F42">
        <w:rPr>
          <w:rFonts w:hint="eastAsia"/>
          <w:rtl/>
        </w:rPr>
        <w:t>وَأَنْ</w:t>
      </w:r>
      <w:r w:rsidR="000816B9" w:rsidRPr="00F91F42">
        <w:rPr>
          <w:rtl/>
        </w:rPr>
        <w:t xml:space="preserve"> </w:t>
      </w:r>
      <w:r w:rsidR="000816B9" w:rsidRPr="00F91F42">
        <w:rPr>
          <w:rFonts w:hint="eastAsia"/>
          <w:rtl/>
        </w:rPr>
        <w:t>تَرَى</w:t>
      </w:r>
      <w:r w:rsidR="000816B9" w:rsidRPr="00F91F42">
        <w:rPr>
          <w:rtl/>
        </w:rPr>
        <w:t xml:space="preserve"> </w:t>
      </w:r>
      <w:r w:rsidR="000816B9" w:rsidRPr="00F91F42">
        <w:rPr>
          <w:rFonts w:hint="eastAsia"/>
          <w:rtl/>
        </w:rPr>
        <w:t>الْحُفَاةَ</w:t>
      </w:r>
      <w:r w:rsidR="000816B9" w:rsidRPr="00F91F42">
        <w:rPr>
          <w:rtl/>
        </w:rPr>
        <w:t xml:space="preserve"> </w:t>
      </w:r>
      <w:r w:rsidR="000816B9" w:rsidRPr="00F91F42">
        <w:rPr>
          <w:rFonts w:hint="eastAsia"/>
          <w:rtl/>
        </w:rPr>
        <w:t>الْعُرَاةَ</w:t>
      </w:r>
      <w:r w:rsidR="000816B9" w:rsidRPr="00F91F42">
        <w:rPr>
          <w:rtl/>
        </w:rPr>
        <w:t xml:space="preserve"> </w:t>
      </w:r>
      <w:r w:rsidR="000816B9" w:rsidRPr="00F91F42">
        <w:rPr>
          <w:rFonts w:hint="eastAsia"/>
          <w:rtl/>
        </w:rPr>
        <w:t>الْعَالَةَ</w:t>
      </w:r>
      <w:r w:rsidR="000816B9" w:rsidRPr="00F91F42">
        <w:rPr>
          <w:rtl/>
        </w:rPr>
        <w:t xml:space="preserve"> </w:t>
      </w:r>
      <w:r w:rsidR="000816B9" w:rsidRPr="00F91F42">
        <w:rPr>
          <w:rFonts w:hint="eastAsia"/>
          <w:rtl/>
        </w:rPr>
        <w:t>رِعَاءَ</w:t>
      </w:r>
      <w:r w:rsidR="000816B9" w:rsidRPr="00F91F42">
        <w:rPr>
          <w:rtl/>
        </w:rPr>
        <w:t xml:space="preserve"> </w:t>
      </w:r>
      <w:r w:rsidR="000816B9" w:rsidRPr="00F91F42">
        <w:rPr>
          <w:rFonts w:hint="eastAsia"/>
          <w:rtl/>
        </w:rPr>
        <w:t>الشَّاءِ</w:t>
      </w:r>
      <w:r w:rsidR="000816B9" w:rsidRPr="00F91F42">
        <w:rPr>
          <w:rtl/>
        </w:rPr>
        <w:t xml:space="preserve"> </w:t>
      </w:r>
      <w:r w:rsidR="000816B9" w:rsidRPr="00F91F42">
        <w:rPr>
          <w:rFonts w:hint="eastAsia"/>
          <w:rtl/>
        </w:rPr>
        <w:t>يَتَطَاوَلُونَ</w:t>
      </w:r>
      <w:r w:rsidR="000816B9" w:rsidRPr="00F91F42">
        <w:rPr>
          <w:rtl/>
        </w:rPr>
        <w:t xml:space="preserve"> </w:t>
      </w:r>
      <w:r w:rsidR="000816B9" w:rsidRPr="00F91F42">
        <w:rPr>
          <w:rFonts w:hint="eastAsia"/>
          <w:rtl/>
        </w:rPr>
        <w:t>فِي</w:t>
      </w:r>
      <w:r w:rsidR="000816B9" w:rsidRPr="00F91F42">
        <w:rPr>
          <w:rtl/>
        </w:rPr>
        <w:t xml:space="preserve"> </w:t>
      </w:r>
      <w:r w:rsidR="000816B9" w:rsidRPr="00F91F42">
        <w:rPr>
          <w:rFonts w:hint="eastAsia"/>
          <w:rtl/>
        </w:rPr>
        <w:t>الْبُنْيَانِ</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«(Признаком приближения этого Часа станет то, что) рабыня породит свою госпожу, и то, что ты увидишь, как босые, нагие и неимущие пастухи овец будут стараться превзойти друг друга по высоте своих жилищ».</w:t>
      </w:r>
      <w:r w:rsidRPr="00CD2BDE">
        <w:rPr>
          <w:rStyle w:val="FootnoteReference"/>
          <w:sz w:val="22"/>
          <w:szCs w:val="22"/>
        </w:rPr>
        <w:footnoteReference w:id="201"/>
      </w:r>
    </w:p>
    <w:p w:rsidR="00EF24C7" w:rsidRPr="00CD2BDE" w:rsidRDefault="0056451D" w:rsidP="00D205C3">
      <w:pPr>
        <w:pStyle w:val="Header"/>
        <w:tabs>
          <w:tab w:val="clear" w:pos="4153"/>
          <w:tab w:val="clear" w:pos="8306"/>
        </w:tabs>
        <w:spacing w:line="240" w:lineRule="auto"/>
        <w:ind w:firstLine="340"/>
        <w:jc w:val="both"/>
        <w:rPr>
          <w:sz w:val="22"/>
          <w:szCs w:val="22"/>
          <w:lang w:val="en-US"/>
        </w:rPr>
      </w:pPr>
      <w:r w:rsidRPr="00CD2BDE">
        <w:rPr>
          <w:sz w:val="22"/>
          <w:szCs w:val="22"/>
        </w:rPr>
        <w:t xml:space="preserve">О малых признаках наступления Дня воскресения упоминается в хадисе Абу Хурайры, да будет доволен им Аллах, который сказал: «Однажды к посланнику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который беседовал с собравшимися людьми, подош</w:t>
      </w:r>
      <w:r w:rsidR="00300850" w:rsidRPr="00CD2BDE">
        <w:rPr>
          <w:sz w:val="22"/>
          <w:szCs w:val="22"/>
        </w:rPr>
        <w:t>е</w:t>
      </w:r>
      <w:r w:rsidRPr="00CD2BDE">
        <w:rPr>
          <w:sz w:val="22"/>
          <w:szCs w:val="22"/>
        </w:rPr>
        <w:t xml:space="preserve">л какой-то бедуин и спросил: “Когда настанет Час этот?”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продолжал разговаривать, (не ответив ему,) и некоторые люди сказали: “Он слышал, что сказал (этот бедуин), но ему это не понравилось”, другие же сказали так: “Нет, он не слышал”. Закончив говорить,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спросил:</w:t>
      </w:r>
    </w:p>
    <w:p w:rsidR="001670A8" w:rsidRPr="006B3674" w:rsidRDefault="00E201D3" w:rsidP="00E201D3">
      <w:pPr>
        <w:pStyle w:val="a"/>
        <w:rPr>
          <w:rtl/>
        </w:rPr>
      </w:pPr>
      <w:r>
        <w:rPr>
          <w:rFonts w:ascii="AGA Arabesque" w:hAnsi="AGA Arabesque" w:hint="cs"/>
          <w:rtl/>
        </w:rPr>
        <w:t>«</w:t>
      </w:r>
      <w:r w:rsidR="00EF24C7" w:rsidRPr="006B3674">
        <w:rPr>
          <w:rFonts w:hint="eastAsia"/>
          <w:rtl/>
        </w:rPr>
        <w:t>أَيْنَ</w:t>
      </w:r>
      <w:r w:rsidR="00EF24C7" w:rsidRPr="006B3674">
        <w:rPr>
          <w:rtl/>
        </w:rPr>
        <w:t xml:space="preserve"> </w:t>
      </w:r>
      <w:r w:rsidR="00EF24C7" w:rsidRPr="006B3674">
        <w:rPr>
          <w:rFonts w:hint="eastAsia"/>
          <w:rtl/>
        </w:rPr>
        <w:t>أُرَاهُ</w:t>
      </w:r>
      <w:r w:rsidR="00EF24C7" w:rsidRPr="006B3674">
        <w:rPr>
          <w:rtl/>
        </w:rPr>
        <w:t xml:space="preserve"> </w:t>
      </w:r>
      <w:r w:rsidR="00EF24C7" w:rsidRPr="006B3674">
        <w:rPr>
          <w:rFonts w:hint="eastAsia"/>
          <w:rtl/>
        </w:rPr>
        <w:t>السَّائِلُ</w:t>
      </w:r>
      <w:r w:rsidR="00EF24C7" w:rsidRPr="006B3674">
        <w:rPr>
          <w:rtl/>
        </w:rPr>
        <w:t xml:space="preserve"> </w:t>
      </w:r>
      <w:r w:rsidR="00EF24C7" w:rsidRPr="006B3674">
        <w:rPr>
          <w:rFonts w:hint="eastAsia"/>
          <w:rtl/>
        </w:rPr>
        <w:t>عَنْ</w:t>
      </w:r>
      <w:r w:rsidR="00EF24C7" w:rsidRPr="006B3674">
        <w:rPr>
          <w:rtl/>
        </w:rPr>
        <w:t xml:space="preserve"> </w:t>
      </w:r>
      <w:r w:rsidR="00EF24C7" w:rsidRPr="006B3674">
        <w:rPr>
          <w:rFonts w:hint="eastAsia"/>
          <w:rtl/>
        </w:rPr>
        <w:t>السَّاعَةِ</w:t>
      </w:r>
      <w:r w:rsidR="00EF24C7" w:rsidRPr="006B3674">
        <w:rPr>
          <w:rtl/>
        </w:rPr>
        <w:t xml:space="preserve"> </w:t>
      </w:r>
      <w:r w:rsidR="00501B92" w:rsidRPr="006B3674">
        <w:rPr>
          <w:rFonts w:hint="cs"/>
          <w:rtl/>
        </w:rPr>
        <w:t xml:space="preserve">؟ </w:t>
      </w:r>
      <w:r w:rsidR="00EF24C7" w:rsidRPr="006B3674">
        <w:rPr>
          <w:rFonts w:hint="eastAsia"/>
          <w:rtl/>
        </w:rPr>
        <w:t>قَالَ</w:t>
      </w:r>
      <w:r w:rsidR="00EF24C7" w:rsidRPr="006B3674">
        <w:rPr>
          <w:rtl/>
        </w:rPr>
        <w:t xml:space="preserve"> </w:t>
      </w:r>
      <w:r w:rsidR="00501B92" w:rsidRPr="006B3674">
        <w:rPr>
          <w:rFonts w:hint="cs"/>
          <w:rtl/>
        </w:rPr>
        <w:t xml:space="preserve">: </w:t>
      </w:r>
      <w:r w:rsidR="00EF24C7" w:rsidRPr="006B3674">
        <w:rPr>
          <w:rFonts w:hint="eastAsia"/>
          <w:rtl/>
        </w:rPr>
        <w:t>هَا</w:t>
      </w:r>
      <w:r w:rsidR="00EF24C7" w:rsidRPr="006B3674">
        <w:rPr>
          <w:rtl/>
        </w:rPr>
        <w:t xml:space="preserve"> </w:t>
      </w:r>
      <w:r w:rsidR="00EF24C7" w:rsidRPr="006B3674">
        <w:rPr>
          <w:rFonts w:hint="eastAsia"/>
          <w:rtl/>
        </w:rPr>
        <w:t>أَنَا</w:t>
      </w:r>
      <w:r w:rsidR="00EF24C7" w:rsidRPr="006B3674">
        <w:rPr>
          <w:rtl/>
        </w:rPr>
        <w:t xml:space="preserve"> </w:t>
      </w:r>
      <w:r w:rsidR="00EF24C7" w:rsidRPr="006B3674">
        <w:rPr>
          <w:rFonts w:hint="eastAsia"/>
          <w:rtl/>
        </w:rPr>
        <w:t>يَا</w:t>
      </w:r>
      <w:r w:rsidR="00EF24C7" w:rsidRPr="006B3674">
        <w:rPr>
          <w:rtl/>
        </w:rPr>
        <w:t xml:space="preserve"> </w:t>
      </w:r>
      <w:r w:rsidR="00EF24C7" w:rsidRPr="006B3674">
        <w:rPr>
          <w:rFonts w:hint="eastAsia"/>
          <w:rtl/>
        </w:rPr>
        <w:t>رَسُولَ</w:t>
      </w:r>
      <w:r w:rsidR="00EF24C7" w:rsidRPr="006B3674">
        <w:rPr>
          <w:rtl/>
        </w:rPr>
        <w:t xml:space="preserve"> </w:t>
      </w:r>
      <w:r w:rsidR="00EF24C7" w:rsidRPr="006B3674">
        <w:rPr>
          <w:rFonts w:hint="eastAsia"/>
          <w:rtl/>
        </w:rPr>
        <w:t>اللَّهِ</w:t>
      </w:r>
      <w:r w:rsidR="00EF24C7" w:rsidRPr="006B3674">
        <w:rPr>
          <w:rtl/>
        </w:rPr>
        <w:t xml:space="preserve"> </w:t>
      </w:r>
      <w:r w:rsidR="00501B92" w:rsidRPr="006B3674">
        <w:rPr>
          <w:rFonts w:hint="cs"/>
          <w:rtl/>
        </w:rPr>
        <w:t xml:space="preserve">، </w:t>
      </w:r>
      <w:r w:rsidR="00EF24C7" w:rsidRPr="006B3674">
        <w:rPr>
          <w:rFonts w:hint="eastAsia"/>
          <w:rtl/>
        </w:rPr>
        <w:t>قَالَ</w:t>
      </w:r>
      <w:r w:rsidR="00EF24C7" w:rsidRPr="006B3674">
        <w:rPr>
          <w:rtl/>
        </w:rPr>
        <w:t xml:space="preserve"> </w:t>
      </w:r>
      <w:r w:rsidR="00501B92" w:rsidRPr="006B3674">
        <w:rPr>
          <w:rFonts w:hint="cs"/>
          <w:rtl/>
        </w:rPr>
        <w:t xml:space="preserve">: </w:t>
      </w:r>
      <w:r w:rsidR="00EF24C7" w:rsidRPr="006B3674">
        <w:rPr>
          <w:rFonts w:hint="eastAsia"/>
          <w:rtl/>
        </w:rPr>
        <w:t>فَإِذَا</w:t>
      </w:r>
      <w:r w:rsidR="00EF24C7" w:rsidRPr="006B3674">
        <w:rPr>
          <w:rtl/>
        </w:rPr>
        <w:t xml:space="preserve"> </w:t>
      </w:r>
      <w:r w:rsidR="00EF24C7" w:rsidRPr="006B3674">
        <w:rPr>
          <w:rFonts w:hint="eastAsia"/>
          <w:rtl/>
        </w:rPr>
        <w:t>ضُيِّعَتْ</w:t>
      </w:r>
      <w:r w:rsidR="00EF24C7" w:rsidRPr="006B3674">
        <w:rPr>
          <w:rtl/>
        </w:rPr>
        <w:t xml:space="preserve"> </w:t>
      </w:r>
      <w:r w:rsidR="00EF24C7" w:rsidRPr="006B3674">
        <w:rPr>
          <w:rFonts w:hint="eastAsia"/>
          <w:rtl/>
        </w:rPr>
        <w:t>الْأَمَانَةُ</w:t>
      </w:r>
      <w:r w:rsidR="00EF24C7" w:rsidRPr="006B3674">
        <w:rPr>
          <w:rtl/>
        </w:rPr>
        <w:t xml:space="preserve"> </w:t>
      </w:r>
      <w:r w:rsidR="00EF24C7" w:rsidRPr="006B3674">
        <w:rPr>
          <w:rFonts w:hint="eastAsia"/>
          <w:rtl/>
        </w:rPr>
        <w:t>فَانْتَظِرْ</w:t>
      </w:r>
      <w:r w:rsidR="00EF24C7" w:rsidRPr="006B3674">
        <w:rPr>
          <w:rtl/>
        </w:rPr>
        <w:t xml:space="preserve"> </w:t>
      </w:r>
      <w:r w:rsidR="00EF24C7" w:rsidRPr="006B3674">
        <w:rPr>
          <w:rFonts w:hint="eastAsia"/>
          <w:rtl/>
        </w:rPr>
        <w:t>السَّاعَةَ</w:t>
      </w:r>
      <w:r w:rsidR="00EF24C7" w:rsidRPr="006B3674">
        <w:rPr>
          <w:rtl/>
        </w:rPr>
        <w:t xml:space="preserve"> </w:t>
      </w:r>
      <w:r w:rsidR="00501B92" w:rsidRPr="006B3674">
        <w:rPr>
          <w:rFonts w:hint="cs"/>
          <w:rtl/>
        </w:rPr>
        <w:t xml:space="preserve"> . </w:t>
      </w:r>
      <w:r w:rsidR="00EF24C7" w:rsidRPr="006B3674">
        <w:rPr>
          <w:rFonts w:hint="eastAsia"/>
          <w:rtl/>
        </w:rPr>
        <w:t>قَالَ</w:t>
      </w:r>
      <w:r w:rsidR="00EF24C7" w:rsidRPr="006B3674">
        <w:rPr>
          <w:rtl/>
        </w:rPr>
        <w:t xml:space="preserve"> </w:t>
      </w:r>
      <w:r w:rsidR="00501B92" w:rsidRPr="006B3674">
        <w:rPr>
          <w:rFonts w:hint="cs"/>
          <w:rtl/>
        </w:rPr>
        <w:t>:</w:t>
      </w:r>
      <w:r w:rsidR="00EF24C7" w:rsidRPr="006B3674">
        <w:rPr>
          <w:rFonts w:hint="eastAsia"/>
          <w:rtl/>
        </w:rPr>
        <w:t>كَيْفَ</w:t>
      </w:r>
      <w:r w:rsidR="00EF24C7" w:rsidRPr="006B3674">
        <w:rPr>
          <w:rtl/>
        </w:rPr>
        <w:t xml:space="preserve"> </w:t>
      </w:r>
      <w:r w:rsidR="00EF24C7" w:rsidRPr="006B3674">
        <w:rPr>
          <w:rFonts w:hint="eastAsia"/>
          <w:rtl/>
        </w:rPr>
        <w:t>إِضَاعَتُهَا</w:t>
      </w:r>
      <w:r w:rsidR="00EF24C7" w:rsidRPr="006B3674">
        <w:rPr>
          <w:rtl/>
        </w:rPr>
        <w:t xml:space="preserve"> </w:t>
      </w:r>
      <w:r w:rsidR="00501B92" w:rsidRPr="006B3674">
        <w:rPr>
          <w:rFonts w:hint="cs"/>
          <w:rtl/>
        </w:rPr>
        <w:t xml:space="preserve">؟ </w:t>
      </w:r>
      <w:r w:rsidR="00EF24C7" w:rsidRPr="006B3674">
        <w:rPr>
          <w:rFonts w:hint="eastAsia"/>
          <w:rtl/>
        </w:rPr>
        <w:t>قَالَ</w:t>
      </w:r>
      <w:r w:rsidR="001A4FA0" w:rsidRPr="006B3674">
        <w:t>:</w:t>
      </w:r>
      <w:r w:rsidR="00501B92" w:rsidRPr="006B3674">
        <w:rPr>
          <w:rFonts w:hint="cs"/>
          <w:rtl/>
        </w:rPr>
        <w:t xml:space="preserve"> ( </w:t>
      </w:r>
      <w:r w:rsidR="00EF24C7" w:rsidRPr="006B3674">
        <w:rPr>
          <w:rFonts w:hint="eastAsia"/>
          <w:rtl/>
        </w:rPr>
        <w:t>إِذَا</w:t>
      </w:r>
      <w:r w:rsidR="00EF24C7" w:rsidRPr="006B3674">
        <w:rPr>
          <w:rtl/>
        </w:rPr>
        <w:t xml:space="preserve"> </w:t>
      </w:r>
      <w:r w:rsidR="00EF24C7" w:rsidRPr="006B3674">
        <w:rPr>
          <w:rFonts w:hint="eastAsia"/>
          <w:rtl/>
        </w:rPr>
        <w:t>وُسِّدَ</w:t>
      </w:r>
      <w:r w:rsidR="00EF24C7" w:rsidRPr="006B3674">
        <w:rPr>
          <w:rtl/>
        </w:rPr>
        <w:t xml:space="preserve"> </w:t>
      </w:r>
      <w:r w:rsidR="00EF24C7" w:rsidRPr="006B3674">
        <w:rPr>
          <w:rFonts w:hint="eastAsia"/>
          <w:rtl/>
        </w:rPr>
        <w:t>الْأَمْرُ</w:t>
      </w:r>
      <w:r w:rsidR="00EF24C7" w:rsidRPr="006B3674">
        <w:rPr>
          <w:rtl/>
        </w:rPr>
        <w:t xml:space="preserve"> </w:t>
      </w:r>
      <w:r w:rsidR="00EF24C7" w:rsidRPr="006B3674">
        <w:rPr>
          <w:rFonts w:hint="eastAsia"/>
          <w:rtl/>
        </w:rPr>
        <w:t>إِلَى</w:t>
      </w:r>
      <w:r w:rsidR="00EF24C7" w:rsidRPr="006B3674">
        <w:rPr>
          <w:rtl/>
        </w:rPr>
        <w:t xml:space="preserve"> </w:t>
      </w:r>
      <w:r w:rsidR="00EF24C7" w:rsidRPr="006B3674">
        <w:rPr>
          <w:rFonts w:hint="eastAsia"/>
          <w:rtl/>
        </w:rPr>
        <w:t>غَيْرِ</w:t>
      </w:r>
      <w:r w:rsidR="00EF24C7" w:rsidRPr="006B3674">
        <w:rPr>
          <w:rtl/>
        </w:rPr>
        <w:t xml:space="preserve"> </w:t>
      </w:r>
      <w:r w:rsidR="00EF24C7" w:rsidRPr="006B3674">
        <w:rPr>
          <w:rFonts w:hint="eastAsia"/>
          <w:rtl/>
        </w:rPr>
        <w:t>أَهْلِهِ</w:t>
      </w:r>
      <w:r w:rsidR="00EF24C7" w:rsidRPr="006B3674">
        <w:rPr>
          <w:rtl/>
        </w:rPr>
        <w:t xml:space="preserve"> </w:t>
      </w:r>
      <w:r w:rsidR="00EF24C7" w:rsidRPr="006B3674">
        <w:rPr>
          <w:rFonts w:hint="eastAsia"/>
          <w:rtl/>
        </w:rPr>
        <w:t>فَانْتَظِرْ</w:t>
      </w:r>
      <w:r w:rsidR="00EF24C7" w:rsidRPr="006B3674">
        <w:rPr>
          <w:rtl/>
        </w:rPr>
        <w:t xml:space="preserve"> </w:t>
      </w:r>
      <w:r w:rsidR="00EF24C7" w:rsidRPr="006B3674">
        <w:rPr>
          <w:rFonts w:hint="eastAsia"/>
          <w:rtl/>
        </w:rPr>
        <w:t>السَّاعَةَ</w:t>
      </w:r>
      <w:r>
        <w:rPr>
          <w:rFonts w:ascii="AGA Arabesque" w:hAnsi="AGA Arabesque" w:hint="cs"/>
          <w:rtl/>
        </w:rPr>
        <w:t>»</w:t>
      </w:r>
    </w:p>
    <w:p w:rsidR="0056451D" w:rsidRPr="00CD2BDE" w:rsidRDefault="0056451D" w:rsidP="00D205C3">
      <w:pPr>
        <w:pStyle w:val="Header"/>
        <w:tabs>
          <w:tab w:val="clear" w:pos="4153"/>
          <w:tab w:val="clear" w:pos="8306"/>
        </w:tabs>
        <w:spacing w:line="240" w:lineRule="auto"/>
        <w:ind w:firstLine="340"/>
        <w:jc w:val="both"/>
        <w:rPr>
          <w:sz w:val="22"/>
          <w:szCs w:val="22"/>
        </w:rPr>
      </w:pPr>
      <w:r w:rsidRPr="00CD2BDE">
        <w:rPr>
          <w:sz w:val="22"/>
          <w:szCs w:val="22"/>
        </w:rPr>
        <w:t>“Где же спрашивавший о Часе?” (Бедуин) откликнулся: “Я здесь, о посланник Аллаха”. Тогда он сказал: “Жди наступления этого Часа тогда, когда будет погублено то, что отдано на хранение /амана</w:t>
      </w:r>
      <w:r w:rsidRPr="00CD2BDE">
        <w:rPr>
          <w:rStyle w:val="FootnoteReference"/>
          <w:sz w:val="22"/>
          <w:szCs w:val="22"/>
        </w:rPr>
        <w:footnoteReference w:id="202"/>
      </w:r>
      <w:r w:rsidRPr="00CD2BDE">
        <w:rPr>
          <w:sz w:val="22"/>
          <w:szCs w:val="22"/>
        </w:rPr>
        <w:t xml:space="preserve">/”. (Бедуин) спросил: “Как же это будет погублено?”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ответил: “Это случится, если поддержание этого дела</w:t>
      </w:r>
      <w:r w:rsidRPr="00CD2BDE">
        <w:rPr>
          <w:rStyle w:val="FootnoteReference"/>
          <w:sz w:val="22"/>
          <w:szCs w:val="22"/>
        </w:rPr>
        <w:footnoteReference w:id="203"/>
      </w:r>
      <w:r w:rsidRPr="00CD2BDE">
        <w:rPr>
          <w:sz w:val="22"/>
          <w:szCs w:val="22"/>
        </w:rPr>
        <w:t xml:space="preserve"> будет поручено неспособным, и тогда следует ждать наступления этого Часа!”»</w:t>
      </w:r>
      <w:r w:rsidRPr="00CD2BDE">
        <w:rPr>
          <w:rStyle w:val="FootnoteReference"/>
          <w:sz w:val="22"/>
          <w:szCs w:val="22"/>
        </w:rPr>
        <w:footnoteReference w:id="204"/>
      </w:r>
    </w:p>
    <w:p w:rsidR="0056451D" w:rsidRPr="00CD2BDE" w:rsidRDefault="0056451D" w:rsidP="00D205C3">
      <w:pPr>
        <w:spacing w:line="240" w:lineRule="auto"/>
        <w:ind w:firstLine="340"/>
        <w:jc w:val="both"/>
        <w:rPr>
          <w:sz w:val="22"/>
          <w:szCs w:val="22"/>
        </w:rPr>
      </w:pPr>
      <w:r w:rsidRPr="00CD2BDE">
        <w:rPr>
          <w:sz w:val="22"/>
          <w:szCs w:val="22"/>
        </w:rPr>
        <w:t>Что же касается больших признаков наступления Дня воскресения, то имеются в виду такие его предзнаменования, которые будут указывать на приближение этого Дня и станут следовать одно за другим подобно падающим бусинкам ожерелья с порвавшейся нитью.</w:t>
      </w:r>
    </w:p>
    <w:p w:rsidR="0056451D" w:rsidRPr="00CD2BDE" w:rsidRDefault="0056451D" w:rsidP="008F1C33">
      <w:pPr>
        <w:spacing w:line="240" w:lineRule="auto"/>
        <w:ind w:firstLine="340"/>
        <w:jc w:val="both"/>
        <w:rPr>
          <w:sz w:val="22"/>
          <w:szCs w:val="22"/>
        </w:rPr>
      </w:pPr>
      <w:r w:rsidRPr="00CD2BDE">
        <w:rPr>
          <w:sz w:val="22"/>
          <w:szCs w:val="22"/>
        </w:rPr>
        <w:t>В достоверных хадисах, например, в хадисе Хузайфы бин Усайда аль-Гифари, да будет доволен им Аллах, упоминается о десяти таких предзнаменованиях. Сообщается, что Хузайфа сказал:</w:t>
      </w:r>
      <w:r w:rsidR="00501B92" w:rsidRPr="00CD2BDE">
        <w:rPr>
          <w:sz w:val="22"/>
          <w:szCs w:val="22"/>
        </w:rPr>
        <w:t xml:space="preserve">  </w:t>
      </w:r>
      <w:r w:rsidRPr="00CD2BDE">
        <w:rPr>
          <w:sz w:val="22"/>
          <w:szCs w:val="22"/>
        </w:rPr>
        <w:t xml:space="preserve"> </w:t>
      </w:r>
    </w:p>
    <w:p w:rsidR="001E4CC6" w:rsidRPr="00501B92" w:rsidRDefault="00E201D3" w:rsidP="00BE36D6">
      <w:pPr>
        <w:pStyle w:val="a"/>
        <w:rPr>
          <w:rFonts w:ascii="Simplified Arabic" w:cs="Simplified Arabic"/>
          <w:rtl/>
        </w:rPr>
      </w:pPr>
      <w:r>
        <w:rPr>
          <w:rFonts w:ascii="AGA Arabesque" w:hAnsi="AGA Arabesque" w:hint="cs"/>
          <w:rtl/>
        </w:rPr>
        <w:t>«</w:t>
      </w:r>
      <w:r w:rsidR="001E4CC6" w:rsidRPr="00F91F42">
        <w:rPr>
          <w:rFonts w:hint="eastAsia"/>
          <w:rtl/>
        </w:rPr>
        <w:t>اطَّلَعَ</w:t>
      </w:r>
      <w:r w:rsidR="001E4CC6" w:rsidRPr="00F91F42">
        <w:rPr>
          <w:rtl/>
        </w:rPr>
        <w:t xml:space="preserve"> </w:t>
      </w:r>
      <w:r w:rsidR="001E4CC6" w:rsidRPr="00F91F42">
        <w:rPr>
          <w:rFonts w:hint="eastAsia"/>
          <w:rtl/>
        </w:rPr>
        <w:t>النَّبِيُّ</w:t>
      </w:r>
      <w:r w:rsidR="001E4CC6" w:rsidRPr="00F91F42">
        <w:rPr>
          <w:rtl/>
        </w:rPr>
        <w:t xml:space="preserve"> </w:t>
      </w:r>
      <w:r w:rsidR="001E4CC6" w:rsidRPr="00F91F42">
        <w:rPr>
          <w:rFonts w:hint="eastAsia"/>
          <w:rtl/>
        </w:rPr>
        <w:t>صَلَّى</w:t>
      </w:r>
      <w:r w:rsidR="001E4CC6" w:rsidRPr="00F91F42">
        <w:rPr>
          <w:rtl/>
        </w:rPr>
        <w:t xml:space="preserve"> </w:t>
      </w:r>
      <w:r w:rsidR="001E4CC6" w:rsidRPr="00F91F42">
        <w:rPr>
          <w:rFonts w:hint="eastAsia"/>
          <w:rtl/>
        </w:rPr>
        <w:t>اللَّهُ</w:t>
      </w:r>
      <w:r w:rsidR="001E4CC6" w:rsidRPr="00F91F42">
        <w:rPr>
          <w:rtl/>
        </w:rPr>
        <w:t xml:space="preserve"> </w:t>
      </w:r>
      <w:r w:rsidR="001E4CC6" w:rsidRPr="00F91F42">
        <w:rPr>
          <w:rFonts w:hint="eastAsia"/>
          <w:rtl/>
        </w:rPr>
        <w:t>عَلَيْهِ</w:t>
      </w:r>
      <w:r w:rsidR="001E4CC6" w:rsidRPr="00F91F42">
        <w:rPr>
          <w:rtl/>
        </w:rPr>
        <w:t xml:space="preserve"> </w:t>
      </w:r>
      <w:r w:rsidR="001E4CC6" w:rsidRPr="00F91F42">
        <w:rPr>
          <w:rFonts w:hint="eastAsia"/>
          <w:rtl/>
        </w:rPr>
        <w:t>وَسَلَّمَ</w:t>
      </w:r>
      <w:r w:rsidR="001E4CC6" w:rsidRPr="00F91F42">
        <w:rPr>
          <w:rtl/>
        </w:rPr>
        <w:t xml:space="preserve"> </w:t>
      </w:r>
      <w:r w:rsidR="001E4CC6" w:rsidRPr="00F91F42">
        <w:rPr>
          <w:rFonts w:hint="eastAsia"/>
          <w:rtl/>
        </w:rPr>
        <w:t>عَلَيْنَا</w:t>
      </w:r>
      <w:r w:rsidR="001E4CC6" w:rsidRPr="00F91F42">
        <w:rPr>
          <w:rtl/>
        </w:rPr>
        <w:t xml:space="preserve"> </w:t>
      </w:r>
      <w:r w:rsidR="001E4CC6" w:rsidRPr="00F91F42">
        <w:rPr>
          <w:rFonts w:hint="eastAsia"/>
          <w:rtl/>
        </w:rPr>
        <w:t>وَنَحْنُ</w:t>
      </w:r>
      <w:r w:rsidR="001E4CC6" w:rsidRPr="00F91F42">
        <w:rPr>
          <w:rtl/>
        </w:rPr>
        <w:t xml:space="preserve"> </w:t>
      </w:r>
      <w:r w:rsidR="001E4CC6" w:rsidRPr="00F91F42">
        <w:rPr>
          <w:rFonts w:hint="eastAsia"/>
          <w:rtl/>
        </w:rPr>
        <w:t>نَتَذَاكَرُ</w:t>
      </w:r>
      <w:r w:rsidR="001E4CC6" w:rsidRPr="00F91F42">
        <w:rPr>
          <w:rtl/>
        </w:rPr>
        <w:t xml:space="preserve"> </w:t>
      </w:r>
      <w:r w:rsidR="001E4CC6" w:rsidRPr="00F91F42">
        <w:rPr>
          <w:rFonts w:hint="eastAsia"/>
          <w:rtl/>
        </w:rPr>
        <w:t>فَقَالَ</w:t>
      </w:r>
      <w:r w:rsidR="001E4CC6" w:rsidRPr="00F91F42">
        <w:rPr>
          <w:rtl/>
        </w:rPr>
        <w:t xml:space="preserve"> </w:t>
      </w:r>
      <w:r w:rsidR="001113FA" w:rsidRPr="00F91F42">
        <w:rPr>
          <w:rFonts w:hint="cs"/>
          <w:rtl/>
        </w:rPr>
        <w:t>: (</w:t>
      </w:r>
      <w:r w:rsidR="001E4CC6" w:rsidRPr="00F91F42">
        <w:rPr>
          <w:rFonts w:hint="eastAsia"/>
          <w:rtl/>
        </w:rPr>
        <w:t>مَا</w:t>
      </w:r>
      <w:r w:rsidR="00660321">
        <w:t xml:space="preserve"> </w:t>
      </w:r>
      <w:r w:rsidR="001E4CC6" w:rsidRPr="00F91F42">
        <w:rPr>
          <w:rtl/>
        </w:rPr>
        <w:t xml:space="preserve"> </w:t>
      </w:r>
      <w:r w:rsidR="001E4CC6" w:rsidRPr="00F91F42">
        <w:rPr>
          <w:rFonts w:hint="eastAsia"/>
          <w:rtl/>
        </w:rPr>
        <w:t>تَذَاكَرُونَ</w:t>
      </w:r>
      <w:r w:rsidR="001113FA" w:rsidRPr="00F91F42">
        <w:rPr>
          <w:rFonts w:hint="cs"/>
          <w:rtl/>
        </w:rPr>
        <w:t xml:space="preserve">؟) </w:t>
      </w:r>
      <w:r w:rsidR="001E4CC6" w:rsidRPr="00F91F42">
        <w:rPr>
          <w:rFonts w:hint="eastAsia"/>
          <w:rtl/>
        </w:rPr>
        <w:t>قَالُوا</w:t>
      </w:r>
      <w:r w:rsidR="001E4CC6" w:rsidRPr="00F91F42">
        <w:rPr>
          <w:rtl/>
        </w:rPr>
        <w:t xml:space="preserve"> </w:t>
      </w:r>
      <w:r w:rsidR="001113FA" w:rsidRPr="00F91F42">
        <w:rPr>
          <w:rFonts w:hint="cs"/>
          <w:rtl/>
        </w:rPr>
        <w:t xml:space="preserve">: </w:t>
      </w:r>
      <w:r w:rsidR="001E4CC6" w:rsidRPr="00F91F42">
        <w:rPr>
          <w:rFonts w:hint="eastAsia"/>
          <w:rtl/>
        </w:rPr>
        <w:t>نَذْكُرُ</w:t>
      </w:r>
      <w:r w:rsidR="001E4CC6" w:rsidRPr="00F91F42">
        <w:rPr>
          <w:rtl/>
        </w:rPr>
        <w:t xml:space="preserve"> </w:t>
      </w:r>
      <w:r w:rsidR="001E4CC6" w:rsidRPr="00F91F42">
        <w:rPr>
          <w:rFonts w:hint="eastAsia"/>
          <w:rtl/>
        </w:rPr>
        <w:t>السَّاعَةَ</w:t>
      </w:r>
      <w:r w:rsidR="001E4CC6" w:rsidRPr="00F91F42">
        <w:rPr>
          <w:rtl/>
        </w:rPr>
        <w:t xml:space="preserve"> </w:t>
      </w:r>
      <w:r w:rsidR="001113FA" w:rsidRPr="00F91F42">
        <w:rPr>
          <w:rFonts w:hint="cs"/>
          <w:rtl/>
        </w:rPr>
        <w:t xml:space="preserve">، </w:t>
      </w:r>
      <w:r w:rsidR="001E4CC6" w:rsidRPr="00F91F42">
        <w:rPr>
          <w:rFonts w:hint="eastAsia"/>
          <w:rtl/>
        </w:rPr>
        <w:t>قَالَ</w:t>
      </w:r>
      <w:r w:rsidR="001E4CC6" w:rsidRPr="00F91F42">
        <w:rPr>
          <w:rtl/>
        </w:rPr>
        <w:t xml:space="preserve"> </w:t>
      </w:r>
      <w:r w:rsidR="001113FA" w:rsidRPr="00F91F42">
        <w:rPr>
          <w:rFonts w:hint="cs"/>
          <w:rtl/>
        </w:rPr>
        <w:t>: (</w:t>
      </w:r>
      <w:r w:rsidR="001E4CC6" w:rsidRPr="00F91F42">
        <w:rPr>
          <w:rFonts w:hint="eastAsia"/>
          <w:rtl/>
        </w:rPr>
        <w:t>إِنَّهَا</w:t>
      </w:r>
      <w:r w:rsidR="001E4CC6" w:rsidRPr="00F91F42">
        <w:rPr>
          <w:rtl/>
        </w:rPr>
        <w:t xml:space="preserve"> </w:t>
      </w:r>
      <w:r w:rsidR="001E4CC6" w:rsidRPr="00F91F42">
        <w:rPr>
          <w:rFonts w:hint="eastAsia"/>
          <w:rtl/>
        </w:rPr>
        <w:t>لَنْ</w:t>
      </w:r>
      <w:r w:rsidR="001E4CC6" w:rsidRPr="00F91F42">
        <w:rPr>
          <w:rtl/>
        </w:rPr>
        <w:t xml:space="preserve"> </w:t>
      </w:r>
      <w:r w:rsidR="001E4CC6" w:rsidRPr="00F91F42">
        <w:rPr>
          <w:rFonts w:hint="eastAsia"/>
          <w:rtl/>
        </w:rPr>
        <w:t>تَقُومَ</w:t>
      </w:r>
      <w:r w:rsidR="001E4CC6" w:rsidRPr="00F91F42">
        <w:rPr>
          <w:rtl/>
        </w:rPr>
        <w:t xml:space="preserve"> </w:t>
      </w:r>
      <w:r w:rsidR="001E4CC6" w:rsidRPr="00F91F42">
        <w:rPr>
          <w:rFonts w:hint="eastAsia"/>
          <w:rtl/>
        </w:rPr>
        <w:t>حَتَّى</w:t>
      </w:r>
      <w:r w:rsidR="001E4CC6" w:rsidRPr="00F91F42">
        <w:rPr>
          <w:rtl/>
        </w:rPr>
        <w:t xml:space="preserve"> </w:t>
      </w:r>
      <w:r w:rsidR="001E4CC6" w:rsidRPr="00F91F42">
        <w:rPr>
          <w:rFonts w:hint="eastAsia"/>
          <w:rtl/>
        </w:rPr>
        <w:t>تَرَوْنَ</w:t>
      </w:r>
      <w:r w:rsidR="001E4CC6" w:rsidRPr="00F91F42">
        <w:rPr>
          <w:rtl/>
        </w:rPr>
        <w:t xml:space="preserve"> </w:t>
      </w:r>
      <w:r w:rsidR="001E4CC6" w:rsidRPr="00F91F42">
        <w:rPr>
          <w:rFonts w:hint="eastAsia"/>
          <w:rtl/>
        </w:rPr>
        <w:t>قَبْلَهَا</w:t>
      </w:r>
      <w:r w:rsidR="001E4CC6" w:rsidRPr="00F91F42">
        <w:rPr>
          <w:rtl/>
        </w:rPr>
        <w:t xml:space="preserve"> </w:t>
      </w:r>
      <w:r w:rsidR="001E4CC6" w:rsidRPr="00F91F42">
        <w:rPr>
          <w:rFonts w:hint="eastAsia"/>
          <w:rtl/>
        </w:rPr>
        <w:t>عَشْرَ</w:t>
      </w:r>
      <w:r w:rsidR="001E4CC6" w:rsidRPr="00F91F42">
        <w:rPr>
          <w:rtl/>
        </w:rPr>
        <w:t xml:space="preserve"> </w:t>
      </w:r>
      <w:r w:rsidR="001E4CC6" w:rsidRPr="00F91F42">
        <w:rPr>
          <w:rFonts w:hint="eastAsia"/>
          <w:rtl/>
        </w:rPr>
        <w:t>آيَاتٍ</w:t>
      </w:r>
      <w:r w:rsidR="001113FA" w:rsidRPr="00F91F42">
        <w:rPr>
          <w:rFonts w:hint="cs"/>
          <w:rtl/>
        </w:rPr>
        <w:t xml:space="preserve"> ، </w:t>
      </w:r>
      <w:r w:rsidR="001E4CC6" w:rsidRPr="00F91F42">
        <w:rPr>
          <w:rFonts w:hint="eastAsia"/>
          <w:rtl/>
        </w:rPr>
        <w:t>فَذَكَرَ</w:t>
      </w:r>
      <w:r w:rsidR="001E4CC6" w:rsidRPr="001E4CC6">
        <w:rPr>
          <w:color w:val="000000"/>
          <w:rtl/>
        </w:rPr>
        <w:t xml:space="preserve"> </w:t>
      </w:r>
      <w:r w:rsidR="001113FA">
        <w:rPr>
          <w:rFonts w:hint="cs"/>
          <w:color w:val="000000"/>
          <w:rtl/>
        </w:rPr>
        <w:t xml:space="preserve">: </w:t>
      </w:r>
      <w:r w:rsidR="001E4CC6" w:rsidRPr="00F91F42">
        <w:rPr>
          <w:rFonts w:hint="eastAsia"/>
          <w:rtl/>
        </w:rPr>
        <w:t>الدُّخَانَ</w:t>
      </w:r>
      <w:r w:rsidR="001E4CC6" w:rsidRPr="00F91F42">
        <w:rPr>
          <w:rtl/>
        </w:rPr>
        <w:t xml:space="preserve"> </w:t>
      </w:r>
      <w:r w:rsidR="001113FA" w:rsidRPr="00F91F42">
        <w:rPr>
          <w:rFonts w:hint="cs"/>
          <w:rtl/>
        </w:rPr>
        <w:t xml:space="preserve">، </w:t>
      </w:r>
      <w:r w:rsidR="001E4CC6" w:rsidRPr="00F91F42">
        <w:rPr>
          <w:rFonts w:hint="eastAsia"/>
          <w:rtl/>
        </w:rPr>
        <w:t>وَالدَّجَّالَ</w:t>
      </w:r>
      <w:r w:rsidR="001E4CC6" w:rsidRPr="00F91F42">
        <w:rPr>
          <w:rtl/>
        </w:rPr>
        <w:t xml:space="preserve"> </w:t>
      </w:r>
      <w:r w:rsidR="001113FA" w:rsidRPr="00F91F42">
        <w:rPr>
          <w:rFonts w:hint="cs"/>
          <w:rtl/>
        </w:rPr>
        <w:t xml:space="preserve">، </w:t>
      </w:r>
      <w:r w:rsidR="001E4CC6" w:rsidRPr="00F91F42">
        <w:rPr>
          <w:rFonts w:hint="eastAsia"/>
          <w:rtl/>
        </w:rPr>
        <w:t>وَالدَّابَّةَ</w:t>
      </w:r>
      <w:r w:rsidR="001E4CC6" w:rsidRPr="00F91F42">
        <w:rPr>
          <w:rtl/>
        </w:rPr>
        <w:t xml:space="preserve"> </w:t>
      </w:r>
      <w:r w:rsidR="001113FA" w:rsidRPr="00F91F42">
        <w:rPr>
          <w:rFonts w:hint="cs"/>
          <w:rtl/>
        </w:rPr>
        <w:t xml:space="preserve">، </w:t>
      </w:r>
      <w:r w:rsidR="001E4CC6" w:rsidRPr="00F91F42">
        <w:rPr>
          <w:rFonts w:hint="eastAsia"/>
          <w:rtl/>
        </w:rPr>
        <w:t>وَطُلُوعَ</w:t>
      </w:r>
      <w:r w:rsidR="001E4CC6" w:rsidRPr="00F91F42">
        <w:rPr>
          <w:rtl/>
        </w:rPr>
        <w:t xml:space="preserve"> </w:t>
      </w:r>
      <w:r w:rsidR="001E4CC6" w:rsidRPr="00F91F42">
        <w:rPr>
          <w:rFonts w:hint="eastAsia"/>
          <w:rtl/>
        </w:rPr>
        <w:t>الشَّمْسِ</w:t>
      </w:r>
      <w:r w:rsidR="001E4CC6" w:rsidRPr="00F91F42">
        <w:rPr>
          <w:rtl/>
        </w:rPr>
        <w:t xml:space="preserve"> </w:t>
      </w:r>
      <w:r w:rsidR="001E4CC6" w:rsidRPr="00F91F42">
        <w:rPr>
          <w:rFonts w:hint="eastAsia"/>
          <w:rtl/>
        </w:rPr>
        <w:t>مِنْ</w:t>
      </w:r>
      <w:r w:rsidR="001E4CC6" w:rsidRPr="00F91F42">
        <w:rPr>
          <w:rtl/>
        </w:rPr>
        <w:t xml:space="preserve"> </w:t>
      </w:r>
      <w:r w:rsidR="001E4CC6" w:rsidRPr="00F91F42">
        <w:rPr>
          <w:rFonts w:hint="eastAsia"/>
          <w:rtl/>
        </w:rPr>
        <w:t>مَغْرِبِهَا</w:t>
      </w:r>
      <w:r w:rsidR="001E4CC6" w:rsidRPr="00F91F42">
        <w:rPr>
          <w:rtl/>
        </w:rPr>
        <w:t xml:space="preserve"> </w:t>
      </w:r>
      <w:r w:rsidR="001113FA" w:rsidRPr="00F91F42">
        <w:rPr>
          <w:rFonts w:hint="cs"/>
          <w:rtl/>
        </w:rPr>
        <w:t xml:space="preserve">، </w:t>
      </w:r>
      <w:r w:rsidR="001E4CC6" w:rsidRPr="00F91F42">
        <w:rPr>
          <w:rFonts w:hint="eastAsia"/>
          <w:rtl/>
        </w:rPr>
        <w:t>وَنُزُولَ</w:t>
      </w:r>
      <w:r w:rsidR="001E4CC6" w:rsidRPr="00F91F42">
        <w:rPr>
          <w:rtl/>
        </w:rPr>
        <w:t xml:space="preserve"> </w:t>
      </w:r>
      <w:r w:rsidR="001E4CC6" w:rsidRPr="00F91F42">
        <w:rPr>
          <w:rFonts w:hint="eastAsia"/>
          <w:rtl/>
        </w:rPr>
        <w:t>عِيسَى</w:t>
      </w:r>
      <w:r w:rsidR="001E4CC6" w:rsidRPr="00F91F42">
        <w:rPr>
          <w:rtl/>
        </w:rPr>
        <w:t xml:space="preserve"> </w:t>
      </w:r>
      <w:r w:rsidR="001E4CC6" w:rsidRPr="00F91F42">
        <w:rPr>
          <w:rFonts w:hint="eastAsia"/>
          <w:rtl/>
        </w:rPr>
        <w:t>ابْنِ</w:t>
      </w:r>
      <w:r w:rsidR="001E4CC6" w:rsidRPr="00F91F42">
        <w:rPr>
          <w:rtl/>
        </w:rPr>
        <w:t xml:space="preserve"> </w:t>
      </w:r>
      <w:r w:rsidR="001E4CC6" w:rsidRPr="00F91F42">
        <w:rPr>
          <w:rFonts w:hint="eastAsia"/>
          <w:rtl/>
        </w:rPr>
        <w:t>مَرْيَمَ</w:t>
      </w:r>
      <w:r w:rsidR="001E4CC6" w:rsidRPr="00F91F42">
        <w:rPr>
          <w:rtl/>
        </w:rPr>
        <w:t xml:space="preserve"> </w:t>
      </w:r>
      <w:r w:rsidR="001E4CC6" w:rsidRPr="00F91F42">
        <w:rPr>
          <w:rFonts w:hint="eastAsia"/>
          <w:rtl/>
        </w:rPr>
        <w:t>صَلَّى</w:t>
      </w:r>
      <w:r w:rsidR="001E4CC6" w:rsidRPr="00F91F42">
        <w:rPr>
          <w:rtl/>
        </w:rPr>
        <w:t xml:space="preserve"> </w:t>
      </w:r>
      <w:r w:rsidR="001E4CC6" w:rsidRPr="00F91F42">
        <w:rPr>
          <w:rFonts w:hint="eastAsia"/>
          <w:rtl/>
        </w:rPr>
        <w:t>اللَّهُ</w:t>
      </w:r>
      <w:r w:rsidR="001E4CC6" w:rsidRPr="00F91F42">
        <w:rPr>
          <w:rtl/>
        </w:rPr>
        <w:t xml:space="preserve"> </w:t>
      </w:r>
      <w:r w:rsidR="001E4CC6" w:rsidRPr="00F91F42">
        <w:rPr>
          <w:rFonts w:hint="eastAsia"/>
          <w:rtl/>
        </w:rPr>
        <w:t>عَلَيْهِ</w:t>
      </w:r>
      <w:r w:rsidR="001E4CC6" w:rsidRPr="00F91F42">
        <w:rPr>
          <w:rtl/>
        </w:rPr>
        <w:t xml:space="preserve"> </w:t>
      </w:r>
      <w:r w:rsidR="001E4CC6" w:rsidRPr="00F91F42">
        <w:rPr>
          <w:rFonts w:hint="eastAsia"/>
          <w:rtl/>
        </w:rPr>
        <w:t>وَسَلَّمَ</w:t>
      </w:r>
      <w:r w:rsidR="001113FA" w:rsidRPr="00F91F42">
        <w:rPr>
          <w:rFonts w:hint="cs"/>
          <w:rtl/>
        </w:rPr>
        <w:t xml:space="preserve"> ،</w:t>
      </w:r>
      <w:r w:rsidR="001E4CC6" w:rsidRPr="00F91F42">
        <w:rPr>
          <w:rtl/>
        </w:rPr>
        <w:t xml:space="preserve"> </w:t>
      </w:r>
      <w:r w:rsidR="001E4CC6" w:rsidRPr="00F91F42">
        <w:rPr>
          <w:rFonts w:hint="eastAsia"/>
          <w:rtl/>
        </w:rPr>
        <w:t>وَيَأَجُوجَ</w:t>
      </w:r>
      <w:r w:rsidR="001E4CC6" w:rsidRPr="00F91F42">
        <w:rPr>
          <w:rtl/>
        </w:rPr>
        <w:t xml:space="preserve"> </w:t>
      </w:r>
      <w:r w:rsidR="001E4CC6" w:rsidRPr="00F91F42">
        <w:rPr>
          <w:rFonts w:hint="eastAsia"/>
          <w:rtl/>
        </w:rPr>
        <w:t>وَمَأْجُوجَ</w:t>
      </w:r>
      <w:r w:rsidR="001E4CC6" w:rsidRPr="00F91F42">
        <w:rPr>
          <w:rtl/>
        </w:rPr>
        <w:t xml:space="preserve"> </w:t>
      </w:r>
      <w:r w:rsidR="001113FA" w:rsidRPr="00F91F42">
        <w:rPr>
          <w:rFonts w:hint="cs"/>
          <w:rtl/>
        </w:rPr>
        <w:t xml:space="preserve">، </w:t>
      </w:r>
      <w:r w:rsidR="001E4CC6" w:rsidRPr="00F91F42">
        <w:rPr>
          <w:rFonts w:hint="eastAsia"/>
          <w:rtl/>
        </w:rPr>
        <w:t>وَثَلَاثَةَ</w:t>
      </w:r>
      <w:r w:rsidR="001E4CC6" w:rsidRPr="00F91F42">
        <w:rPr>
          <w:rtl/>
        </w:rPr>
        <w:t xml:space="preserve"> </w:t>
      </w:r>
      <w:r w:rsidR="001E4CC6" w:rsidRPr="00F91F42">
        <w:rPr>
          <w:rFonts w:hint="eastAsia"/>
          <w:rtl/>
        </w:rPr>
        <w:t>خُسُوفٍ</w:t>
      </w:r>
      <w:r w:rsidR="001113FA" w:rsidRPr="00F91F42">
        <w:rPr>
          <w:rFonts w:hint="cs"/>
          <w:rtl/>
        </w:rPr>
        <w:t xml:space="preserve"> :</w:t>
      </w:r>
      <w:r w:rsidR="001E4CC6" w:rsidRPr="00F91F42">
        <w:rPr>
          <w:rtl/>
        </w:rPr>
        <w:t xml:space="preserve"> </w:t>
      </w:r>
      <w:r w:rsidR="001E4CC6" w:rsidRPr="00F91F42">
        <w:rPr>
          <w:rFonts w:hint="eastAsia"/>
          <w:rtl/>
        </w:rPr>
        <w:t>خَسْفٌ</w:t>
      </w:r>
      <w:r w:rsidR="001E4CC6" w:rsidRPr="00F91F42">
        <w:rPr>
          <w:rtl/>
        </w:rPr>
        <w:t xml:space="preserve"> </w:t>
      </w:r>
      <w:r w:rsidR="001E4CC6" w:rsidRPr="00F91F42">
        <w:rPr>
          <w:rFonts w:hint="eastAsia"/>
          <w:rtl/>
        </w:rPr>
        <w:t>بِالْمَشْرِقِ</w:t>
      </w:r>
      <w:r w:rsidR="001E4CC6" w:rsidRPr="00F91F42">
        <w:rPr>
          <w:rtl/>
        </w:rPr>
        <w:t xml:space="preserve"> </w:t>
      </w:r>
      <w:r w:rsidR="001113FA" w:rsidRPr="00F91F42">
        <w:rPr>
          <w:rFonts w:hint="cs"/>
          <w:rtl/>
        </w:rPr>
        <w:t xml:space="preserve">، </w:t>
      </w:r>
      <w:r w:rsidR="001E4CC6" w:rsidRPr="00F91F42">
        <w:rPr>
          <w:rFonts w:hint="eastAsia"/>
          <w:rtl/>
        </w:rPr>
        <w:t>وَخَسْفٌ</w:t>
      </w:r>
      <w:r w:rsidR="001E4CC6" w:rsidRPr="00F91F42">
        <w:rPr>
          <w:rtl/>
        </w:rPr>
        <w:t xml:space="preserve"> </w:t>
      </w:r>
      <w:r w:rsidR="001E4CC6" w:rsidRPr="00F91F42">
        <w:rPr>
          <w:rFonts w:hint="eastAsia"/>
          <w:rtl/>
        </w:rPr>
        <w:t>بِالْمَغْرِبِ</w:t>
      </w:r>
      <w:r w:rsidR="001E4CC6" w:rsidRPr="00F91F42">
        <w:rPr>
          <w:rtl/>
        </w:rPr>
        <w:t xml:space="preserve"> </w:t>
      </w:r>
      <w:r w:rsidR="001113FA" w:rsidRPr="00F91F42">
        <w:rPr>
          <w:rFonts w:hint="cs"/>
          <w:rtl/>
        </w:rPr>
        <w:t xml:space="preserve">، </w:t>
      </w:r>
      <w:r w:rsidR="001E4CC6" w:rsidRPr="00F91F42">
        <w:rPr>
          <w:rFonts w:hint="eastAsia"/>
          <w:rtl/>
        </w:rPr>
        <w:t>وَخَسْفٌ</w:t>
      </w:r>
      <w:r w:rsidR="001E4CC6" w:rsidRPr="00F91F42">
        <w:rPr>
          <w:rtl/>
        </w:rPr>
        <w:t xml:space="preserve"> </w:t>
      </w:r>
      <w:r w:rsidR="001E4CC6" w:rsidRPr="00F91F42">
        <w:rPr>
          <w:rFonts w:hint="eastAsia"/>
          <w:rtl/>
        </w:rPr>
        <w:t>بِجَزِيرَةِ</w:t>
      </w:r>
      <w:r w:rsidR="001E4CC6" w:rsidRPr="00F91F42">
        <w:rPr>
          <w:rtl/>
        </w:rPr>
        <w:t xml:space="preserve"> </w:t>
      </w:r>
      <w:r w:rsidR="001E4CC6" w:rsidRPr="00F91F42">
        <w:rPr>
          <w:rFonts w:hint="eastAsia"/>
          <w:rtl/>
        </w:rPr>
        <w:t>الْعَرَبِ</w:t>
      </w:r>
      <w:r w:rsidR="001E4CC6" w:rsidRPr="00F91F42">
        <w:rPr>
          <w:rtl/>
        </w:rPr>
        <w:t xml:space="preserve"> </w:t>
      </w:r>
      <w:r w:rsidR="001113FA" w:rsidRPr="00F91F42">
        <w:rPr>
          <w:rFonts w:hint="cs"/>
          <w:rtl/>
        </w:rPr>
        <w:t xml:space="preserve">، </w:t>
      </w:r>
      <w:r w:rsidR="001E4CC6" w:rsidRPr="00F91F42">
        <w:rPr>
          <w:rFonts w:hint="eastAsia"/>
          <w:rtl/>
        </w:rPr>
        <w:t>وَآخِرُ</w:t>
      </w:r>
      <w:r w:rsidR="001E4CC6" w:rsidRPr="00F91F42">
        <w:rPr>
          <w:rtl/>
        </w:rPr>
        <w:t xml:space="preserve"> </w:t>
      </w:r>
      <w:r w:rsidR="001E4CC6" w:rsidRPr="00F91F42">
        <w:rPr>
          <w:rFonts w:hint="eastAsia"/>
          <w:rtl/>
        </w:rPr>
        <w:t>ذَلِكَ</w:t>
      </w:r>
      <w:r w:rsidR="001E4CC6" w:rsidRPr="00F91F42">
        <w:rPr>
          <w:rtl/>
        </w:rPr>
        <w:t xml:space="preserve"> </w:t>
      </w:r>
      <w:r w:rsidR="001E4CC6" w:rsidRPr="00F91F42">
        <w:rPr>
          <w:rFonts w:hint="eastAsia"/>
          <w:rtl/>
        </w:rPr>
        <w:t>نَارٌ</w:t>
      </w:r>
      <w:r w:rsidR="001E4CC6" w:rsidRPr="00F91F42">
        <w:rPr>
          <w:rtl/>
        </w:rPr>
        <w:t xml:space="preserve"> </w:t>
      </w:r>
      <w:r w:rsidR="001E4CC6" w:rsidRPr="00F91F42">
        <w:rPr>
          <w:rFonts w:hint="eastAsia"/>
          <w:rtl/>
        </w:rPr>
        <w:t>تَخْرُجُ</w:t>
      </w:r>
      <w:r w:rsidR="001E4CC6" w:rsidRPr="00F91F42">
        <w:rPr>
          <w:rtl/>
        </w:rPr>
        <w:t xml:space="preserve"> </w:t>
      </w:r>
      <w:r w:rsidR="001E4CC6" w:rsidRPr="00F91F42">
        <w:rPr>
          <w:rFonts w:hint="eastAsia"/>
          <w:rtl/>
        </w:rPr>
        <w:t>مِنْ</w:t>
      </w:r>
      <w:r w:rsidR="001E4CC6" w:rsidRPr="00F91F42">
        <w:rPr>
          <w:rtl/>
        </w:rPr>
        <w:t xml:space="preserve"> </w:t>
      </w:r>
      <w:r w:rsidR="001E4CC6" w:rsidRPr="00F91F42">
        <w:rPr>
          <w:rFonts w:hint="eastAsia"/>
          <w:rtl/>
        </w:rPr>
        <w:t>الْيَمَنِ</w:t>
      </w:r>
      <w:r w:rsidR="001E4CC6" w:rsidRPr="00F91F42">
        <w:rPr>
          <w:rtl/>
        </w:rPr>
        <w:t xml:space="preserve"> </w:t>
      </w:r>
      <w:r w:rsidR="001113FA" w:rsidRPr="00F91F42">
        <w:rPr>
          <w:rFonts w:hint="cs"/>
          <w:rtl/>
        </w:rPr>
        <w:t xml:space="preserve">، </w:t>
      </w:r>
      <w:r w:rsidR="001E4CC6" w:rsidRPr="00F91F42">
        <w:rPr>
          <w:rFonts w:hint="eastAsia"/>
          <w:rtl/>
        </w:rPr>
        <w:t>تَطْرُدُ</w:t>
      </w:r>
      <w:r w:rsidR="001E4CC6" w:rsidRPr="00F91F42">
        <w:rPr>
          <w:rtl/>
        </w:rPr>
        <w:t xml:space="preserve"> </w:t>
      </w:r>
      <w:r w:rsidR="001E4CC6" w:rsidRPr="00F91F42">
        <w:rPr>
          <w:rFonts w:hint="eastAsia"/>
          <w:rtl/>
        </w:rPr>
        <w:t>النَّاسَ</w:t>
      </w:r>
      <w:r w:rsidR="001E4CC6" w:rsidRPr="00F91F42">
        <w:rPr>
          <w:rtl/>
        </w:rPr>
        <w:t xml:space="preserve"> </w:t>
      </w:r>
      <w:r w:rsidR="001E4CC6" w:rsidRPr="00F91F42">
        <w:rPr>
          <w:rFonts w:hint="eastAsia"/>
          <w:rtl/>
        </w:rPr>
        <w:t>إِلَى</w:t>
      </w:r>
      <w:r w:rsidR="001E4CC6" w:rsidRPr="00F91F42">
        <w:rPr>
          <w:rtl/>
        </w:rPr>
        <w:t xml:space="preserve"> </w:t>
      </w:r>
      <w:r w:rsidR="001E4CC6" w:rsidRPr="00F91F42">
        <w:rPr>
          <w:rFonts w:hint="eastAsia"/>
          <w:rtl/>
        </w:rPr>
        <w:t>مَحْشَرِهِمْ</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DD66B0">
        <w:rPr>
          <w:sz w:val="22"/>
          <w:szCs w:val="22"/>
        </w:rPr>
        <w:t>−</w:t>
      </w:r>
      <w:r w:rsidRPr="00CD2BDE">
        <w:rPr>
          <w:sz w:val="22"/>
          <w:szCs w:val="22"/>
        </w:rPr>
        <w:t xml:space="preserve"> (Однажды,) когда мы сидели и разговаривали, к нам подош</w:t>
      </w:r>
      <w:r w:rsidR="00300850" w:rsidRPr="00CD2BDE">
        <w:rPr>
          <w:sz w:val="22"/>
          <w:szCs w:val="22"/>
        </w:rPr>
        <w:t>е</w:t>
      </w:r>
      <w:r w:rsidRPr="00CD2BDE">
        <w:rPr>
          <w:sz w:val="22"/>
          <w:szCs w:val="22"/>
        </w:rPr>
        <w:t xml:space="preserve">л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и спросил: </w:t>
      </w:r>
      <w:r w:rsidRPr="00CD2BDE">
        <w:rPr>
          <w:i/>
          <w:iCs/>
          <w:sz w:val="22"/>
          <w:szCs w:val="22"/>
        </w:rPr>
        <w:t>«О ч</w:t>
      </w:r>
      <w:r w:rsidR="00300850" w:rsidRPr="00CD2BDE">
        <w:rPr>
          <w:i/>
          <w:iCs/>
          <w:sz w:val="22"/>
          <w:szCs w:val="22"/>
        </w:rPr>
        <w:t>е</w:t>
      </w:r>
      <w:r w:rsidRPr="00CD2BDE">
        <w:rPr>
          <w:i/>
          <w:iCs/>
          <w:sz w:val="22"/>
          <w:szCs w:val="22"/>
        </w:rPr>
        <w:t>м вы говорите?»</w:t>
      </w:r>
      <w:r w:rsidRPr="00CD2BDE">
        <w:rPr>
          <w:sz w:val="22"/>
          <w:szCs w:val="22"/>
        </w:rPr>
        <w:t xml:space="preserve"> Мы ответили: «О Часе этом». Тогда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 «Не наступит Час этот, пока не увидите вы десять знамений», после чего упомянул о появлении дыма, Антихриста (аль-Масих ад-Даджжаль) и животного</w:t>
      </w:r>
      <w:r w:rsidRPr="00CD2BDE">
        <w:rPr>
          <w:rStyle w:val="FootnoteReference"/>
          <w:sz w:val="22"/>
          <w:szCs w:val="22"/>
        </w:rPr>
        <w:footnoteReference w:id="205"/>
      </w:r>
      <w:r w:rsidRPr="00CD2BDE">
        <w:rPr>
          <w:sz w:val="22"/>
          <w:szCs w:val="22"/>
        </w:rPr>
        <w:t>, восходе солнца с запада, пришествии в мир ‘Исы, сына Марйам, мир ему, появлении народов Йаджудж и Маджудж</w:t>
      </w:r>
      <w:r w:rsidRPr="00CD2BDE">
        <w:rPr>
          <w:rStyle w:val="FootnoteReference"/>
          <w:sz w:val="22"/>
          <w:szCs w:val="22"/>
        </w:rPr>
        <w:footnoteReference w:id="206"/>
      </w:r>
      <w:r w:rsidRPr="00CD2BDE">
        <w:rPr>
          <w:sz w:val="22"/>
          <w:szCs w:val="22"/>
        </w:rPr>
        <w:t>, тр</w:t>
      </w:r>
      <w:r w:rsidR="00300850" w:rsidRPr="00CD2BDE">
        <w:rPr>
          <w:sz w:val="22"/>
          <w:szCs w:val="22"/>
        </w:rPr>
        <w:t>е</w:t>
      </w:r>
      <w:r w:rsidRPr="00CD2BDE">
        <w:rPr>
          <w:sz w:val="22"/>
          <w:szCs w:val="22"/>
        </w:rPr>
        <w:t>х затмения, одно из которых произойд</w:t>
      </w:r>
      <w:r w:rsidR="00300850" w:rsidRPr="00CD2BDE">
        <w:rPr>
          <w:sz w:val="22"/>
          <w:szCs w:val="22"/>
        </w:rPr>
        <w:t>е</w:t>
      </w:r>
      <w:r w:rsidRPr="00CD2BDE">
        <w:rPr>
          <w:sz w:val="22"/>
          <w:szCs w:val="22"/>
        </w:rPr>
        <w:t>т на востоке, другое – на западе, а третье – в Аравии, а также об огне, который появится в Йемене и погонит людей к месту сбора».</w:t>
      </w:r>
      <w:r w:rsidRPr="00CD2BDE">
        <w:rPr>
          <w:rStyle w:val="FootnoteReference"/>
          <w:sz w:val="22"/>
          <w:szCs w:val="22"/>
        </w:rPr>
        <w:footnoteReference w:id="207"/>
      </w:r>
      <w:r w:rsidRPr="00CD2BDE">
        <w:rPr>
          <w:i/>
          <w:iCs/>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Поговорим для примера об одном из этих предзнаменований, к числу которых относится появление Антихриста. Антихрист является источником неверия, заблуждений и искушений. О его появлении свои народы предупреждали и предостерегали разные пророки, которые давали ему яркие описания. Предупреждал о н</w:t>
      </w:r>
      <w:r w:rsidR="00300850" w:rsidRPr="00CD2BDE">
        <w:rPr>
          <w:sz w:val="22"/>
          <w:szCs w:val="22"/>
        </w:rPr>
        <w:t>е</w:t>
      </w:r>
      <w:r w:rsidRPr="00CD2BDE">
        <w:rPr>
          <w:sz w:val="22"/>
          <w:szCs w:val="22"/>
        </w:rPr>
        <w:t xml:space="preserve">м и пророк Мухаммад, </w:t>
      </w:r>
      <w:r w:rsidR="00DD679D" w:rsidRPr="00CD2BDE">
        <w:rPr>
          <w:rFonts w:ascii="CTraditional Arabic" w:hAnsi="CTraditional Arabic" w:cs="CTraditional Arabic"/>
          <w:noProof/>
          <w:sz w:val="22"/>
          <w:szCs w:val="22"/>
          <w:rtl/>
          <w:lang w:val="en-US" w:eastAsia="en-US"/>
        </w:rPr>
        <w:t>ج</w:t>
      </w:r>
      <w:r w:rsidRPr="00CD2BDE">
        <w:rPr>
          <w:sz w:val="22"/>
          <w:szCs w:val="22"/>
        </w:rPr>
        <w:t>.</w:t>
      </w:r>
    </w:p>
    <w:p w:rsidR="00C91E3B" w:rsidRPr="00CD2BDE" w:rsidRDefault="0056451D" w:rsidP="00D205C3">
      <w:pPr>
        <w:spacing w:line="240" w:lineRule="auto"/>
        <w:ind w:firstLine="340"/>
        <w:jc w:val="both"/>
        <w:rPr>
          <w:sz w:val="22"/>
          <w:szCs w:val="22"/>
        </w:rPr>
      </w:pPr>
      <w:r w:rsidRPr="00CD2BDE">
        <w:rPr>
          <w:sz w:val="22"/>
          <w:szCs w:val="22"/>
        </w:rPr>
        <w:t xml:space="preserve">Передают со слов Анаса, да будет доволен им Аллах, что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507286" w:rsidRPr="000673D3" w:rsidRDefault="00E201D3" w:rsidP="00E201D3">
      <w:pPr>
        <w:pStyle w:val="a"/>
        <w:rPr>
          <w:rtl/>
        </w:rPr>
      </w:pPr>
      <w:r>
        <w:rPr>
          <w:rFonts w:ascii="AGA Arabesque" w:hAnsi="AGA Arabesque" w:hint="cs"/>
          <w:rtl/>
        </w:rPr>
        <w:t>«</w:t>
      </w:r>
      <w:r w:rsidR="00C91E3B" w:rsidRPr="00F91F42">
        <w:rPr>
          <w:rFonts w:hint="eastAsia"/>
          <w:rtl/>
        </w:rPr>
        <w:t>مَا</w:t>
      </w:r>
      <w:r w:rsidR="00C91E3B" w:rsidRPr="00F91F42">
        <w:rPr>
          <w:rtl/>
        </w:rPr>
        <w:t xml:space="preserve"> </w:t>
      </w:r>
      <w:r w:rsidR="00C91E3B" w:rsidRPr="00F91F42">
        <w:rPr>
          <w:rFonts w:hint="eastAsia"/>
          <w:rtl/>
        </w:rPr>
        <w:t>مِنْ</w:t>
      </w:r>
      <w:r w:rsidR="00C91E3B" w:rsidRPr="00F91F42">
        <w:rPr>
          <w:rtl/>
        </w:rPr>
        <w:t xml:space="preserve"> </w:t>
      </w:r>
      <w:r w:rsidR="00C91E3B" w:rsidRPr="00F91F42">
        <w:rPr>
          <w:rFonts w:hint="eastAsia"/>
          <w:rtl/>
        </w:rPr>
        <w:t>نَبِيٍّ</w:t>
      </w:r>
      <w:r w:rsidR="00C91E3B" w:rsidRPr="00F91F42">
        <w:rPr>
          <w:rtl/>
        </w:rPr>
        <w:t xml:space="preserve"> </w:t>
      </w:r>
      <w:r w:rsidR="00C91E3B" w:rsidRPr="00F91F42">
        <w:rPr>
          <w:rFonts w:hint="eastAsia"/>
          <w:rtl/>
        </w:rPr>
        <w:t>إِلَّا</w:t>
      </w:r>
      <w:r w:rsidR="00C91E3B" w:rsidRPr="00F91F42">
        <w:rPr>
          <w:rtl/>
        </w:rPr>
        <w:t xml:space="preserve"> </w:t>
      </w:r>
      <w:r w:rsidR="00C91E3B" w:rsidRPr="00F91F42">
        <w:rPr>
          <w:rFonts w:hint="eastAsia"/>
          <w:rtl/>
        </w:rPr>
        <w:t>وَقَدْ</w:t>
      </w:r>
      <w:r w:rsidR="00C91E3B" w:rsidRPr="00F91F42">
        <w:rPr>
          <w:rtl/>
        </w:rPr>
        <w:t xml:space="preserve"> </w:t>
      </w:r>
      <w:r w:rsidR="00C91E3B" w:rsidRPr="00F91F42">
        <w:rPr>
          <w:rFonts w:hint="eastAsia"/>
          <w:rtl/>
        </w:rPr>
        <w:t>أَنْذَرَ</w:t>
      </w:r>
      <w:r w:rsidR="00C91E3B" w:rsidRPr="00F91F42">
        <w:rPr>
          <w:rtl/>
        </w:rPr>
        <w:t xml:space="preserve"> </w:t>
      </w:r>
      <w:r w:rsidR="00C91E3B" w:rsidRPr="00F91F42">
        <w:rPr>
          <w:rFonts w:hint="eastAsia"/>
          <w:rtl/>
        </w:rPr>
        <w:t>أُمَّتَهُ</w:t>
      </w:r>
      <w:r w:rsidR="00C91E3B" w:rsidRPr="00F91F42">
        <w:rPr>
          <w:rtl/>
        </w:rPr>
        <w:t xml:space="preserve"> </w:t>
      </w:r>
      <w:r w:rsidR="00C91E3B" w:rsidRPr="00F91F42">
        <w:rPr>
          <w:rFonts w:hint="eastAsia"/>
          <w:rtl/>
        </w:rPr>
        <w:t>الْأَعْوَرَ</w:t>
      </w:r>
      <w:r w:rsidR="00C91E3B" w:rsidRPr="00F91F42">
        <w:rPr>
          <w:rtl/>
        </w:rPr>
        <w:t xml:space="preserve"> </w:t>
      </w:r>
      <w:r w:rsidR="00C91E3B" w:rsidRPr="00F91F42">
        <w:rPr>
          <w:rFonts w:hint="eastAsia"/>
          <w:rtl/>
        </w:rPr>
        <w:t>الْكَذَّابَ</w:t>
      </w:r>
      <w:r w:rsidR="00507286" w:rsidRPr="00F91F42">
        <w:rPr>
          <w:rFonts w:hint="cs"/>
          <w:rtl/>
        </w:rPr>
        <w:t xml:space="preserve"> ،</w:t>
      </w:r>
      <w:r w:rsidR="00C91E3B" w:rsidRPr="00F91F42">
        <w:rPr>
          <w:rtl/>
        </w:rPr>
        <w:t xml:space="preserve"> </w:t>
      </w:r>
      <w:r w:rsidR="00C91E3B" w:rsidRPr="00F91F42">
        <w:rPr>
          <w:rFonts w:hint="eastAsia"/>
          <w:rtl/>
        </w:rPr>
        <w:t>أَلَا</w:t>
      </w:r>
      <w:r w:rsidR="00C91E3B" w:rsidRPr="00F91F42">
        <w:rPr>
          <w:rtl/>
        </w:rPr>
        <w:t xml:space="preserve"> </w:t>
      </w:r>
      <w:r w:rsidR="00C91E3B" w:rsidRPr="00F91F42">
        <w:rPr>
          <w:rFonts w:hint="eastAsia"/>
          <w:rtl/>
        </w:rPr>
        <w:t>إِنَّهُ</w:t>
      </w:r>
      <w:r w:rsidR="00C91E3B" w:rsidRPr="00F91F42">
        <w:rPr>
          <w:rtl/>
        </w:rPr>
        <w:t xml:space="preserve"> </w:t>
      </w:r>
      <w:r w:rsidR="00C91E3B" w:rsidRPr="00F91F42">
        <w:rPr>
          <w:rFonts w:hint="eastAsia"/>
          <w:rtl/>
        </w:rPr>
        <w:t>أَعْوَرُ</w:t>
      </w:r>
      <w:r w:rsidR="00C91E3B" w:rsidRPr="00F91F42">
        <w:rPr>
          <w:rtl/>
        </w:rPr>
        <w:t xml:space="preserve"> </w:t>
      </w:r>
      <w:r w:rsidR="00507286" w:rsidRPr="00F91F42">
        <w:rPr>
          <w:rFonts w:hint="cs"/>
          <w:rtl/>
        </w:rPr>
        <w:t xml:space="preserve">، </w:t>
      </w:r>
      <w:r w:rsidR="00C91E3B" w:rsidRPr="00F91F42">
        <w:rPr>
          <w:rFonts w:hint="eastAsia"/>
          <w:rtl/>
        </w:rPr>
        <w:t>وَإِنَّ</w:t>
      </w:r>
      <w:r w:rsidR="00C91E3B" w:rsidRPr="00F91F42">
        <w:rPr>
          <w:rtl/>
        </w:rPr>
        <w:t xml:space="preserve"> </w:t>
      </w:r>
      <w:r w:rsidR="00C91E3B" w:rsidRPr="00F91F42">
        <w:rPr>
          <w:rFonts w:hint="eastAsia"/>
          <w:rtl/>
        </w:rPr>
        <w:t>رَبَّكُمْ</w:t>
      </w:r>
      <w:r w:rsidR="00C91E3B" w:rsidRPr="00F91F42">
        <w:rPr>
          <w:rtl/>
        </w:rPr>
        <w:t xml:space="preserve"> </w:t>
      </w:r>
      <w:r w:rsidR="00C91E3B" w:rsidRPr="00F91F42">
        <w:rPr>
          <w:rFonts w:hint="eastAsia"/>
          <w:rtl/>
        </w:rPr>
        <w:t>لَيْسَ</w:t>
      </w:r>
      <w:r w:rsidR="00C91E3B" w:rsidRPr="00F91F42">
        <w:rPr>
          <w:rtl/>
        </w:rPr>
        <w:t xml:space="preserve"> </w:t>
      </w:r>
      <w:r w:rsidR="00C91E3B" w:rsidRPr="00F91F42">
        <w:rPr>
          <w:rFonts w:hint="eastAsia"/>
          <w:rtl/>
        </w:rPr>
        <w:t>بِأَعْوَرَ</w:t>
      </w:r>
      <w:r w:rsidR="00507286" w:rsidRPr="00F91F42">
        <w:rPr>
          <w:rFonts w:hint="cs"/>
          <w:rtl/>
        </w:rPr>
        <w:t xml:space="preserve"> ،</w:t>
      </w:r>
      <w:r w:rsidR="00C91E3B" w:rsidRPr="00F91F42">
        <w:rPr>
          <w:rtl/>
        </w:rPr>
        <w:t xml:space="preserve"> </w:t>
      </w:r>
      <w:r w:rsidR="00C91E3B" w:rsidRPr="00F91F42">
        <w:rPr>
          <w:rFonts w:hint="eastAsia"/>
          <w:rtl/>
        </w:rPr>
        <w:t>وَمَكْتُوبٌ</w:t>
      </w:r>
      <w:r w:rsidR="00C91E3B" w:rsidRPr="00F91F42">
        <w:rPr>
          <w:rtl/>
        </w:rPr>
        <w:t xml:space="preserve"> </w:t>
      </w:r>
      <w:r w:rsidR="00C91E3B" w:rsidRPr="00F91F42">
        <w:rPr>
          <w:rFonts w:hint="eastAsia"/>
          <w:rtl/>
        </w:rPr>
        <w:t>بَيْنَ</w:t>
      </w:r>
      <w:r w:rsidR="00C91E3B" w:rsidRPr="00F91F42">
        <w:rPr>
          <w:rtl/>
        </w:rPr>
        <w:t xml:space="preserve"> </w:t>
      </w:r>
      <w:r w:rsidR="00C91E3B" w:rsidRPr="00F91F42">
        <w:rPr>
          <w:rFonts w:hint="eastAsia"/>
          <w:rtl/>
        </w:rPr>
        <w:t>عَيْنَيْهِ</w:t>
      </w:r>
      <w:r w:rsidR="00507286" w:rsidRPr="00F91F42">
        <w:rPr>
          <w:rFonts w:hint="cs"/>
          <w:rtl/>
        </w:rPr>
        <w:t xml:space="preserve"> :</w:t>
      </w:r>
      <w:r w:rsidR="00C91E3B" w:rsidRPr="00F91F42">
        <w:rPr>
          <w:rtl/>
        </w:rPr>
        <w:t xml:space="preserve"> </w:t>
      </w:r>
      <w:r w:rsidR="00C91E3B" w:rsidRPr="00F91F42">
        <w:rPr>
          <w:rFonts w:hint="eastAsia"/>
          <w:rtl/>
        </w:rPr>
        <w:t>ك</w:t>
      </w:r>
      <w:r w:rsidR="00C91E3B" w:rsidRPr="00F91F42">
        <w:rPr>
          <w:rtl/>
        </w:rPr>
        <w:t xml:space="preserve"> </w:t>
      </w:r>
      <w:r w:rsidR="00C91E3B" w:rsidRPr="00F91F42">
        <w:rPr>
          <w:rFonts w:hint="eastAsia"/>
          <w:rtl/>
        </w:rPr>
        <w:t>ف</w:t>
      </w:r>
      <w:r w:rsidR="00C91E3B" w:rsidRPr="00F91F42">
        <w:rPr>
          <w:rtl/>
        </w:rPr>
        <w:t xml:space="preserve"> </w:t>
      </w:r>
      <w:r w:rsidR="00C91E3B" w:rsidRPr="00F91F42">
        <w:rPr>
          <w:rFonts w:hint="eastAsia"/>
          <w:rtl/>
        </w:rPr>
        <w:t>ر</w:t>
      </w:r>
      <w:r w:rsidR="00507286" w:rsidRPr="00F91F42">
        <w:rPr>
          <w:rFonts w:hint="cs"/>
          <w:rtl/>
        </w:rPr>
        <w:t xml:space="preserve"> </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«Не было такого пророка, который не предостерегал бы свою общину от (этого) кривого лжеца. Поистине, он будет кривым на один глаз, тогда как ваш Всемогущий и Великий Господь, поистине, кривым не является, (и ещ</w:t>
      </w:r>
      <w:r w:rsidR="00300850" w:rsidRPr="00CD2BDE">
        <w:rPr>
          <w:sz w:val="22"/>
          <w:szCs w:val="22"/>
        </w:rPr>
        <w:t>е</w:t>
      </w:r>
      <w:r w:rsidRPr="00CD2BDE">
        <w:rPr>
          <w:sz w:val="22"/>
          <w:szCs w:val="22"/>
        </w:rPr>
        <w:t xml:space="preserve"> будут) начертаны меж глаз (Антихриста буквы) “каф”, “фа” и “ра”</w:t>
      </w:r>
      <w:r w:rsidRPr="00CD2BDE">
        <w:rPr>
          <w:rStyle w:val="FootnoteReference"/>
          <w:sz w:val="22"/>
          <w:szCs w:val="22"/>
        </w:rPr>
        <w:footnoteReference w:id="208"/>
      </w:r>
      <w:r w:rsidRPr="00CD2BDE">
        <w:rPr>
          <w:sz w:val="22"/>
          <w:szCs w:val="22"/>
        </w:rPr>
        <w:t>».</w:t>
      </w:r>
      <w:r w:rsidRPr="00CD2BDE">
        <w:rPr>
          <w:rStyle w:val="FootnoteReference"/>
          <w:sz w:val="22"/>
          <w:szCs w:val="22"/>
        </w:rPr>
        <w:footnoteReference w:id="209"/>
      </w:r>
    </w:p>
    <w:p w:rsidR="004A0C93" w:rsidRPr="00CD2BDE" w:rsidRDefault="0056451D" w:rsidP="00D205C3">
      <w:pPr>
        <w:spacing w:line="240" w:lineRule="auto"/>
        <w:ind w:firstLine="340"/>
        <w:jc w:val="both"/>
        <w:rPr>
          <w:sz w:val="22"/>
          <w:szCs w:val="22"/>
        </w:rPr>
      </w:pPr>
      <w:r w:rsidRPr="00CD2BDE">
        <w:rPr>
          <w:sz w:val="22"/>
          <w:szCs w:val="22"/>
        </w:rPr>
        <w:t xml:space="preserve">Передают со слов Абу Хурайры, да будет доволен им Аллах, что (однажды)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507286" w:rsidRPr="000673D3" w:rsidRDefault="00747B0A" w:rsidP="00747B0A">
      <w:pPr>
        <w:pStyle w:val="a"/>
        <w:rPr>
          <w:rtl/>
        </w:rPr>
      </w:pPr>
      <w:r>
        <w:rPr>
          <w:rFonts w:ascii="AGA Arabesque" w:hAnsi="AGA Arabesque" w:hint="cs"/>
          <w:rtl/>
        </w:rPr>
        <w:t>«</w:t>
      </w:r>
      <w:r w:rsidR="004A0C93" w:rsidRPr="00F91F42">
        <w:rPr>
          <w:rFonts w:hint="eastAsia"/>
          <w:rtl/>
        </w:rPr>
        <w:t>أَلَا</w:t>
      </w:r>
      <w:r w:rsidR="004A0C93" w:rsidRPr="00F91F42">
        <w:rPr>
          <w:rtl/>
        </w:rPr>
        <w:t xml:space="preserve"> </w:t>
      </w:r>
      <w:r w:rsidR="004A0C93" w:rsidRPr="00F91F42">
        <w:rPr>
          <w:rFonts w:hint="eastAsia"/>
          <w:rtl/>
        </w:rPr>
        <w:t>أُحَدِّثُكُمْ</w:t>
      </w:r>
      <w:r w:rsidR="004A0C93" w:rsidRPr="00F91F42">
        <w:rPr>
          <w:rtl/>
        </w:rPr>
        <w:t xml:space="preserve"> </w:t>
      </w:r>
      <w:r w:rsidR="004A0C93" w:rsidRPr="00F91F42">
        <w:rPr>
          <w:rFonts w:hint="eastAsia"/>
          <w:rtl/>
        </w:rPr>
        <w:t>حَدِيثًا</w:t>
      </w:r>
      <w:r w:rsidR="004A0C93" w:rsidRPr="00F91F42">
        <w:rPr>
          <w:rtl/>
        </w:rPr>
        <w:t xml:space="preserve"> </w:t>
      </w:r>
      <w:r w:rsidR="004A0C93" w:rsidRPr="00F91F42">
        <w:rPr>
          <w:rFonts w:hint="eastAsia"/>
          <w:rtl/>
        </w:rPr>
        <w:t>عَنْ</w:t>
      </w:r>
      <w:r w:rsidR="004A0C93" w:rsidRPr="00F91F42">
        <w:rPr>
          <w:rtl/>
        </w:rPr>
        <w:t xml:space="preserve"> </w:t>
      </w:r>
      <w:r w:rsidR="004A0C93" w:rsidRPr="00F91F42">
        <w:rPr>
          <w:rFonts w:hint="eastAsia"/>
          <w:rtl/>
        </w:rPr>
        <w:t>الدَّجَّالِ</w:t>
      </w:r>
      <w:r w:rsidR="004A0C93" w:rsidRPr="00F91F42">
        <w:rPr>
          <w:rtl/>
        </w:rPr>
        <w:t xml:space="preserve"> </w:t>
      </w:r>
      <w:r w:rsidR="004A0C93" w:rsidRPr="00F91F42">
        <w:rPr>
          <w:rFonts w:hint="eastAsia"/>
          <w:rtl/>
        </w:rPr>
        <w:t>مَا</w:t>
      </w:r>
      <w:r w:rsidR="004A0C93" w:rsidRPr="00F91F42">
        <w:rPr>
          <w:rtl/>
        </w:rPr>
        <w:t xml:space="preserve"> </w:t>
      </w:r>
      <w:r w:rsidR="004A0C93" w:rsidRPr="00F91F42">
        <w:rPr>
          <w:rFonts w:hint="eastAsia"/>
          <w:rtl/>
        </w:rPr>
        <w:t>حَدَّثَ</w:t>
      </w:r>
      <w:r w:rsidR="004A0C93" w:rsidRPr="00F91F42">
        <w:rPr>
          <w:rtl/>
        </w:rPr>
        <w:t xml:space="preserve"> </w:t>
      </w:r>
      <w:r w:rsidR="004A0C93" w:rsidRPr="00F91F42">
        <w:rPr>
          <w:rFonts w:hint="eastAsia"/>
          <w:rtl/>
        </w:rPr>
        <w:t>بِهِ</w:t>
      </w:r>
      <w:r w:rsidR="004A0C93" w:rsidRPr="00F91F42">
        <w:rPr>
          <w:rtl/>
        </w:rPr>
        <w:t xml:space="preserve"> </w:t>
      </w:r>
      <w:r w:rsidR="004A0C93" w:rsidRPr="00F91F42">
        <w:rPr>
          <w:rFonts w:hint="eastAsia"/>
          <w:rtl/>
        </w:rPr>
        <w:t>نَبِيٌّ</w:t>
      </w:r>
      <w:r w:rsidR="004A0C93" w:rsidRPr="00F91F42">
        <w:rPr>
          <w:rtl/>
        </w:rPr>
        <w:t xml:space="preserve"> </w:t>
      </w:r>
      <w:r w:rsidR="004A0C93" w:rsidRPr="00F91F42">
        <w:rPr>
          <w:rFonts w:hint="eastAsia"/>
          <w:rtl/>
        </w:rPr>
        <w:t>قَوْمَهُ</w:t>
      </w:r>
      <w:r w:rsidR="004A0C93" w:rsidRPr="00F91F42">
        <w:rPr>
          <w:rtl/>
        </w:rPr>
        <w:t xml:space="preserve"> </w:t>
      </w:r>
      <w:r w:rsidR="00507286" w:rsidRPr="00F91F42">
        <w:rPr>
          <w:rFonts w:hint="cs"/>
          <w:rtl/>
        </w:rPr>
        <w:t xml:space="preserve">، </w:t>
      </w:r>
      <w:r w:rsidR="004A0C93" w:rsidRPr="00F91F42">
        <w:rPr>
          <w:rFonts w:hint="eastAsia"/>
          <w:rtl/>
        </w:rPr>
        <w:t>إِنَّهُ</w:t>
      </w:r>
      <w:r w:rsidR="004A0C93" w:rsidRPr="00F91F42">
        <w:rPr>
          <w:rtl/>
        </w:rPr>
        <w:t xml:space="preserve"> </w:t>
      </w:r>
      <w:r w:rsidR="004A0C93" w:rsidRPr="00F91F42">
        <w:rPr>
          <w:rFonts w:hint="eastAsia"/>
          <w:rtl/>
        </w:rPr>
        <w:t>أَعْوَرُ</w:t>
      </w:r>
      <w:r w:rsidR="004A0C93" w:rsidRPr="00F91F42">
        <w:rPr>
          <w:rtl/>
        </w:rPr>
        <w:t xml:space="preserve"> </w:t>
      </w:r>
      <w:r w:rsidR="00507286" w:rsidRPr="00F91F42">
        <w:rPr>
          <w:rFonts w:hint="cs"/>
          <w:rtl/>
        </w:rPr>
        <w:t xml:space="preserve">، </w:t>
      </w:r>
      <w:r w:rsidR="004A0C93" w:rsidRPr="00F91F42">
        <w:rPr>
          <w:rFonts w:hint="eastAsia"/>
          <w:rtl/>
        </w:rPr>
        <w:t>وَإِنَّهُ</w:t>
      </w:r>
      <w:r w:rsidR="004A0C93" w:rsidRPr="00F91F42">
        <w:rPr>
          <w:rtl/>
        </w:rPr>
        <w:t xml:space="preserve"> </w:t>
      </w:r>
      <w:r w:rsidR="004A0C93" w:rsidRPr="00F91F42">
        <w:rPr>
          <w:rFonts w:hint="eastAsia"/>
          <w:rtl/>
        </w:rPr>
        <w:t>يَجِيءُ</w:t>
      </w:r>
      <w:r w:rsidR="004A0C93" w:rsidRPr="00F91F42">
        <w:rPr>
          <w:rtl/>
        </w:rPr>
        <w:t xml:space="preserve"> </w:t>
      </w:r>
      <w:r w:rsidR="004A0C93" w:rsidRPr="00F91F42">
        <w:rPr>
          <w:rFonts w:hint="eastAsia"/>
          <w:rtl/>
        </w:rPr>
        <w:t>مَعَهُ</w:t>
      </w:r>
      <w:r w:rsidR="004A0C93" w:rsidRPr="00F91F42">
        <w:rPr>
          <w:rtl/>
        </w:rPr>
        <w:t xml:space="preserve"> </w:t>
      </w:r>
      <w:r w:rsidR="004A0C93" w:rsidRPr="00F91F42">
        <w:rPr>
          <w:rFonts w:hint="eastAsia"/>
          <w:rtl/>
        </w:rPr>
        <w:t>بِمِثَالِ</w:t>
      </w:r>
      <w:r w:rsidR="004A0C93" w:rsidRPr="00F91F42">
        <w:rPr>
          <w:rtl/>
        </w:rPr>
        <w:t xml:space="preserve"> </w:t>
      </w:r>
      <w:r w:rsidR="004A0C93" w:rsidRPr="00F91F42">
        <w:rPr>
          <w:rFonts w:hint="eastAsia"/>
          <w:rtl/>
        </w:rPr>
        <w:t>الْجَنَّةِ</w:t>
      </w:r>
      <w:r w:rsidR="004A0C93" w:rsidRPr="00F91F42">
        <w:rPr>
          <w:rtl/>
        </w:rPr>
        <w:t xml:space="preserve"> </w:t>
      </w:r>
      <w:r w:rsidR="004A0C93" w:rsidRPr="00F91F42">
        <w:rPr>
          <w:rFonts w:hint="eastAsia"/>
          <w:rtl/>
        </w:rPr>
        <w:t>وَالنَّارِ</w:t>
      </w:r>
      <w:r w:rsidR="004A0C93" w:rsidRPr="00F91F42">
        <w:rPr>
          <w:rtl/>
        </w:rPr>
        <w:t xml:space="preserve"> </w:t>
      </w:r>
      <w:r w:rsidR="00507286" w:rsidRPr="00F91F42">
        <w:rPr>
          <w:rFonts w:hint="cs"/>
          <w:rtl/>
        </w:rPr>
        <w:t xml:space="preserve">، </w:t>
      </w:r>
      <w:r w:rsidR="004A0C93" w:rsidRPr="00F91F42">
        <w:rPr>
          <w:rFonts w:hint="eastAsia"/>
          <w:rtl/>
        </w:rPr>
        <w:t>فَالَّتِي</w:t>
      </w:r>
      <w:r w:rsidR="004A0C93" w:rsidRPr="00F91F42">
        <w:rPr>
          <w:rtl/>
        </w:rPr>
        <w:t xml:space="preserve"> </w:t>
      </w:r>
      <w:r w:rsidR="004A0C93" w:rsidRPr="00F91F42">
        <w:rPr>
          <w:rFonts w:hint="eastAsia"/>
          <w:rtl/>
        </w:rPr>
        <w:t>يَقُولُ</w:t>
      </w:r>
      <w:r w:rsidR="004A0C93" w:rsidRPr="00F91F42">
        <w:rPr>
          <w:rtl/>
        </w:rPr>
        <w:t xml:space="preserve"> </w:t>
      </w:r>
      <w:r w:rsidR="004A0C93" w:rsidRPr="00F91F42">
        <w:rPr>
          <w:rFonts w:hint="eastAsia"/>
          <w:rtl/>
        </w:rPr>
        <w:t>إِنَّهَا</w:t>
      </w:r>
      <w:r w:rsidR="004A0C93" w:rsidRPr="00F91F42">
        <w:rPr>
          <w:rtl/>
        </w:rPr>
        <w:t xml:space="preserve"> </w:t>
      </w:r>
      <w:r w:rsidR="004A0C93" w:rsidRPr="00F91F42">
        <w:rPr>
          <w:rFonts w:hint="eastAsia"/>
          <w:rtl/>
        </w:rPr>
        <w:t>الْجَنَّةُ</w:t>
      </w:r>
      <w:r w:rsidR="004A0C93" w:rsidRPr="00F91F42">
        <w:rPr>
          <w:rtl/>
        </w:rPr>
        <w:t xml:space="preserve"> </w:t>
      </w:r>
      <w:r w:rsidR="004A0C93" w:rsidRPr="00F91F42">
        <w:rPr>
          <w:rFonts w:hint="eastAsia"/>
          <w:rtl/>
        </w:rPr>
        <w:t>هِيَ</w:t>
      </w:r>
      <w:r w:rsidR="004A0C93" w:rsidRPr="00F91F42">
        <w:rPr>
          <w:rtl/>
        </w:rPr>
        <w:t xml:space="preserve"> </w:t>
      </w:r>
      <w:r w:rsidR="004A0C93" w:rsidRPr="00F91F42">
        <w:rPr>
          <w:rFonts w:hint="eastAsia"/>
          <w:rtl/>
        </w:rPr>
        <w:t>النَّارُ</w:t>
      </w:r>
      <w:r w:rsidR="00507286" w:rsidRPr="00F91F42">
        <w:rPr>
          <w:rFonts w:hint="cs"/>
          <w:rtl/>
        </w:rPr>
        <w:t xml:space="preserve"> ،</w:t>
      </w:r>
      <w:r w:rsidR="004A0C93" w:rsidRPr="00F91F42">
        <w:rPr>
          <w:rtl/>
        </w:rPr>
        <w:t xml:space="preserve"> </w:t>
      </w:r>
      <w:r w:rsidR="004A0C93" w:rsidRPr="00F91F42">
        <w:rPr>
          <w:rFonts w:hint="eastAsia"/>
          <w:rtl/>
        </w:rPr>
        <w:t>وَإِنِّي</w:t>
      </w:r>
      <w:r w:rsidR="004A0C93" w:rsidRPr="00F91F42">
        <w:rPr>
          <w:rtl/>
        </w:rPr>
        <w:t xml:space="preserve"> </w:t>
      </w:r>
      <w:r w:rsidR="004A0C93" w:rsidRPr="00F91F42">
        <w:rPr>
          <w:rFonts w:hint="eastAsia"/>
          <w:rtl/>
        </w:rPr>
        <w:t>أُنْذِرُكُمْ</w:t>
      </w:r>
      <w:r w:rsidR="004A0C93" w:rsidRPr="00F91F42">
        <w:rPr>
          <w:rtl/>
        </w:rPr>
        <w:t xml:space="preserve"> </w:t>
      </w:r>
      <w:r w:rsidR="004A0C93" w:rsidRPr="00F91F42">
        <w:rPr>
          <w:rFonts w:hint="eastAsia"/>
          <w:rtl/>
        </w:rPr>
        <w:t>كَمَا</w:t>
      </w:r>
      <w:r w:rsidR="004A0C93" w:rsidRPr="00F91F42">
        <w:rPr>
          <w:rtl/>
        </w:rPr>
        <w:t xml:space="preserve"> </w:t>
      </w:r>
      <w:r w:rsidR="004A0C93" w:rsidRPr="00F91F42">
        <w:rPr>
          <w:rFonts w:hint="eastAsia"/>
          <w:rtl/>
        </w:rPr>
        <w:t>أَنْذَرَ</w:t>
      </w:r>
      <w:r w:rsidR="004A0C93" w:rsidRPr="00F91F42">
        <w:rPr>
          <w:rtl/>
        </w:rPr>
        <w:t xml:space="preserve"> </w:t>
      </w:r>
      <w:r w:rsidR="004A0C93" w:rsidRPr="00F91F42">
        <w:rPr>
          <w:rFonts w:hint="eastAsia"/>
          <w:rtl/>
        </w:rPr>
        <w:t>بِهِ</w:t>
      </w:r>
      <w:r w:rsidR="004A0C93" w:rsidRPr="00F91F42">
        <w:rPr>
          <w:rtl/>
        </w:rPr>
        <w:t xml:space="preserve"> </w:t>
      </w:r>
      <w:r w:rsidR="004A0C93" w:rsidRPr="00F91F42">
        <w:rPr>
          <w:rFonts w:hint="eastAsia"/>
          <w:rtl/>
        </w:rPr>
        <w:t>نُوحٌ</w:t>
      </w:r>
      <w:r w:rsidR="004A0C93" w:rsidRPr="00F91F42">
        <w:rPr>
          <w:rtl/>
        </w:rPr>
        <w:t xml:space="preserve"> </w:t>
      </w:r>
      <w:r w:rsidR="004A0C93" w:rsidRPr="00F91F42">
        <w:rPr>
          <w:rFonts w:hint="eastAsia"/>
          <w:rtl/>
        </w:rPr>
        <w:t>قَوْمَهُ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«Не рассказать ли вам об Антихристе то, о ч</w:t>
      </w:r>
      <w:r w:rsidR="00300850" w:rsidRPr="00CD2BDE">
        <w:rPr>
          <w:sz w:val="22"/>
          <w:szCs w:val="22"/>
        </w:rPr>
        <w:t>е</w:t>
      </w:r>
      <w:r w:rsidRPr="00CD2BDE">
        <w:rPr>
          <w:sz w:val="22"/>
          <w:szCs w:val="22"/>
        </w:rPr>
        <w:t>м ни один пророк не рассказывал своему народу? Поистине, будет он кривым и, поистине, принес</w:t>
      </w:r>
      <w:r w:rsidR="00300850" w:rsidRPr="00CD2BDE">
        <w:rPr>
          <w:sz w:val="22"/>
          <w:szCs w:val="22"/>
        </w:rPr>
        <w:t>е</w:t>
      </w:r>
      <w:r w:rsidRPr="00CD2BDE">
        <w:rPr>
          <w:sz w:val="22"/>
          <w:szCs w:val="22"/>
        </w:rPr>
        <w:t>т он с собой подобие рая и огня, и то, что он будет называть раем, (окажется) огн</w:t>
      </w:r>
      <w:r w:rsidR="00300850" w:rsidRPr="00CD2BDE">
        <w:rPr>
          <w:sz w:val="22"/>
          <w:szCs w:val="22"/>
        </w:rPr>
        <w:t>е</w:t>
      </w:r>
      <w:r w:rsidRPr="00CD2BDE">
        <w:rPr>
          <w:sz w:val="22"/>
          <w:szCs w:val="22"/>
        </w:rPr>
        <w:t>м, и поистине, я предостерегаю вас подобно тому, как Нух предостерегал о н</w:t>
      </w:r>
      <w:r w:rsidR="00300850" w:rsidRPr="00CD2BDE">
        <w:rPr>
          <w:sz w:val="22"/>
          <w:szCs w:val="22"/>
        </w:rPr>
        <w:t>е</w:t>
      </w:r>
      <w:r w:rsidRPr="00CD2BDE">
        <w:rPr>
          <w:sz w:val="22"/>
          <w:szCs w:val="22"/>
        </w:rPr>
        <w:t>м свой народ».</w:t>
      </w:r>
      <w:r w:rsidRPr="00CD2BDE">
        <w:rPr>
          <w:rStyle w:val="FootnoteReference"/>
          <w:sz w:val="22"/>
          <w:szCs w:val="22"/>
        </w:rPr>
        <w:footnoteReference w:id="210"/>
      </w:r>
    </w:p>
    <w:p w:rsidR="00C16D5F" w:rsidRPr="00CD2BDE" w:rsidRDefault="0056451D" w:rsidP="00D205C3">
      <w:pPr>
        <w:spacing w:line="240" w:lineRule="auto"/>
        <w:ind w:firstLine="340"/>
        <w:jc w:val="both"/>
        <w:rPr>
          <w:sz w:val="22"/>
          <w:szCs w:val="22"/>
        </w:rPr>
      </w:pPr>
      <w:r w:rsidRPr="00CD2BDE">
        <w:rPr>
          <w:sz w:val="22"/>
          <w:szCs w:val="22"/>
        </w:rPr>
        <w:t xml:space="preserve">От Антихриста можно будет спастись только с помощью знания и действий. Что касается знания, то необходимо знать о том, что он будет иметь тело и станет есть и пить, что он будет кривым и что меж глаз его будет написано “неверный”. Что же касается действий, то необходимо обращаться с мольбами о защите от искушений Антихриста во время последнего ташаххуда каждой молитвы и запомнить наизусть первые десять айатов суры “Пещера”, поскольку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r w:rsidRPr="00FE50BC">
        <w:rPr>
          <w:rFonts w:ascii="AGSouvenirCyr" w:hAnsi="AGSouvenirCyr"/>
          <w:b/>
          <w:bCs/>
          <w:i/>
          <w:iCs/>
          <w:sz w:val="22"/>
          <w:szCs w:val="22"/>
        </w:rPr>
        <w:t>:</w:t>
      </w:r>
    </w:p>
    <w:p w:rsidR="00C16D5F" w:rsidRPr="00507286" w:rsidRDefault="00747B0A" w:rsidP="00747B0A">
      <w:pPr>
        <w:pStyle w:val="a"/>
        <w:rPr>
          <w:rtl/>
        </w:rPr>
      </w:pPr>
      <w:r>
        <w:rPr>
          <w:rFonts w:ascii="AGA Arabesque" w:hAnsi="AGA Arabesque" w:hint="cs"/>
          <w:rtl/>
        </w:rPr>
        <w:t>«</w:t>
      </w:r>
      <w:r w:rsidR="00C16D5F" w:rsidRPr="00F91F42">
        <w:rPr>
          <w:rFonts w:hint="eastAsia"/>
          <w:rtl/>
        </w:rPr>
        <w:t>مَنْ</w:t>
      </w:r>
      <w:r w:rsidR="00C16D5F" w:rsidRPr="00F91F42">
        <w:rPr>
          <w:rtl/>
        </w:rPr>
        <w:t xml:space="preserve"> </w:t>
      </w:r>
      <w:r w:rsidR="00C16D5F" w:rsidRPr="00F91F42">
        <w:rPr>
          <w:rFonts w:hint="eastAsia"/>
          <w:rtl/>
        </w:rPr>
        <w:t>حَفِظَ</w:t>
      </w:r>
      <w:r w:rsidR="00C16D5F" w:rsidRPr="00F91F42">
        <w:rPr>
          <w:rtl/>
        </w:rPr>
        <w:t xml:space="preserve"> </w:t>
      </w:r>
      <w:r w:rsidR="00C16D5F" w:rsidRPr="00F91F42">
        <w:rPr>
          <w:rFonts w:hint="eastAsia"/>
          <w:rtl/>
        </w:rPr>
        <w:t>عَشْرَ</w:t>
      </w:r>
      <w:r w:rsidR="00C16D5F" w:rsidRPr="00F91F42">
        <w:rPr>
          <w:rtl/>
        </w:rPr>
        <w:t xml:space="preserve"> </w:t>
      </w:r>
      <w:r w:rsidR="00C16D5F" w:rsidRPr="00F91F42">
        <w:rPr>
          <w:rFonts w:hint="eastAsia"/>
          <w:rtl/>
        </w:rPr>
        <w:t>آيَاتٍ</w:t>
      </w:r>
      <w:r w:rsidR="00C16D5F" w:rsidRPr="00F91F42">
        <w:rPr>
          <w:rtl/>
        </w:rPr>
        <w:t xml:space="preserve"> </w:t>
      </w:r>
      <w:r w:rsidR="00C16D5F" w:rsidRPr="00F91F42">
        <w:rPr>
          <w:rFonts w:hint="eastAsia"/>
          <w:rtl/>
        </w:rPr>
        <w:t>مِنْ</w:t>
      </w:r>
      <w:r w:rsidR="00C16D5F" w:rsidRPr="00F91F42">
        <w:rPr>
          <w:rtl/>
        </w:rPr>
        <w:t xml:space="preserve"> </w:t>
      </w:r>
      <w:r w:rsidR="00C16D5F" w:rsidRPr="00F91F42">
        <w:rPr>
          <w:rFonts w:hint="eastAsia"/>
          <w:rtl/>
        </w:rPr>
        <w:t>أَوَّلِ</w:t>
      </w:r>
      <w:r w:rsidR="00C16D5F" w:rsidRPr="00F91F42">
        <w:rPr>
          <w:rtl/>
        </w:rPr>
        <w:t xml:space="preserve"> </w:t>
      </w:r>
      <w:r w:rsidR="00C16D5F" w:rsidRPr="00F91F42">
        <w:rPr>
          <w:rFonts w:hint="eastAsia"/>
          <w:rtl/>
        </w:rPr>
        <w:t>سُورَةِ</w:t>
      </w:r>
      <w:r w:rsidR="00C16D5F" w:rsidRPr="00F91F42">
        <w:rPr>
          <w:rtl/>
        </w:rPr>
        <w:t xml:space="preserve"> </w:t>
      </w:r>
      <w:r w:rsidR="00C16D5F" w:rsidRPr="00F91F42">
        <w:rPr>
          <w:rFonts w:hint="eastAsia"/>
          <w:rtl/>
        </w:rPr>
        <w:t>الْكَهْف</w:t>
      </w:r>
      <w:r w:rsidR="00507286" w:rsidRPr="00F91F42">
        <w:rPr>
          <w:rFonts w:hint="cs"/>
          <w:rtl/>
        </w:rPr>
        <w:t>؛</w:t>
      </w:r>
      <w:r w:rsidR="00C16D5F" w:rsidRPr="00F91F42">
        <w:rPr>
          <w:rtl/>
        </w:rPr>
        <w:t xml:space="preserve"> </w:t>
      </w:r>
      <w:r w:rsidR="00C16D5F" w:rsidRPr="00F91F42">
        <w:rPr>
          <w:rFonts w:hint="eastAsia"/>
          <w:rtl/>
        </w:rPr>
        <w:t>عُصِمَ</w:t>
      </w:r>
      <w:r w:rsidR="00C16D5F" w:rsidRPr="00F91F42">
        <w:rPr>
          <w:rtl/>
        </w:rPr>
        <w:t xml:space="preserve"> </w:t>
      </w:r>
      <w:r w:rsidR="00C16D5F" w:rsidRPr="00F91F42">
        <w:rPr>
          <w:rFonts w:hint="eastAsia"/>
          <w:rtl/>
        </w:rPr>
        <w:t>مِنْ</w:t>
      </w:r>
      <w:r w:rsidR="00C16D5F" w:rsidRPr="00F91F42">
        <w:rPr>
          <w:rtl/>
        </w:rPr>
        <w:t xml:space="preserve"> </w:t>
      </w:r>
      <w:r w:rsidR="00C16D5F" w:rsidRPr="00F91F42">
        <w:rPr>
          <w:rFonts w:hint="eastAsia"/>
          <w:rtl/>
        </w:rPr>
        <w:t>الدَّجَّالِ</w:t>
      </w:r>
      <w:r>
        <w:rPr>
          <w:rFonts w:ascii="AGA Arabesque" w:hAnsi="AGA Arabesque" w:hint="cs"/>
          <w:rtl/>
        </w:rPr>
        <w:t>»</w:t>
      </w:r>
    </w:p>
    <w:p w:rsidR="0056451D" w:rsidRPr="00CD2BDE" w:rsidRDefault="00767028" w:rsidP="00D205C3">
      <w:pPr>
        <w:spacing w:line="240" w:lineRule="auto"/>
        <w:ind w:firstLine="340"/>
        <w:jc w:val="both"/>
        <w:rPr>
          <w:sz w:val="22"/>
          <w:szCs w:val="22"/>
        </w:rPr>
      </w:pPr>
      <w:r w:rsidRPr="00CD2BDE">
        <w:rPr>
          <w:sz w:val="22"/>
          <w:szCs w:val="22"/>
        </w:rPr>
        <w:t xml:space="preserve">  </w:t>
      </w:r>
      <w:r w:rsidR="0056451D" w:rsidRPr="00CD2BDE">
        <w:rPr>
          <w:sz w:val="22"/>
          <w:szCs w:val="22"/>
        </w:rPr>
        <w:t>«Тот, кто запомнит наизусть первые десять айатов суры “Пещера”, будет защищ</w:t>
      </w:r>
      <w:r w:rsidR="00300850" w:rsidRPr="00CD2BDE">
        <w:rPr>
          <w:sz w:val="22"/>
          <w:szCs w:val="22"/>
        </w:rPr>
        <w:t>е</w:t>
      </w:r>
      <w:r w:rsidR="0056451D" w:rsidRPr="00CD2BDE">
        <w:rPr>
          <w:sz w:val="22"/>
          <w:szCs w:val="22"/>
        </w:rPr>
        <w:t>н от Антихриста».</w:t>
      </w:r>
      <w:r w:rsidR="0056451D" w:rsidRPr="00CD2BDE">
        <w:rPr>
          <w:rStyle w:val="FootnoteReference"/>
          <w:sz w:val="22"/>
          <w:szCs w:val="22"/>
        </w:rPr>
        <w:footnoteReference w:id="211"/>
      </w:r>
    </w:p>
    <w:p w:rsidR="0056451D" w:rsidRPr="00D6465B" w:rsidRDefault="0056451D" w:rsidP="001C0E4D">
      <w:pPr>
        <w:pStyle w:val="20"/>
      </w:pPr>
      <w:bookmarkStart w:id="348" w:name="_Toc148523104"/>
      <w:bookmarkStart w:id="349" w:name="_Toc148545102"/>
      <w:bookmarkStart w:id="350" w:name="_Toc148547404"/>
      <w:bookmarkStart w:id="351" w:name="_Toc148570321"/>
      <w:bookmarkStart w:id="352" w:name="_Toc468872736"/>
      <w:r w:rsidRPr="00D6465B">
        <w:t>Воскр</w:t>
      </w:r>
      <w:r w:rsidRPr="00005048">
        <w:t>е</w:t>
      </w:r>
      <w:r w:rsidRPr="00D6465B">
        <w:t>ш</w:t>
      </w:r>
      <w:r w:rsidRPr="00005048">
        <w:t>е</w:t>
      </w:r>
      <w:r w:rsidRPr="00D6465B">
        <w:t>ни</w:t>
      </w:r>
      <w:r w:rsidRPr="00005048">
        <w:t>е</w:t>
      </w:r>
      <w:bookmarkEnd w:id="348"/>
      <w:bookmarkEnd w:id="349"/>
      <w:bookmarkEnd w:id="350"/>
      <w:bookmarkEnd w:id="351"/>
      <w:bookmarkEnd w:id="352"/>
    </w:p>
    <w:p w:rsidR="0056451D" w:rsidRPr="00CD2BDE" w:rsidRDefault="0056451D" w:rsidP="00D205C3">
      <w:pPr>
        <w:spacing w:line="240" w:lineRule="auto"/>
        <w:ind w:firstLine="340"/>
        <w:jc w:val="both"/>
        <w:rPr>
          <w:sz w:val="22"/>
          <w:szCs w:val="22"/>
          <w:rtl/>
        </w:rPr>
      </w:pPr>
      <w:r w:rsidRPr="00CD2BDE">
        <w:rPr>
          <w:sz w:val="22"/>
          <w:szCs w:val="22"/>
        </w:rPr>
        <w:t>На необходимость веры в воскрешение указывают Коран, сунна, разум и сама человеческая натура, и поэтому мы убеждены в том, что Аллах воскресит людей, лежащих в могилах и верн</w:t>
      </w:r>
      <w:r w:rsidR="00300850" w:rsidRPr="00CD2BDE">
        <w:rPr>
          <w:sz w:val="22"/>
          <w:szCs w:val="22"/>
        </w:rPr>
        <w:t>е</w:t>
      </w:r>
      <w:r w:rsidRPr="00CD2BDE">
        <w:rPr>
          <w:sz w:val="22"/>
          <w:szCs w:val="22"/>
        </w:rPr>
        <w:t>т души в их тела, после чего они предстанут пред Господом миров.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ثُمَّ</w:t>
      </w:r>
      <w:r w:rsidRPr="00AA396C">
        <w:rPr>
          <w:rStyle w:val="Char0"/>
          <w:rtl/>
        </w:rPr>
        <w:t xml:space="preserve"> </w:t>
      </w:r>
      <w:r w:rsidRPr="00AA396C">
        <w:rPr>
          <w:rStyle w:val="Char0"/>
          <w:rFonts w:hint="eastAsia"/>
          <w:rtl/>
        </w:rPr>
        <w:t>إِنَّكُمْ</w:t>
      </w:r>
      <w:r w:rsidRPr="00AA396C">
        <w:rPr>
          <w:rStyle w:val="Char0"/>
          <w:rtl/>
        </w:rPr>
        <w:t xml:space="preserve"> </w:t>
      </w:r>
      <w:r w:rsidRPr="00AA396C">
        <w:rPr>
          <w:rStyle w:val="Char0"/>
          <w:rFonts w:hint="eastAsia"/>
          <w:rtl/>
        </w:rPr>
        <w:t>بَعْدَ</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لَمَيِّتُونَ</w:t>
      </w:r>
      <w:r w:rsidRPr="00AA396C">
        <w:rPr>
          <w:rStyle w:val="Char0"/>
          <w:rtl/>
        </w:rPr>
        <w:t xml:space="preserve">١٥ </w:t>
      </w:r>
      <w:r w:rsidRPr="00AA396C">
        <w:rPr>
          <w:rStyle w:val="Char0"/>
          <w:rFonts w:hint="eastAsia"/>
          <w:rtl/>
        </w:rPr>
        <w:t>ثُمَّ</w:t>
      </w:r>
      <w:r w:rsidRPr="00AA396C">
        <w:rPr>
          <w:rStyle w:val="Char0"/>
          <w:rtl/>
        </w:rPr>
        <w:t xml:space="preserve"> </w:t>
      </w:r>
      <w:r w:rsidRPr="00AA396C">
        <w:rPr>
          <w:rStyle w:val="Char0"/>
          <w:rFonts w:hint="eastAsia"/>
          <w:rtl/>
        </w:rPr>
        <w:t>إِنَّكُمْ</w:t>
      </w:r>
      <w:r w:rsidRPr="00AA396C">
        <w:rPr>
          <w:rStyle w:val="Char0"/>
          <w:rtl/>
        </w:rPr>
        <w:t xml:space="preserve"> </w:t>
      </w:r>
      <w:r w:rsidRPr="00AA396C">
        <w:rPr>
          <w:rStyle w:val="Char0"/>
          <w:rFonts w:hint="eastAsia"/>
          <w:rtl/>
        </w:rPr>
        <w:t>يَوْمَ</w:t>
      </w:r>
      <w:r w:rsidRPr="00AA396C">
        <w:rPr>
          <w:rStyle w:val="Char0"/>
          <w:rtl/>
        </w:rPr>
        <w:t xml:space="preserve"> </w:t>
      </w:r>
      <w:r w:rsidRPr="00AA396C">
        <w:rPr>
          <w:rStyle w:val="Char0"/>
          <w:rFonts w:hint="eastAsia"/>
          <w:rtl/>
        </w:rPr>
        <w:t>الْقِيَامَةِ</w:t>
      </w:r>
      <w:r w:rsidRPr="00AA396C">
        <w:rPr>
          <w:rStyle w:val="Char0"/>
          <w:rtl/>
        </w:rPr>
        <w:t xml:space="preserve"> </w:t>
      </w:r>
      <w:r w:rsidRPr="00AA396C">
        <w:rPr>
          <w:rStyle w:val="Char0"/>
          <w:rFonts w:hint="eastAsia"/>
          <w:rtl/>
        </w:rPr>
        <w:t>تُبْعَثُونَ</w:t>
      </w:r>
      <w:r w:rsidRPr="00AA396C">
        <w:rPr>
          <w:rStyle w:val="Char0"/>
          <w:rtl/>
        </w:rPr>
        <w:t>١٦</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المؤمنون</w:t>
      </w:r>
      <w:r w:rsidRPr="00CD2BDE">
        <w:rPr>
          <w:rFonts w:cs="mylotus"/>
          <w:color w:val="000000"/>
          <w:sz w:val="22"/>
          <w:shd w:val="clear" w:color="auto" w:fill="FFFFFF"/>
          <w:rtl/>
        </w:rPr>
        <w:t>: 15-16]</w:t>
      </w:r>
    </w:p>
    <w:p w:rsidR="00C16D5F"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«Потом, после всего этого, вам предстоит умереть, * а затем, в День воскресения, вы будете воскрешены».</w:t>
      </w:r>
      <w:r w:rsidR="0056451D" w:rsidRPr="00CD2BDE">
        <w:rPr>
          <w:rStyle w:val="FootnoteReference"/>
          <w:sz w:val="22"/>
          <w:szCs w:val="22"/>
        </w:rPr>
        <w:footnoteReference w:id="212"/>
      </w:r>
      <w:r w:rsidR="0056451D" w:rsidRPr="00CD2BDE">
        <w:rPr>
          <w:sz w:val="22"/>
          <w:szCs w:val="22"/>
        </w:rPr>
        <w:t xml:space="preserve"> Пророк же, </w:t>
      </w:r>
      <w:r w:rsidR="00DD679D" w:rsidRPr="00CD2BDE">
        <w:rPr>
          <w:rFonts w:ascii="CTraditional Arabic" w:hAnsi="CTraditional Arabic" w:cs="CTraditional Arabic"/>
          <w:noProof/>
          <w:sz w:val="22"/>
          <w:szCs w:val="22"/>
          <w:rtl/>
          <w:lang w:val="en-US" w:eastAsia="en-US"/>
        </w:rPr>
        <w:t>ج</w:t>
      </w:r>
      <w:r w:rsidR="0056451D" w:rsidRPr="00CD2BDE">
        <w:rPr>
          <w:sz w:val="22"/>
          <w:szCs w:val="22"/>
        </w:rPr>
        <w:t>, сказал:</w:t>
      </w:r>
    </w:p>
    <w:p w:rsidR="00507286" w:rsidRPr="000673D3" w:rsidRDefault="00747B0A" w:rsidP="00747B0A">
      <w:pPr>
        <w:pStyle w:val="a"/>
        <w:rPr>
          <w:rtl/>
        </w:rPr>
      </w:pPr>
      <w:r>
        <w:rPr>
          <w:rFonts w:ascii="AGA Arabesque" w:hAnsi="AGA Arabesque" w:hint="cs"/>
          <w:rtl/>
        </w:rPr>
        <w:t>«</w:t>
      </w:r>
      <w:r w:rsidR="00C16D5F" w:rsidRPr="00F91F42">
        <w:rPr>
          <w:rFonts w:hint="eastAsia"/>
          <w:rtl/>
        </w:rPr>
        <w:t>يُحْشَرُ</w:t>
      </w:r>
      <w:r w:rsidR="00C16D5F" w:rsidRPr="00F91F42">
        <w:rPr>
          <w:rtl/>
        </w:rPr>
        <w:t xml:space="preserve"> </w:t>
      </w:r>
      <w:r w:rsidR="00C16D5F" w:rsidRPr="00F91F42">
        <w:rPr>
          <w:rFonts w:hint="eastAsia"/>
          <w:rtl/>
        </w:rPr>
        <w:t>النَّاسُ</w:t>
      </w:r>
      <w:r w:rsidR="00C16D5F" w:rsidRPr="00F91F42">
        <w:rPr>
          <w:rtl/>
        </w:rPr>
        <w:t xml:space="preserve"> </w:t>
      </w:r>
      <w:r w:rsidR="00C16D5F" w:rsidRPr="00F91F42">
        <w:rPr>
          <w:rFonts w:hint="eastAsia"/>
          <w:rtl/>
        </w:rPr>
        <w:t>يَوْمَ</w:t>
      </w:r>
      <w:r w:rsidR="00C16D5F" w:rsidRPr="00F91F42">
        <w:rPr>
          <w:rtl/>
        </w:rPr>
        <w:t xml:space="preserve"> </w:t>
      </w:r>
      <w:r w:rsidR="00C16D5F" w:rsidRPr="00F91F42">
        <w:rPr>
          <w:rFonts w:hint="eastAsia"/>
          <w:rtl/>
        </w:rPr>
        <w:t>الْقِيَامَةِ</w:t>
      </w:r>
      <w:r w:rsidR="00C16D5F" w:rsidRPr="00F91F42">
        <w:rPr>
          <w:rtl/>
        </w:rPr>
        <w:t xml:space="preserve"> </w:t>
      </w:r>
      <w:r w:rsidR="00507286" w:rsidRPr="00F91F42">
        <w:rPr>
          <w:rFonts w:hint="cs"/>
          <w:rtl/>
        </w:rPr>
        <w:t xml:space="preserve">، </w:t>
      </w:r>
      <w:r w:rsidR="00C16D5F" w:rsidRPr="00F91F42">
        <w:rPr>
          <w:rFonts w:hint="eastAsia"/>
          <w:rtl/>
        </w:rPr>
        <w:t>حُفَاةً</w:t>
      </w:r>
      <w:r w:rsidR="00C16D5F" w:rsidRPr="00F91F42">
        <w:rPr>
          <w:rtl/>
        </w:rPr>
        <w:t xml:space="preserve"> </w:t>
      </w:r>
      <w:r w:rsidR="00C16D5F" w:rsidRPr="00F91F42">
        <w:rPr>
          <w:rFonts w:hint="eastAsia"/>
          <w:rtl/>
        </w:rPr>
        <w:t>عُرَاةً</w:t>
      </w:r>
      <w:r w:rsidR="00C16D5F" w:rsidRPr="00F91F42">
        <w:rPr>
          <w:rtl/>
        </w:rPr>
        <w:t xml:space="preserve"> </w:t>
      </w:r>
      <w:r w:rsidR="00C16D5F" w:rsidRPr="00F91F42">
        <w:rPr>
          <w:rFonts w:hint="eastAsia"/>
          <w:rtl/>
        </w:rPr>
        <w:t>غُرْلًا</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«В День воскресения люди будут собраны босыми, нагими и необрезанными».</w:t>
      </w:r>
      <w:r w:rsidRPr="00CD2BDE">
        <w:rPr>
          <w:rStyle w:val="FootnoteReference"/>
          <w:sz w:val="22"/>
          <w:szCs w:val="22"/>
        </w:rPr>
        <w:footnoteReference w:id="213"/>
      </w:r>
    </w:p>
    <w:p w:rsidR="0056451D" w:rsidRPr="00CD2BDE" w:rsidRDefault="0056451D" w:rsidP="00D205C3">
      <w:pPr>
        <w:spacing w:line="240" w:lineRule="auto"/>
        <w:ind w:firstLine="340"/>
        <w:jc w:val="both"/>
        <w:rPr>
          <w:sz w:val="22"/>
          <w:szCs w:val="22"/>
          <w:rtl/>
        </w:rPr>
      </w:pPr>
      <w:r w:rsidRPr="00CD2BDE">
        <w:rPr>
          <w:sz w:val="22"/>
          <w:szCs w:val="22"/>
        </w:rPr>
        <w:t>Все мусульмане едины во мнении о неизбежности наступления этого Дня, что сообразуется с замыслом Аллах, Который в мире вечном уготовал людям воздаяние за выполнение того, что Он возложил на них через Своих посланников.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أَفَحَسِبْتُمْ</w:t>
      </w:r>
      <w:r w:rsidRPr="00AA396C">
        <w:rPr>
          <w:rStyle w:val="Char0"/>
          <w:rtl/>
        </w:rPr>
        <w:t xml:space="preserve"> </w:t>
      </w:r>
      <w:r w:rsidRPr="00AA396C">
        <w:rPr>
          <w:rStyle w:val="Char0"/>
          <w:rFonts w:hint="eastAsia"/>
          <w:rtl/>
        </w:rPr>
        <w:t>أَنَّمَا</w:t>
      </w:r>
      <w:r w:rsidRPr="00AA396C">
        <w:rPr>
          <w:rStyle w:val="Char0"/>
          <w:rtl/>
        </w:rPr>
        <w:t xml:space="preserve"> </w:t>
      </w:r>
      <w:r w:rsidRPr="00AA396C">
        <w:rPr>
          <w:rStyle w:val="Char0"/>
          <w:rFonts w:hint="eastAsia"/>
          <w:rtl/>
        </w:rPr>
        <w:t>خَلَقْنَاكُمْ</w:t>
      </w:r>
      <w:r w:rsidRPr="00AA396C">
        <w:rPr>
          <w:rStyle w:val="Char0"/>
          <w:rtl/>
        </w:rPr>
        <w:t xml:space="preserve"> </w:t>
      </w:r>
      <w:r w:rsidRPr="00AA396C">
        <w:rPr>
          <w:rStyle w:val="Char0"/>
          <w:rFonts w:hint="eastAsia"/>
          <w:rtl/>
        </w:rPr>
        <w:t>عَبَثًا</w:t>
      </w:r>
      <w:r w:rsidRPr="00AA396C">
        <w:rPr>
          <w:rStyle w:val="Char0"/>
          <w:rtl/>
        </w:rPr>
        <w:t xml:space="preserve"> </w:t>
      </w:r>
      <w:r w:rsidRPr="00AA396C">
        <w:rPr>
          <w:rStyle w:val="Char0"/>
          <w:rFonts w:hint="eastAsia"/>
          <w:rtl/>
        </w:rPr>
        <w:t>وَأَنَّكُمْ</w:t>
      </w:r>
      <w:r w:rsidRPr="00AA396C">
        <w:rPr>
          <w:rStyle w:val="Char0"/>
          <w:rtl/>
        </w:rPr>
        <w:t xml:space="preserve"> </w:t>
      </w:r>
      <w:r w:rsidRPr="00AA396C">
        <w:rPr>
          <w:rStyle w:val="Char0"/>
          <w:rFonts w:hint="eastAsia"/>
          <w:rtl/>
        </w:rPr>
        <w:t>إِلَيْنَا</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تُرْجَعُونَ</w:t>
      </w:r>
      <w:r w:rsidRPr="00AA396C">
        <w:rPr>
          <w:rStyle w:val="Char0"/>
          <w:rtl/>
        </w:rPr>
        <w:t>١١٥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المؤمنون</w:t>
      </w:r>
      <w:r w:rsidRPr="00CD2BDE">
        <w:rPr>
          <w:rFonts w:cs="mylotus"/>
          <w:color w:val="000000"/>
          <w:sz w:val="22"/>
          <w:shd w:val="clear" w:color="auto" w:fill="FFFFFF"/>
          <w:rtl/>
        </w:rPr>
        <w:t>: 115]</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«Неужели же посчитали вы, что Мы создали вас ради забавы</w:t>
      </w:r>
      <w:r w:rsidR="0056451D" w:rsidRPr="00CD2BDE">
        <w:rPr>
          <w:rStyle w:val="FootnoteReference"/>
          <w:sz w:val="20"/>
          <w:szCs w:val="20"/>
        </w:rPr>
        <w:footnoteReference w:id="214"/>
      </w:r>
      <w:r w:rsidR="0056451D" w:rsidRPr="00CD2BDE">
        <w:rPr>
          <w:sz w:val="22"/>
          <w:szCs w:val="22"/>
        </w:rPr>
        <w:t xml:space="preserve"> и что не будете вы к Нам возвращены?!</w:t>
      </w:r>
      <w:r w:rsidR="0056451D" w:rsidRPr="00CD2BDE">
        <w:rPr>
          <w:rStyle w:val="FootnoteReference"/>
          <w:sz w:val="20"/>
          <w:szCs w:val="20"/>
        </w:rPr>
        <w:footnoteReference w:id="215"/>
      </w:r>
      <w:r w:rsidR="0056451D" w:rsidRPr="00CD2BDE">
        <w:rPr>
          <w:sz w:val="22"/>
          <w:szCs w:val="22"/>
        </w:rPr>
        <w:t>»</w:t>
      </w:r>
      <w:r w:rsidR="0056451D" w:rsidRPr="00CD2BDE">
        <w:rPr>
          <w:rStyle w:val="FootnoteReference"/>
          <w:sz w:val="22"/>
          <w:szCs w:val="22"/>
        </w:rPr>
        <w:footnoteReference w:id="216"/>
      </w:r>
    </w:p>
    <w:p w:rsidR="0056451D" w:rsidRPr="00CD2BDE" w:rsidRDefault="0056451D" w:rsidP="00D205C3">
      <w:pPr>
        <w:spacing w:line="240" w:lineRule="auto"/>
        <w:ind w:firstLine="340"/>
        <w:jc w:val="both"/>
        <w:rPr>
          <w:sz w:val="22"/>
          <w:szCs w:val="22"/>
        </w:rPr>
      </w:pPr>
      <w:r w:rsidRPr="00CD2BDE">
        <w:rPr>
          <w:sz w:val="22"/>
          <w:szCs w:val="22"/>
        </w:rPr>
        <w:t>Неверные отрицали воскресение после смерти, утверждая, что это невозможно, однако на несостоятельность подобных утверждений указывают шариат, чувства и разум.</w:t>
      </w:r>
    </w:p>
    <w:p w:rsidR="0056451D" w:rsidRPr="00CD2BDE" w:rsidRDefault="0056451D" w:rsidP="00D205C3">
      <w:pPr>
        <w:spacing w:line="240" w:lineRule="auto"/>
        <w:ind w:firstLine="340"/>
        <w:jc w:val="both"/>
        <w:rPr>
          <w:sz w:val="22"/>
          <w:szCs w:val="22"/>
          <w:rtl/>
          <w:lang w:val="en-US"/>
        </w:rPr>
      </w:pPr>
      <w:r w:rsidRPr="00CD2BDE">
        <w:rPr>
          <w:sz w:val="22"/>
          <w:szCs w:val="22"/>
        </w:rPr>
        <w:t>Указанием шариата являются слова Аллаха Всевышнего, Который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زَعَمَ</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كَفَرُوا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لَنْ</w:t>
      </w:r>
      <w:r w:rsidRPr="00AA396C">
        <w:rPr>
          <w:rStyle w:val="Char0"/>
          <w:rtl/>
        </w:rPr>
        <w:t xml:space="preserve"> </w:t>
      </w:r>
      <w:r w:rsidRPr="00AA396C">
        <w:rPr>
          <w:rStyle w:val="Char0"/>
          <w:rFonts w:hint="eastAsia"/>
          <w:rtl/>
        </w:rPr>
        <w:t>يُبْعَثُوا</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بَلَى</w:t>
      </w:r>
      <w:r w:rsidRPr="00AA396C">
        <w:rPr>
          <w:rStyle w:val="Char0"/>
          <w:rtl/>
        </w:rPr>
        <w:t xml:space="preserve"> </w:t>
      </w:r>
      <w:r w:rsidRPr="00AA396C">
        <w:rPr>
          <w:rStyle w:val="Char0"/>
          <w:rFonts w:hint="eastAsia"/>
          <w:rtl/>
        </w:rPr>
        <w:t>وَرَبِّي</w:t>
      </w:r>
      <w:r w:rsidRPr="00AA396C">
        <w:rPr>
          <w:rStyle w:val="Char0"/>
          <w:rtl/>
        </w:rPr>
        <w:t xml:space="preserve"> </w:t>
      </w:r>
      <w:r w:rsidRPr="00AA396C">
        <w:rPr>
          <w:rStyle w:val="Char0"/>
          <w:rFonts w:hint="eastAsia"/>
          <w:rtl/>
        </w:rPr>
        <w:t>لَتُبْعَثُنَّ</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لَتُنَبَّؤُنَّ</w:t>
      </w:r>
      <w:r w:rsidRPr="00AA396C">
        <w:rPr>
          <w:rStyle w:val="Char0"/>
          <w:rtl/>
        </w:rPr>
        <w:t xml:space="preserve"> </w:t>
      </w:r>
      <w:r w:rsidRPr="00AA396C">
        <w:rPr>
          <w:rStyle w:val="Char0"/>
          <w:rFonts w:hint="eastAsia"/>
          <w:rtl/>
        </w:rPr>
        <w:t>بِمَا</w:t>
      </w:r>
      <w:r w:rsidRPr="00AA396C">
        <w:rPr>
          <w:rStyle w:val="Char0"/>
          <w:rtl/>
        </w:rPr>
        <w:t xml:space="preserve"> </w:t>
      </w:r>
      <w:r w:rsidRPr="00AA396C">
        <w:rPr>
          <w:rStyle w:val="Char0"/>
          <w:rFonts w:hint="eastAsia"/>
          <w:rtl/>
        </w:rPr>
        <w:t>عَمِلْتُمْ</w:t>
      </w:r>
      <w:r w:rsidRPr="00AA396C">
        <w:rPr>
          <w:rStyle w:val="Char0"/>
          <w:rtl/>
        </w:rPr>
        <w:t xml:space="preserve">  </w:t>
      </w:r>
      <w:r w:rsidRPr="00AA396C">
        <w:rPr>
          <w:rStyle w:val="Char0"/>
          <w:rFonts w:hint="eastAsia"/>
          <w:rtl/>
        </w:rPr>
        <w:t>وَذَلِكَ</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يَسِيرٌ</w:t>
      </w:r>
      <w:r w:rsidRPr="00AA396C">
        <w:rPr>
          <w:rStyle w:val="Char0"/>
          <w:rtl/>
        </w:rPr>
        <w:t>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التغابن</w:t>
      </w:r>
      <w:r w:rsidRPr="00CD2BDE">
        <w:rPr>
          <w:rFonts w:cs="mylotus"/>
          <w:color w:val="000000"/>
          <w:sz w:val="22"/>
          <w:shd w:val="clear" w:color="auto" w:fill="FFFFFF"/>
          <w:rtl/>
        </w:rPr>
        <w:t>: 7]</w:t>
      </w:r>
    </w:p>
    <w:p w:rsidR="0056451D" w:rsidRPr="00CD2BDE" w:rsidRDefault="00BE36D6"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«Неверные утверждают, что их никогда не воскресят. Скажи: “Напротив, клянусь моим Господом, вы будете воскрешены, а уж потом вам поведают о том, что вы творили, ведь это не составляет труда для Аллаха!”»</w:t>
      </w:r>
      <w:r w:rsidR="0056451D" w:rsidRPr="00CD2BDE">
        <w:rPr>
          <w:rStyle w:val="FootnoteReference"/>
          <w:sz w:val="22"/>
          <w:szCs w:val="22"/>
        </w:rPr>
        <w:footnoteReference w:id="217"/>
      </w:r>
      <w:r w:rsidR="0056451D" w:rsidRPr="00CD2BDE">
        <w:rPr>
          <w:sz w:val="22"/>
          <w:szCs w:val="22"/>
        </w:rPr>
        <w:t xml:space="preserve"> Аллах Всевышний также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وَقَالَ</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كَفَرُوا</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تَأْتِينَا</w:t>
      </w:r>
      <w:r w:rsidRPr="00AA396C">
        <w:rPr>
          <w:rStyle w:val="Char0"/>
          <w:rtl/>
        </w:rPr>
        <w:t xml:space="preserve"> </w:t>
      </w:r>
      <w:r w:rsidRPr="00AA396C">
        <w:rPr>
          <w:rStyle w:val="Char0"/>
          <w:rFonts w:hint="eastAsia"/>
          <w:rtl/>
        </w:rPr>
        <w:t>السَّاعَةُ</w:t>
      </w:r>
      <w:r w:rsidRPr="00AA396C">
        <w:rPr>
          <w:rStyle w:val="Char0"/>
          <w:rtl/>
        </w:rPr>
        <w:t xml:space="preserve">  </w:t>
      </w:r>
      <w:r w:rsidRPr="00AA396C">
        <w:rPr>
          <w:rStyle w:val="Char0"/>
          <w:rFonts w:hint="eastAsia"/>
          <w:rtl/>
        </w:rPr>
        <w:t>قُلْ</w:t>
      </w:r>
      <w:r w:rsidRPr="00AA396C">
        <w:rPr>
          <w:rStyle w:val="Char0"/>
          <w:rtl/>
        </w:rPr>
        <w:t xml:space="preserve"> </w:t>
      </w:r>
      <w:r w:rsidRPr="00AA396C">
        <w:rPr>
          <w:rStyle w:val="Char0"/>
          <w:rFonts w:hint="eastAsia"/>
          <w:rtl/>
        </w:rPr>
        <w:t>بَلَى</w:t>
      </w:r>
      <w:r w:rsidRPr="00AA396C">
        <w:rPr>
          <w:rStyle w:val="Char0"/>
          <w:rtl/>
        </w:rPr>
        <w:t xml:space="preserve"> </w:t>
      </w:r>
      <w:r w:rsidRPr="00AA396C">
        <w:rPr>
          <w:rStyle w:val="Char0"/>
          <w:rFonts w:hint="eastAsia"/>
          <w:rtl/>
        </w:rPr>
        <w:t>وَرَبِّي</w:t>
      </w:r>
      <w:r w:rsidRPr="00AA396C">
        <w:rPr>
          <w:rStyle w:val="Char0"/>
          <w:rtl/>
        </w:rPr>
        <w:t xml:space="preserve"> </w:t>
      </w:r>
      <w:r w:rsidRPr="00AA396C">
        <w:rPr>
          <w:rStyle w:val="Char0"/>
          <w:rFonts w:hint="eastAsia"/>
          <w:rtl/>
        </w:rPr>
        <w:t>لَتَأْتِيَنَّكُمْ</w:t>
      </w:r>
      <w:r w:rsidRPr="00AA396C">
        <w:rPr>
          <w:rStyle w:val="Char0"/>
          <w:rtl/>
        </w:rPr>
        <w:t xml:space="preserve"> </w:t>
      </w:r>
      <w:r w:rsidRPr="00AA396C">
        <w:rPr>
          <w:rStyle w:val="Char0"/>
          <w:rFonts w:hint="eastAsia"/>
          <w:rtl/>
        </w:rPr>
        <w:t>عَالِمِ</w:t>
      </w:r>
      <w:r w:rsidRPr="00AA396C">
        <w:rPr>
          <w:rStyle w:val="Char0"/>
          <w:rtl/>
        </w:rPr>
        <w:t xml:space="preserve"> </w:t>
      </w:r>
      <w:r w:rsidRPr="00AA396C">
        <w:rPr>
          <w:rStyle w:val="Char0"/>
          <w:rFonts w:hint="eastAsia"/>
          <w:rtl/>
        </w:rPr>
        <w:t>الْغَيْبِ</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يَعْزُبُ</w:t>
      </w:r>
      <w:r w:rsidRPr="00AA396C">
        <w:rPr>
          <w:rStyle w:val="Char0"/>
          <w:rtl/>
        </w:rPr>
        <w:t xml:space="preserve"> </w:t>
      </w:r>
      <w:r w:rsidRPr="00AA396C">
        <w:rPr>
          <w:rStyle w:val="Char0"/>
          <w:rFonts w:hint="eastAsia"/>
          <w:rtl/>
        </w:rPr>
        <w:t>عَنْهُ</w:t>
      </w:r>
      <w:r w:rsidRPr="00AA396C">
        <w:rPr>
          <w:rStyle w:val="Char0"/>
          <w:rtl/>
        </w:rPr>
        <w:t xml:space="preserve"> </w:t>
      </w:r>
      <w:r w:rsidRPr="00AA396C">
        <w:rPr>
          <w:rStyle w:val="Char0"/>
          <w:rFonts w:hint="eastAsia"/>
          <w:rtl/>
        </w:rPr>
        <w:t>مِثْقَالُ</w:t>
      </w:r>
      <w:r w:rsidRPr="00AA396C">
        <w:rPr>
          <w:rStyle w:val="Char0"/>
          <w:rtl/>
        </w:rPr>
        <w:t xml:space="preserve"> </w:t>
      </w:r>
      <w:r w:rsidRPr="00AA396C">
        <w:rPr>
          <w:rStyle w:val="Char0"/>
          <w:rFonts w:hint="eastAsia"/>
          <w:rtl/>
        </w:rPr>
        <w:t>ذَرَّةٍ</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أَصْغَرُ</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أَكْبَرُ</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كِتَابٍ</w:t>
      </w:r>
      <w:r w:rsidRPr="00AA396C">
        <w:rPr>
          <w:rStyle w:val="Char0"/>
          <w:rtl/>
        </w:rPr>
        <w:t xml:space="preserve"> </w:t>
      </w:r>
      <w:r w:rsidRPr="00AA396C">
        <w:rPr>
          <w:rStyle w:val="Char0"/>
          <w:rFonts w:hint="eastAsia"/>
          <w:rtl/>
        </w:rPr>
        <w:t>مُبِينٍ</w:t>
      </w:r>
      <w:r w:rsidRPr="00AA396C">
        <w:rPr>
          <w:rStyle w:val="Char0"/>
          <w:rtl/>
        </w:rPr>
        <w:t>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سبأ</w:t>
      </w:r>
      <w:r w:rsidRPr="00CD2BDE">
        <w:rPr>
          <w:rFonts w:cs="mylotus"/>
          <w:color w:val="000000"/>
          <w:sz w:val="22"/>
          <w:shd w:val="clear" w:color="auto" w:fill="FFFFFF"/>
          <w:rtl/>
        </w:rPr>
        <w:t>: 3]</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«Те, которые не уверовали, говорят: “Не наступит для нас Час этот”. Скажи: “Он настанет для вас, клянусь Господом моим, Ведающим о сокровенном!”»</w:t>
      </w:r>
      <w:r w:rsidR="0056451D" w:rsidRPr="00CD2BDE">
        <w:rPr>
          <w:rStyle w:val="FootnoteReference"/>
          <w:sz w:val="22"/>
          <w:szCs w:val="22"/>
        </w:rPr>
        <w:footnoteReference w:id="218"/>
      </w:r>
    </w:p>
    <w:p w:rsidR="0056451D" w:rsidRPr="00CD2BDE" w:rsidRDefault="0056451D" w:rsidP="00D205C3">
      <w:pPr>
        <w:spacing w:line="240" w:lineRule="auto"/>
        <w:ind w:firstLine="340"/>
        <w:jc w:val="both"/>
        <w:rPr>
          <w:sz w:val="22"/>
          <w:szCs w:val="22"/>
        </w:rPr>
      </w:pPr>
      <w:r w:rsidRPr="00CD2BDE">
        <w:rPr>
          <w:sz w:val="22"/>
          <w:szCs w:val="22"/>
        </w:rPr>
        <w:t>На это же указывают и все прочие Священные Писания.</w:t>
      </w:r>
    </w:p>
    <w:p w:rsidR="0056451D" w:rsidRPr="00CD2BDE" w:rsidRDefault="0056451D" w:rsidP="00D205C3">
      <w:pPr>
        <w:spacing w:line="240" w:lineRule="auto"/>
        <w:ind w:firstLine="340"/>
        <w:jc w:val="both"/>
        <w:rPr>
          <w:sz w:val="22"/>
          <w:szCs w:val="22"/>
          <w:rtl/>
        </w:rPr>
      </w:pPr>
      <w:r w:rsidRPr="00CD2BDE">
        <w:rPr>
          <w:sz w:val="22"/>
          <w:szCs w:val="22"/>
        </w:rPr>
        <w:t>Если говорить о чувствах, то Аллах Всевышний уже в земной жизни показал Своим рабам воскрешение м</w:t>
      </w:r>
      <w:r w:rsidR="00300850" w:rsidRPr="00CD2BDE">
        <w:rPr>
          <w:sz w:val="22"/>
          <w:szCs w:val="22"/>
        </w:rPr>
        <w:t>е</w:t>
      </w:r>
      <w:r w:rsidRPr="00CD2BDE">
        <w:rPr>
          <w:sz w:val="22"/>
          <w:szCs w:val="22"/>
        </w:rPr>
        <w:t>ртвых. В суре “Корова” приводится пять таких примеров, из числа которых мы привед</w:t>
      </w:r>
      <w:r w:rsidR="00300850" w:rsidRPr="00CD2BDE">
        <w:rPr>
          <w:sz w:val="22"/>
          <w:szCs w:val="22"/>
        </w:rPr>
        <w:t>е</w:t>
      </w:r>
      <w:r w:rsidRPr="00CD2BDE">
        <w:rPr>
          <w:sz w:val="22"/>
          <w:szCs w:val="22"/>
        </w:rPr>
        <w:t>м только первый.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وَإِذْ</w:t>
      </w:r>
      <w:r w:rsidRPr="00AA396C">
        <w:rPr>
          <w:rStyle w:val="Char0"/>
          <w:rtl/>
        </w:rPr>
        <w:t xml:space="preserve"> </w:t>
      </w:r>
      <w:r w:rsidRPr="00AA396C">
        <w:rPr>
          <w:rStyle w:val="Char0"/>
          <w:rFonts w:hint="eastAsia"/>
          <w:rtl/>
        </w:rPr>
        <w:t>قُلْتُمْ</w:t>
      </w:r>
      <w:r w:rsidRPr="00AA396C">
        <w:rPr>
          <w:rStyle w:val="Char0"/>
          <w:rtl/>
        </w:rPr>
        <w:t xml:space="preserve"> </w:t>
      </w:r>
      <w:r w:rsidRPr="00AA396C">
        <w:rPr>
          <w:rStyle w:val="Char0"/>
          <w:rFonts w:hint="eastAsia"/>
          <w:rtl/>
        </w:rPr>
        <w:t>يَا</w:t>
      </w:r>
      <w:r w:rsidRPr="00AA396C">
        <w:rPr>
          <w:rStyle w:val="Char0"/>
          <w:rtl/>
        </w:rPr>
        <w:t xml:space="preserve"> </w:t>
      </w:r>
      <w:r w:rsidRPr="00AA396C">
        <w:rPr>
          <w:rStyle w:val="Char0"/>
          <w:rFonts w:hint="eastAsia"/>
          <w:rtl/>
        </w:rPr>
        <w:t>مُوسَى</w:t>
      </w:r>
      <w:r w:rsidRPr="00AA396C">
        <w:rPr>
          <w:rStyle w:val="Char0"/>
          <w:rtl/>
        </w:rPr>
        <w:t xml:space="preserve"> </w:t>
      </w:r>
      <w:r w:rsidRPr="00AA396C">
        <w:rPr>
          <w:rStyle w:val="Char0"/>
          <w:rFonts w:hint="eastAsia"/>
          <w:rtl/>
        </w:rPr>
        <w:t>لَنْ</w:t>
      </w:r>
      <w:r w:rsidRPr="00AA396C">
        <w:rPr>
          <w:rStyle w:val="Char0"/>
          <w:rtl/>
        </w:rPr>
        <w:t xml:space="preserve"> </w:t>
      </w:r>
      <w:r w:rsidRPr="00AA396C">
        <w:rPr>
          <w:rStyle w:val="Char0"/>
          <w:rFonts w:hint="eastAsia"/>
          <w:rtl/>
        </w:rPr>
        <w:t>نُؤْمِنَ</w:t>
      </w:r>
      <w:r w:rsidRPr="00AA396C">
        <w:rPr>
          <w:rStyle w:val="Char0"/>
          <w:rtl/>
        </w:rPr>
        <w:t xml:space="preserve"> </w:t>
      </w:r>
      <w:r w:rsidRPr="00AA396C">
        <w:rPr>
          <w:rStyle w:val="Char0"/>
          <w:rFonts w:hint="eastAsia"/>
          <w:rtl/>
        </w:rPr>
        <w:t>لَكَ</w:t>
      </w:r>
      <w:r w:rsidRPr="00AA396C">
        <w:rPr>
          <w:rStyle w:val="Char0"/>
          <w:rtl/>
        </w:rPr>
        <w:t xml:space="preserve"> </w:t>
      </w:r>
      <w:r w:rsidRPr="00AA396C">
        <w:rPr>
          <w:rStyle w:val="Char0"/>
          <w:rFonts w:hint="eastAsia"/>
          <w:rtl/>
        </w:rPr>
        <w:t>حَتَّى</w:t>
      </w:r>
      <w:r w:rsidRPr="00AA396C">
        <w:rPr>
          <w:rStyle w:val="Char0"/>
          <w:rtl/>
        </w:rPr>
        <w:t xml:space="preserve"> </w:t>
      </w:r>
      <w:r w:rsidRPr="00AA396C">
        <w:rPr>
          <w:rStyle w:val="Char0"/>
          <w:rFonts w:hint="eastAsia"/>
          <w:rtl/>
        </w:rPr>
        <w:t>نَرَى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جَهْرَةً</w:t>
      </w:r>
      <w:r w:rsidRPr="00AA396C">
        <w:rPr>
          <w:rStyle w:val="Char0"/>
          <w:rtl/>
        </w:rPr>
        <w:t xml:space="preserve"> </w:t>
      </w:r>
      <w:r w:rsidRPr="00AA396C">
        <w:rPr>
          <w:rStyle w:val="Char0"/>
          <w:rFonts w:hint="eastAsia"/>
          <w:rtl/>
        </w:rPr>
        <w:t>فَأَخَذَتْكُمُ</w:t>
      </w:r>
      <w:r w:rsidRPr="00AA396C">
        <w:rPr>
          <w:rStyle w:val="Char0"/>
          <w:rtl/>
        </w:rPr>
        <w:t xml:space="preserve"> </w:t>
      </w:r>
      <w:r w:rsidRPr="00AA396C">
        <w:rPr>
          <w:rStyle w:val="Char0"/>
          <w:rFonts w:hint="eastAsia"/>
          <w:rtl/>
        </w:rPr>
        <w:t>الصَّاعِقَةُ</w:t>
      </w:r>
      <w:r w:rsidRPr="00AA396C">
        <w:rPr>
          <w:rStyle w:val="Char0"/>
          <w:rtl/>
        </w:rPr>
        <w:t xml:space="preserve"> </w:t>
      </w:r>
      <w:r w:rsidRPr="00AA396C">
        <w:rPr>
          <w:rStyle w:val="Char0"/>
          <w:rFonts w:hint="eastAsia"/>
          <w:rtl/>
        </w:rPr>
        <w:t>وَأَنْتُمْ</w:t>
      </w:r>
      <w:r w:rsidRPr="00AA396C">
        <w:rPr>
          <w:rStyle w:val="Char0"/>
          <w:rtl/>
        </w:rPr>
        <w:t xml:space="preserve"> </w:t>
      </w:r>
      <w:r w:rsidRPr="00AA396C">
        <w:rPr>
          <w:rStyle w:val="Char0"/>
          <w:rFonts w:hint="eastAsia"/>
          <w:rtl/>
        </w:rPr>
        <w:t>تَنْظُرُونَ</w:t>
      </w:r>
      <w:r w:rsidRPr="00AA396C">
        <w:rPr>
          <w:rStyle w:val="Char0"/>
          <w:rtl/>
        </w:rPr>
        <w:t xml:space="preserve">٥٥ </w:t>
      </w:r>
      <w:r w:rsidRPr="00AA396C">
        <w:rPr>
          <w:rStyle w:val="Char0"/>
          <w:rFonts w:hint="eastAsia"/>
          <w:rtl/>
        </w:rPr>
        <w:t>ثُمَّ</w:t>
      </w:r>
      <w:r w:rsidRPr="00AA396C">
        <w:rPr>
          <w:rStyle w:val="Char0"/>
          <w:rtl/>
        </w:rPr>
        <w:t xml:space="preserve"> </w:t>
      </w:r>
      <w:r w:rsidRPr="00AA396C">
        <w:rPr>
          <w:rStyle w:val="Char0"/>
          <w:rFonts w:hint="eastAsia"/>
          <w:rtl/>
        </w:rPr>
        <w:t>بَعَثْنَاكُمْ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بَعْدِ</w:t>
      </w:r>
      <w:r w:rsidRPr="00AA396C">
        <w:rPr>
          <w:rStyle w:val="Char0"/>
          <w:rtl/>
        </w:rPr>
        <w:t xml:space="preserve"> </w:t>
      </w:r>
      <w:r w:rsidRPr="00AA396C">
        <w:rPr>
          <w:rStyle w:val="Char0"/>
          <w:rFonts w:hint="eastAsia"/>
          <w:rtl/>
        </w:rPr>
        <w:t>مَوْتِكُمْ</w:t>
      </w:r>
      <w:r w:rsidRPr="00AA396C">
        <w:rPr>
          <w:rStyle w:val="Char0"/>
          <w:rtl/>
        </w:rPr>
        <w:t xml:space="preserve"> </w:t>
      </w:r>
      <w:r w:rsidRPr="00AA396C">
        <w:rPr>
          <w:rStyle w:val="Char0"/>
          <w:rFonts w:hint="eastAsia"/>
          <w:rtl/>
        </w:rPr>
        <w:t>لَعَلَّكُمْ</w:t>
      </w:r>
      <w:r w:rsidRPr="00AA396C">
        <w:rPr>
          <w:rStyle w:val="Char0"/>
          <w:rtl/>
        </w:rPr>
        <w:t xml:space="preserve"> </w:t>
      </w:r>
      <w:r w:rsidRPr="00AA396C">
        <w:rPr>
          <w:rStyle w:val="Char0"/>
          <w:rFonts w:hint="eastAsia"/>
          <w:rtl/>
        </w:rPr>
        <w:t>تَشْكُرُونَ</w:t>
      </w:r>
      <w:r w:rsidRPr="00AA396C">
        <w:rPr>
          <w:rStyle w:val="Char0"/>
          <w:rtl/>
        </w:rPr>
        <w:t>٥٦</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55-56]</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«И (вспомните, как) сказали вы: “О Муса, мы ни за что не поверим тебе, пока не увидим Аллаха воочию!” И поразила вас молния, когда вы смотрели. *  Потом Мы воскресили вас после того, как вы умерли, чтобы вы стали благодарить».</w:t>
      </w:r>
      <w:r w:rsidR="0056451D" w:rsidRPr="00CD2BDE">
        <w:rPr>
          <w:rStyle w:val="FootnoteReference"/>
          <w:sz w:val="22"/>
          <w:szCs w:val="22"/>
        </w:rPr>
        <w:footnoteReference w:id="219"/>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Во втором рассказе, приводимом в этой суре, сообщается о том, как израильтяне вступили в спор из-за убитого, после чего Аллах Всевышний велел им зарезать корову и ударить покойного какой-нибудь е</w:t>
      </w:r>
      <w:r w:rsidR="00300850" w:rsidRPr="00CD2BDE">
        <w:rPr>
          <w:sz w:val="22"/>
          <w:szCs w:val="22"/>
        </w:rPr>
        <w:t>е</w:t>
      </w:r>
      <w:r w:rsidRPr="00CD2BDE">
        <w:rPr>
          <w:sz w:val="22"/>
          <w:szCs w:val="22"/>
        </w:rPr>
        <w:t xml:space="preserve"> частью, чтобы он рассказал им, кто убил его. В третьем рассказе сообщается о том, как люди покинули свои жилища, убегая от смерти, и Аллах Всевышний сначала умертвил их, а потом оживил. В четв</w:t>
      </w:r>
      <w:r w:rsidR="00300850" w:rsidRPr="00CD2BDE">
        <w:rPr>
          <w:sz w:val="22"/>
          <w:szCs w:val="22"/>
        </w:rPr>
        <w:t>е</w:t>
      </w:r>
      <w:r w:rsidRPr="00CD2BDE">
        <w:rPr>
          <w:sz w:val="22"/>
          <w:szCs w:val="22"/>
        </w:rPr>
        <w:t>ртом рассказе сообщается о том, как человек, проходивший мимо разрушенного селения выразил сомнение в том, что Аллах верн</w:t>
      </w:r>
      <w:r w:rsidR="00300850" w:rsidRPr="00CD2BDE">
        <w:rPr>
          <w:sz w:val="22"/>
          <w:szCs w:val="22"/>
        </w:rPr>
        <w:t>е</w:t>
      </w:r>
      <w:r w:rsidRPr="00CD2BDE">
        <w:rPr>
          <w:sz w:val="22"/>
          <w:szCs w:val="22"/>
        </w:rPr>
        <w:t>т его к жизни, и тогда Аллах Всевышний умертвил его самого на сто лет, после чего воскресил. В пятом рассказе сообщается о том, как Ибрахим, мир ему, оживлял птиц.</w:t>
      </w:r>
      <w:r w:rsidRPr="00CD2BDE">
        <w:rPr>
          <w:rStyle w:val="FootnoteReference"/>
          <w:sz w:val="22"/>
          <w:szCs w:val="22"/>
        </w:rPr>
        <w:footnoteReference w:id="220"/>
      </w:r>
    </w:p>
    <w:p w:rsidR="0056451D" w:rsidRPr="00CD2BDE" w:rsidRDefault="0056451D" w:rsidP="00D205C3">
      <w:pPr>
        <w:spacing w:line="240" w:lineRule="auto"/>
        <w:ind w:firstLine="340"/>
        <w:jc w:val="both"/>
        <w:rPr>
          <w:sz w:val="22"/>
          <w:szCs w:val="22"/>
        </w:rPr>
      </w:pPr>
      <w:r w:rsidRPr="00CD2BDE">
        <w:rPr>
          <w:sz w:val="22"/>
          <w:szCs w:val="22"/>
        </w:rPr>
        <w:t>Есть два вида указаний разума на возможность воскресения.</w:t>
      </w:r>
    </w:p>
    <w:p w:rsidR="0056451D" w:rsidRPr="00CD2BDE" w:rsidRDefault="0056451D" w:rsidP="00BE36D6">
      <w:pPr>
        <w:pStyle w:val="ListParagraph"/>
        <w:numPr>
          <w:ilvl w:val="0"/>
          <w:numId w:val="13"/>
        </w:numPr>
        <w:spacing w:line="240" w:lineRule="auto"/>
        <w:jc w:val="both"/>
        <w:rPr>
          <w:sz w:val="22"/>
          <w:szCs w:val="22"/>
          <w:rtl/>
        </w:rPr>
      </w:pPr>
      <w:r w:rsidRPr="00CD2BDE">
        <w:rPr>
          <w:sz w:val="22"/>
          <w:szCs w:val="22"/>
        </w:rPr>
        <w:t>Аллах Всевышний является Творцом небес, земли и всего, что в них есть. Однако если Он создал вс</w:t>
      </w:r>
      <w:r w:rsidR="00300850" w:rsidRPr="00CD2BDE">
        <w:rPr>
          <w:sz w:val="22"/>
          <w:szCs w:val="22"/>
        </w:rPr>
        <w:t>е</w:t>
      </w:r>
      <w:r w:rsidRPr="00CD2BDE">
        <w:rPr>
          <w:sz w:val="22"/>
          <w:szCs w:val="22"/>
        </w:rPr>
        <w:t xml:space="preserve"> это в первый раз, то сможет и повторить то, что уже было сделано Им прежде. Аллах Всевышний сказал: </w:t>
      </w:r>
    </w:p>
    <w:p w:rsidR="00BE36D6" w:rsidRPr="00CD2BDE" w:rsidRDefault="00BE36D6" w:rsidP="00BE36D6">
      <w:pPr>
        <w:bidi/>
        <w:spacing w:line="240" w:lineRule="auto"/>
        <w:jc w:val="both"/>
        <w:rPr>
          <w:rFonts w:cs="mylotus"/>
          <w:color w:val="000000"/>
          <w:sz w:val="22"/>
          <w:rtl/>
          <w:lang w:bidi="fa-IR"/>
        </w:rPr>
      </w:pPr>
      <w:r w:rsidRPr="00CD2BDE">
        <w:rPr>
          <w:rFonts w:cs="Traditional Arabic"/>
          <w:color w:val="000000"/>
          <w:sz w:val="22"/>
          <w:szCs w:val="28"/>
          <w:shd w:val="clear" w:color="auto" w:fill="FFFFFF"/>
          <w:rtl/>
          <w:lang w:bidi="fa-IR"/>
        </w:rPr>
        <w:t>﴿</w:t>
      </w:r>
      <w:r w:rsidRPr="00AA396C">
        <w:rPr>
          <w:rStyle w:val="Char0"/>
          <w:rFonts w:hint="eastAsia"/>
          <w:rtl/>
        </w:rPr>
        <w:t>وَهُوَ</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يَبْدَأُ</w:t>
      </w:r>
      <w:r w:rsidRPr="00AA396C">
        <w:rPr>
          <w:rStyle w:val="Char0"/>
          <w:rtl/>
        </w:rPr>
        <w:t xml:space="preserve"> </w:t>
      </w:r>
      <w:r w:rsidRPr="00AA396C">
        <w:rPr>
          <w:rStyle w:val="Char0"/>
          <w:rFonts w:hint="eastAsia"/>
          <w:rtl/>
        </w:rPr>
        <w:t>الْخَلْقَ</w:t>
      </w:r>
      <w:r w:rsidRPr="00AA396C">
        <w:rPr>
          <w:rStyle w:val="Char0"/>
          <w:rtl/>
        </w:rPr>
        <w:t xml:space="preserve"> </w:t>
      </w:r>
      <w:r w:rsidRPr="00AA396C">
        <w:rPr>
          <w:rStyle w:val="Char0"/>
          <w:rFonts w:hint="eastAsia"/>
          <w:rtl/>
        </w:rPr>
        <w:t>ثُمَّ</w:t>
      </w:r>
      <w:r w:rsidRPr="00AA396C">
        <w:rPr>
          <w:rStyle w:val="Char0"/>
          <w:rtl/>
        </w:rPr>
        <w:t xml:space="preserve"> </w:t>
      </w:r>
      <w:r w:rsidRPr="00AA396C">
        <w:rPr>
          <w:rStyle w:val="Char0"/>
          <w:rFonts w:hint="eastAsia"/>
          <w:rtl/>
        </w:rPr>
        <w:t>يُعِيدُهُ</w:t>
      </w:r>
      <w:r w:rsidRPr="00CD2BDE">
        <w:rPr>
          <w:rFonts w:cs="Traditional Arabic"/>
          <w:color w:val="000000"/>
          <w:sz w:val="22"/>
          <w:szCs w:val="28"/>
          <w:shd w:val="clear" w:color="auto" w:fill="FFFFFF"/>
          <w:rtl/>
          <w:lang w:bidi="fa-IR"/>
        </w:rPr>
        <w:t>﴾</w:t>
      </w:r>
      <w:r w:rsidRPr="00AA396C">
        <w:rPr>
          <w:rStyle w:val="Char0"/>
          <w:rtl/>
        </w:rPr>
        <w:t xml:space="preserve"> </w:t>
      </w:r>
      <w:r w:rsidRPr="00CD2BDE">
        <w:rPr>
          <w:rFonts w:cs="mylotus"/>
          <w:color w:val="000000"/>
          <w:sz w:val="22"/>
          <w:shd w:val="clear" w:color="auto" w:fill="FFFFFF"/>
          <w:rtl/>
          <w:lang w:bidi="fa-IR"/>
        </w:rPr>
        <w:t>[</w:t>
      </w:r>
      <w:r w:rsidRPr="00CD2BDE">
        <w:rPr>
          <w:rFonts w:cs="mylotus" w:hint="eastAsia"/>
          <w:color w:val="000000"/>
          <w:sz w:val="22"/>
          <w:shd w:val="clear" w:color="auto" w:fill="FFFFFF"/>
          <w:rtl/>
          <w:lang w:bidi="fa-IR"/>
        </w:rPr>
        <w:t>الروم</w:t>
      </w:r>
      <w:r w:rsidRPr="00CD2BDE">
        <w:rPr>
          <w:rFonts w:cs="mylotus"/>
          <w:color w:val="000000"/>
          <w:sz w:val="22"/>
          <w:shd w:val="clear" w:color="auto" w:fill="FFFFFF"/>
          <w:rtl/>
          <w:lang w:bidi="fa-IR"/>
        </w:rPr>
        <w:t>: 27]</w:t>
      </w:r>
    </w:p>
    <w:p w:rsidR="0056451D" w:rsidRPr="00CD2BDE" w:rsidRDefault="00C54EB1"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 xml:space="preserve">«Он </w:t>
      </w:r>
      <w:r w:rsidR="0056451D" w:rsidRPr="00FE50BC">
        <w:rPr>
          <w:b/>
          <w:bCs/>
          <w:sz w:val="22"/>
          <w:szCs w:val="22"/>
        </w:rPr>
        <w:t>−</w:t>
      </w:r>
      <w:r w:rsidR="0056451D" w:rsidRPr="00CD2BDE">
        <w:rPr>
          <w:sz w:val="22"/>
          <w:szCs w:val="22"/>
        </w:rPr>
        <w:t xml:space="preserve"> Тот, Кто созда</w:t>
      </w:r>
      <w:r w:rsidR="00300850" w:rsidRPr="00CD2BDE">
        <w:rPr>
          <w:sz w:val="22"/>
          <w:szCs w:val="22"/>
        </w:rPr>
        <w:t>е</w:t>
      </w:r>
      <w:r w:rsidR="0056451D" w:rsidRPr="00CD2BDE">
        <w:rPr>
          <w:sz w:val="22"/>
          <w:szCs w:val="22"/>
        </w:rPr>
        <w:t>т творение (в первый раз), а потом повторит его».</w:t>
      </w:r>
      <w:r w:rsidR="0056451D" w:rsidRPr="00CD2BDE">
        <w:rPr>
          <w:rStyle w:val="FootnoteReference"/>
          <w:sz w:val="22"/>
          <w:szCs w:val="22"/>
        </w:rPr>
        <w:footnoteReference w:id="221"/>
      </w:r>
      <w:r w:rsidR="0056451D" w:rsidRPr="00CD2BDE">
        <w:rPr>
          <w:sz w:val="22"/>
          <w:szCs w:val="22"/>
        </w:rPr>
        <w:t xml:space="preserve"> Аллах Всевышний велел пророку, </w:t>
      </w:r>
      <w:r w:rsidR="00DD679D" w:rsidRPr="00CD2BDE">
        <w:rPr>
          <w:rFonts w:ascii="CTraditional Arabic" w:hAnsi="CTraditional Arabic" w:cs="CTraditional Arabic"/>
          <w:noProof/>
          <w:sz w:val="22"/>
          <w:szCs w:val="22"/>
          <w:rtl/>
          <w:lang w:val="en-US" w:eastAsia="en-US"/>
        </w:rPr>
        <w:t>ج</w:t>
      </w:r>
      <w:r w:rsidR="0056451D" w:rsidRPr="00CD2BDE">
        <w:rPr>
          <w:sz w:val="22"/>
          <w:szCs w:val="22"/>
        </w:rPr>
        <w:t>, дать ответ тем, кто отрицал возможность воскресения м</w:t>
      </w:r>
      <w:r w:rsidR="00300850" w:rsidRPr="00CD2BDE">
        <w:rPr>
          <w:sz w:val="22"/>
          <w:szCs w:val="22"/>
        </w:rPr>
        <w:t>е</w:t>
      </w:r>
      <w:r w:rsidR="0056451D" w:rsidRPr="00CD2BDE">
        <w:rPr>
          <w:sz w:val="22"/>
          <w:szCs w:val="22"/>
        </w:rPr>
        <w:t>ртвых, кости которых уже истлели. Аллах Всевышний сказал:</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قُلْ</w:t>
      </w:r>
      <w:r w:rsidRPr="00AA396C">
        <w:rPr>
          <w:rStyle w:val="Char0"/>
          <w:rtl/>
        </w:rPr>
        <w:t xml:space="preserve"> </w:t>
      </w:r>
      <w:r w:rsidRPr="00AA396C">
        <w:rPr>
          <w:rStyle w:val="Char0"/>
          <w:rFonts w:hint="eastAsia"/>
          <w:rtl/>
        </w:rPr>
        <w:t>يُحْيِيهَا</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أَنْشَأَهَا</w:t>
      </w:r>
      <w:r w:rsidRPr="00AA396C">
        <w:rPr>
          <w:rStyle w:val="Char0"/>
          <w:rtl/>
        </w:rPr>
        <w:t xml:space="preserve"> </w:t>
      </w:r>
      <w:r w:rsidRPr="00AA396C">
        <w:rPr>
          <w:rStyle w:val="Char0"/>
          <w:rFonts w:hint="eastAsia"/>
          <w:rtl/>
        </w:rPr>
        <w:t>أَوَّلَ</w:t>
      </w:r>
      <w:r w:rsidRPr="00AA396C">
        <w:rPr>
          <w:rStyle w:val="Char0"/>
          <w:rtl/>
        </w:rPr>
        <w:t xml:space="preserve"> </w:t>
      </w:r>
      <w:r w:rsidRPr="00AA396C">
        <w:rPr>
          <w:rStyle w:val="Char0"/>
          <w:rFonts w:hint="eastAsia"/>
          <w:rtl/>
        </w:rPr>
        <w:t>مَرَّةٍ</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بِكُلِّ</w:t>
      </w:r>
      <w:r w:rsidRPr="00AA396C">
        <w:rPr>
          <w:rStyle w:val="Char0"/>
          <w:rtl/>
        </w:rPr>
        <w:t xml:space="preserve"> </w:t>
      </w:r>
      <w:r w:rsidRPr="00AA396C">
        <w:rPr>
          <w:rStyle w:val="Char0"/>
          <w:rFonts w:hint="eastAsia"/>
          <w:rtl/>
        </w:rPr>
        <w:t>خَلْقٍ</w:t>
      </w:r>
      <w:r w:rsidRPr="00AA396C">
        <w:rPr>
          <w:rStyle w:val="Char0"/>
          <w:rtl/>
        </w:rPr>
        <w:t xml:space="preserve"> </w:t>
      </w:r>
      <w:r w:rsidRPr="00AA396C">
        <w:rPr>
          <w:rStyle w:val="Char0"/>
          <w:rFonts w:hint="eastAsia"/>
          <w:rtl/>
        </w:rPr>
        <w:t>عَلِيمٌ</w:t>
      </w:r>
      <w:r w:rsidRPr="00AA396C">
        <w:rPr>
          <w:rStyle w:val="Char0"/>
          <w:rtl/>
        </w:rPr>
        <w:t>٧٩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يس</w:t>
      </w:r>
      <w:r w:rsidRPr="00CD2BDE">
        <w:rPr>
          <w:rFonts w:cs="mylotus"/>
          <w:color w:val="000000"/>
          <w:sz w:val="22"/>
          <w:shd w:val="clear" w:color="auto" w:fill="FFFFFF"/>
          <w:rtl/>
        </w:rPr>
        <w:t>: 79]</w:t>
      </w:r>
    </w:p>
    <w:p w:rsidR="0056451D" w:rsidRPr="00CD2BDE" w:rsidRDefault="00C54EB1" w:rsidP="00D205C3">
      <w:pPr>
        <w:spacing w:line="240" w:lineRule="auto"/>
        <w:ind w:firstLine="340"/>
        <w:jc w:val="both"/>
        <w:rPr>
          <w:sz w:val="22"/>
          <w:szCs w:val="22"/>
        </w:rPr>
      </w:pPr>
      <w:r w:rsidRPr="00CD2BDE">
        <w:rPr>
          <w:sz w:val="22"/>
          <w:szCs w:val="22"/>
        </w:rPr>
        <w:t xml:space="preserve">  </w:t>
      </w:r>
      <w:r w:rsidR="0056451D" w:rsidRPr="00CD2BDE">
        <w:rPr>
          <w:sz w:val="22"/>
          <w:szCs w:val="22"/>
        </w:rPr>
        <w:t>«Скажи: “Оживит их Тот, Кто создал их в первый раз и Кто осведомл</w:t>
      </w:r>
      <w:r w:rsidR="00300850" w:rsidRPr="00CD2BDE">
        <w:rPr>
          <w:sz w:val="22"/>
          <w:szCs w:val="22"/>
        </w:rPr>
        <w:t>е</w:t>
      </w:r>
      <w:r w:rsidR="0056451D" w:rsidRPr="00CD2BDE">
        <w:rPr>
          <w:sz w:val="22"/>
          <w:szCs w:val="22"/>
        </w:rPr>
        <w:t>н о любом творении!”»</w:t>
      </w:r>
      <w:r w:rsidR="0056451D" w:rsidRPr="00CD2BDE">
        <w:rPr>
          <w:rStyle w:val="FootnoteReference"/>
          <w:sz w:val="22"/>
          <w:szCs w:val="22"/>
        </w:rPr>
        <w:footnoteReference w:id="222"/>
      </w:r>
    </w:p>
    <w:p w:rsidR="0056451D" w:rsidRPr="00CD2BDE" w:rsidRDefault="0056451D" w:rsidP="00D205C3">
      <w:pPr>
        <w:spacing w:line="240" w:lineRule="auto"/>
        <w:ind w:firstLine="340"/>
        <w:jc w:val="both"/>
        <w:rPr>
          <w:sz w:val="22"/>
          <w:szCs w:val="22"/>
          <w:rtl/>
        </w:rPr>
      </w:pPr>
      <w:r w:rsidRPr="00CD2BDE">
        <w:rPr>
          <w:sz w:val="22"/>
          <w:szCs w:val="22"/>
        </w:rPr>
        <w:t>2. Земля может быть м</w:t>
      </w:r>
      <w:r w:rsidR="00300850" w:rsidRPr="00CD2BDE">
        <w:rPr>
          <w:sz w:val="22"/>
          <w:szCs w:val="22"/>
        </w:rPr>
        <w:t>е</w:t>
      </w:r>
      <w:r w:rsidRPr="00CD2BDE">
        <w:rPr>
          <w:sz w:val="22"/>
          <w:szCs w:val="22"/>
        </w:rPr>
        <w:t>ртвой и не иметь на себе ни одного зел</w:t>
      </w:r>
      <w:r w:rsidR="00300850" w:rsidRPr="00CD2BDE">
        <w:rPr>
          <w:sz w:val="22"/>
          <w:szCs w:val="22"/>
        </w:rPr>
        <w:t>е</w:t>
      </w:r>
      <w:r w:rsidRPr="00CD2BDE">
        <w:rPr>
          <w:sz w:val="22"/>
          <w:szCs w:val="22"/>
        </w:rPr>
        <w:t>ного дерева, но после того, как пройд</w:t>
      </w:r>
      <w:r w:rsidR="00300850" w:rsidRPr="00CD2BDE">
        <w:rPr>
          <w:sz w:val="22"/>
          <w:szCs w:val="22"/>
        </w:rPr>
        <w:t>е</w:t>
      </w:r>
      <w:r w:rsidRPr="00CD2BDE">
        <w:rPr>
          <w:sz w:val="22"/>
          <w:szCs w:val="22"/>
        </w:rPr>
        <w:t>т дождь, она приходит в движение и порождает прекрасные растения, однако Тот, Кто способен оживить землю, способен оживлять и м</w:t>
      </w:r>
      <w:r w:rsidR="00300850" w:rsidRPr="00CD2BDE">
        <w:rPr>
          <w:sz w:val="22"/>
          <w:szCs w:val="22"/>
        </w:rPr>
        <w:t>е</w:t>
      </w:r>
      <w:r w:rsidRPr="00CD2BDE">
        <w:rPr>
          <w:sz w:val="22"/>
          <w:szCs w:val="22"/>
        </w:rPr>
        <w:t xml:space="preserve">ртвых. Аллах Всевышний сказал: </w:t>
      </w:r>
    </w:p>
    <w:p w:rsidR="00BE36D6" w:rsidRPr="00CD2BDE" w:rsidRDefault="00BE36D6" w:rsidP="00BE36D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وَنَزَّلْنَا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السَّمَاءِ</w:t>
      </w:r>
      <w:r w:rsidRPr="00AA396C">
        <w:rPr>
          <w:rStyle w:val="Char0"/>
          <w:rtl/>
        </w:rPr>
        <w:t xml:space="preserve"> </w:t>
      </w:r>
      <w:r w:rsidRPr="00AA396C">
        <w:rPr>
          <w:rStyle w:val="Char0"/>
          <w:rFonts w:hint="eastAsia"/>
          <w:rtl/>
        </w:rPr>
        <w:t>مَاءً</w:t>
      </w:r>
      <w:r w:rsidRPr="00AA396C">
        <w:rPr>
          <w:rStyle w:val="Char0"/>
          <w:rtl/>
        </w:rPr>
        <w:t xml:space="preserve"> </w:t>
      </w:r>
      <w:r w:rsidRPr="00AA396C">
        <w:rPr>
          <w:rStyle w:val="Char0"/>
          <w:rFonts w:hint="eastAsia"/>
          <w:rtl/>
        </w:rPr>
        <w:t>مُبَارَكًا</w:t>
      </w:r>
      <w:r w:rsidRPr="00AA396C">
        <w:rPr>
          <w:rStyle w:val="Char0"/>
          <w:rtl/>
        </w:rPr>
        <w:t xml:space="preserve"> </w:t>
      </w:r>
      <w:r w:rsidRPr="00AA396C">
        <w:rPr>
          <w:rStyle w:val="Char0"/>
          <w:rFonts w:hint="eastAsia"/>
          <w:rtl/>
        </w:rPr>
        <w:t>فَأَنْبَتْنَا</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جَنَّاتٍ</w:t>
      </w:r>
      <w:r w:rsidRPr="00AA396C">
        <w:rPr>
          <w:rStyle w:val="Char0"/>
          <w:rtl/>
        </w:rPr>
        <w:t xml:space="preserve"> </w:t>
      </w:r>
      <w:r w:rsidRPr="00AA396C">
        <w:rPr>
          <w:rStyle w:val="Char0"/>
          <w:rFonts w:hint="eastAsia"/>
          <w:rtl/>
        </w:rPr>
        <w:t>وَحَبَّ</w:t>
      </w:r>
      <w:r w:rsidRPr="00AA396C">
        <w:rPr>
          <w:rStyle w:val="Char0"/>
          <w:rtl/>
        </w:rPr>
        <w:t xml:space="preserve"> </w:t>
      </w:r>
      <w:r w:rsidRPr="00AA396C">
        <w:rPr>
          <w:rStyle w:val="Char0"/>
          <w:rFonts w:hint="eastAsia"/>
          <w:rtl/>
        </w:rPr>
        <w:t>الْحَصِيدِ</w:t>
      </w:r>
      <w:r w:rsidRPr="00AA396C">
        <w:rPr>
          <w:rStyle w:val="Char0"/>
          <w:rtl/>
        </w:rPr>
        <w:t xml:space="preserve">٩ </w:t>
      </w:r>
      <w:r w:rsidRPr="00AA396C">
        <w:rPr>
          <w:rStyle w:val="Char0"/>
          <w:rFonts w:hint="eastAsia"/>
          <w:rtl/>
        </w:rPr>
        <w:t>وَالنَّخْلَ</w:t>
      </w:r>
      <w:r w:rsidRPr="00AA396C">
        <w:rPr>
          <w:rStyle w:val="Char0"/>
          <w:rtl/>
        </w:rPr>
        <w:t xml:space="preserve"> </w:t>
      </w:r>
      <w:r w:rsidRPr="00AA396C">
        <w:rPr>
          <w:rStyle w:val="Char0"/>
          <w:rFonts w:hint="eastAsia"/>
          <w:rtl/>
        </w:rPr>
        <w:t>بَاسِقَاتٍ</w:t>
      </w:r>
      <w:r w:rsidRPr="00AA396C">
        <w:rPr>
          <w:rStyle w:val="Char0"/>
          <w:rtl/>
        </w:rPr>
        <w:t xml:space="preserve"> </w:t>
      </w:r>
      <w:r w:rsidRPr="00AA396C">
        <w:rPr>
          <w:rStyle w:val="Char0"/>
          <w:rFonts w:hint="eastAsia"/>
          <w:rtl/>
        </w:rPr>
        <w:t>لَهَا</w:t>
      </w:r>
      <w:r w:rsidRPr="00AA396C">
        <w:rPr>
          <w:rStyle w:val="Char0"/>
          <w:rtl/>
        </w:rPr>
        <w:t xml:space="preserve"> </w:t>
      </w:r>
      <w:r w:rsidRPr="00AA396C">
        <w:rPr>
          <w:rStyle w:val="Char0"/>
          <w:rFonts w:hint="eastAsia"/>
          <w:rtl/>
        </w:rPr>
        <w:t>طَلْعٌ</w:t>
      </w:r>
      <w:r w:rsidRPr="00AA396C">
        <w:rPr>
          <w:rStyle w:val="Char0"/>
          <w:rtl/>
        </w:rPr>
        <w:t xml:space="preserve"> </w:t>
      </w:r>
      <w:r w:rsidRPr="00AA396C">
        <w:rPr>
          <w:rStyle w:val="Char0"/>
          <w:rFonts w:hint="eastAsia"/>
          <w:rtl/>
        </w:rPr>
        <w:t>نَضِيدٌ</w:t>
      </w:r>
      <w:r w:rsidRPr="00AA396C">
        <w:rPr>
          <w:rStyle w:val="Char0"/>
          <w:rtl/>
        </w:rPr>
        <w:t xml:space="preserve">١٠ </w:t>
      </w:r>
      <w:r w:rsidRPr="00AA396C">
        <w:rPr>
          <w:rStyle w:val="Char0"/>
          <w:rFonts w:hint="eastAsia"/>
          <w:rtl/>
        </w:rPr>
        <w:t>رِزْقًا</w:t>
      </w:r>
      <w:r w:rsidRPr="00AA396C">
        <w:rPr>
          <w:rStyle w:val="Char0"/>
          <w:rtl/>
        </w:rPr>
        <w:t xml:space="preserve"> </w:t>
      </w:r>
      <w:r w:rsidRPr="00AA396C">
        <w:rPr>
          <w:rStyle w:val="Char0"/>
          <w:rFonts w:hint="eastAsia"/>
          <w:rtl/>
        </w:rPr>
        <w:t>لِلْعِبَادِ</w:t>
      </w:r>
      <w:r w:rsidRPr="00AA396C">
        <w:rPr>
          <w:rStyle w:val="Char0"/>
          <w:rtl/>
        </w:rPr>
        <w:t xml:space="preserve"> </w:t>
      </w:r>
      <w:r w:rsidRPr="00AA396C">
        <w:rPr>
          <w:rStyle w:val="Char0"/>
          <w:rFonts w:hint="eastAsia"/>
          <w:rtl/>
        </w:rPr>
        <w:t>وَأَحْيَيْنَا</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بَلْدَةً</w:t>
      </w:r>
      <w:r w:rsidRPr="00AA396C">
        <w:rPr>
          <w:rStyle w:val="Char0"/>
          <w:rtl/>
        </w:rPr>
        <w:t xml:space="preserve"> </w:t>
      </w:r>
      <w:r w:rsidRPr="00AA396C">
        <w:rPr>
          <w:rStyle w:val="Char0"/>
          <w:rFonts w:hint="eastAsia"/>
          <w:rtl/>
        </w:rPr>
        <w:t>مَيْتًا</w:t>
      </w:r>
      <w:r w:rsidRPr="00AA396C">
        <w:rPr>
          <w:rStyle w:val="Char0"/>
          <w:rtl/>
        </w:rPr>
        <w:t xml:space="preserve"> </w:t>
      </w:r>
      <w:r w:rsidRPr="00AA396C">
        <w:rPr>
          <w:rStyle w:val="Char0"/>
          <w:rFonts w:hint="eastAsia"/>
          <w:rtl/>
        </w:rPr>
        <w:t>كَذَلِكَ</w:t>
      </w:r>
      <w:r w:rsidRPr="00AA396C">
        <w:rPr>
          <w:rStyle w:val="Char0"/>
          <w:rtl/>
        </w:rPr>
        <w:t xml:space="preserve"> </w:t>
      </w:r>
      <w:r w:rsidRPr="00AA396C">
        <w:rPr>
          <w:rStyle w:val="Char0"/>
          <w:rFonts w:hint="eastAsia"/>
          <w:rtl/>
        </w:rPr>
        <w:t>الْخُرُوجُ</w:t>
      </w:r>
      <w:r w:rsidRPr="00AA396C">
        <w:rPr>
          <w:rStyle w:val="Char0"/>
          <w:rtl/>
        </w:rPr>
        <w:t>١١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ق</w:t>
      </w:r>
      <w:r w:rsidRPr="00CD2BDE">
        <w:rPr>
          <w:rFonts w:cs="mylotus"/>
          <w:color w:val="000000"/>
          <w:sz w:val="22"/>
          <w:shd w:val="clear" w:color="auto" w:fill="FFFFFF"/>
          <w:rtl/>
        </w:rPr>
        <w:t>: 9-11]</w:t>
      </w:r>
    </w:p>
    <w:p w:rsidR="0056451D" w:rsidRPr="00CD2BDE" w:rsidRDefault="00BE36D6" w:rsidP="00D205C3">
      <w:pPr>
        <w:spacing w:line="240" w:lineRule="auto"/>
        <w:ind w:firstLine="340"/>
        <w:jc w:val="both"/>
        <w:rPr>
          <w:sz w:val="22"/>
          <w:szCs w:val="22"/>
        </w:rPr>
      </w:pPr>
      <w:r w:rsidRPr="00CD2BDE">
        <w:rPr>
          <w:sz w:val="22"/>
          <w:szCs w:val="22"/>
        </w:rPr>
        <w:t xml:space="preserve"> </w:t>
      </w:r>
      <w:r w:rsidR="0056451D" w:rsidRPr="00CD2BDE">
        <w:rPr>
          <w:sz w:val="22"/>
          <w:szCs w:val="22"/>
        </w:rPr>
        <w:t>«И ниспослали Мы с неба воду благословенную и произрастили ею сады, и зерно урожая, *  и высокие пальмы с плодами, нависающими друг над другом, * в качестве удела для рабов (Аллаха). Ею</w:t>
      </w:r>
      <w:r w:rsidR="0056451D" w:rsidRPr="00CD2BDE">
        <w:rPr>
          <w:rStyle w:val="FootnoteReference"/>
          <w:sz w:val="20"/>
          <w:szCs w:val="20"/>
        </w:rPr>
        <w:footnoteReference w:id="223"/>
      </w:r>
      <w:r w:rsidR="0056451D" w:rsidRPr="00CD2BDE">
        <w:rPr>
          <w:sz w:val="22"/>
          <w:szCs w:val="22"/>
        </w:rPr>
        <w:t xml:space="preserve"> Мы оживили м</w:t>
      </w:r>
      <w:r w:rsidR="00300850" w:rsidRPr="00CD2BDE">
        <w:rPr>
          <w:sz w:val="22"/>
          <w:szCs w:val="22"/>
        </w:rPr>
        <w:t>е</w:t>
      </w:r>
      <w:r w:rsidR="0056451D" w:rsidRPr="00CD2BDE">
        <w:rPr>
          <w:sz w:val="22"/>
          <w:szCs w:val="22"/>
        </w:rPr>
        <w:t>ртвую землю, и так же будет обстоять дело с исходом</w:t>
      </w:r>
      <w:r w:rsidR="0056451D" w:rsidRPr="00CD2BDE">
        <w:rPr>
          <w:rStyle w:val="FootnoteReference"/>
          <w:sz w:val="20"/>
          <w:szCs w:val="20"/>
        </w:rPr>
        <w:footnoteReference w:id="224"/>
      </w:r>
      <w:r w:rsidR="0056451D" w:rsidRPr="00CD2BDE">
        <w:rPr>
          <w:sz w:val="22"/>
          <w:szCs w:val="22"/>
        </w:rPr>
        <w:t>».</w:t>
      </w:r>
      <w:r w:rsidR="0056451D" w:rsidRPr="00CD2BDE">
        <w:rPr>
          <w:rStyle w:val="FootnoteReference"/>
          <w:sz w:val="22"/>
          <w:szCs w:val="22"/>
        </w:rPr>
        <w:footnoteReference w:id="225"/>
      </w:r>
      <w:r w:rsidR="0056451D" w:rsidRPr="00CD2BDE">
        <w:rPr>
          <w:sz w:val="22"/>
          <w:szCs w:val="22"/>
        </w:rPr>
        <w:t xml:space="preserve"> </w:t>
      </w:r>
    </w:p>
    <w:p w:rsidR="00494F03" w:rsidRPr="00CD2BDE" w:rsidRDefault="0056451D" w:rsidP="00D205C3">
      <w:pPr>
        <w:spacing w:line="240" w:lineRule="auto"/>
        <w:ind w:firstLine="340"/>
        <w:jc w:val="both"/>
        <w:rPr>
          <w:sz w:val="22"/>
          <w:szCs w:val="22"/>
          <w:rtl/>
        </w:rPr>
      </w:pPr>
      <w:r w:rsidRPr="00CD2BDE">
        <w:rPr>
          <w:sz w:val="22"/>
          <w:szCs w:val="22"/>
        </w:rPr>
        <w:t xml:space="preserve">Каждому разумному человеку известно, что тот, кто способен на нечто великое, тем более способен сделать то, что меньше этого. Аллах Всевышний создал небеса и землю, отличающиеся огромными размерами и удивительным устройством, из чего следует, что Он способен и оживлять покойных, кости которых уже истлели. Аллах Всевышний сказал:  </w:t>
      </w:r>
    </w:p>
    <w:p w:rsidR="00251552" w:rsidRPr="00CD2BDE" w:rsidRDefault="00251552" w:rsidP="00251552">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أَوَلَيْسَ</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خَلَقَ</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بِقَادِرٍ</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يَخْلُقَ</w:t>
      </w:r>
      <w:r w:rsidRPr="00AA396C">
        <w:rPr>
          <w:rStyle w:val="Char0"/>
          <w:rtl/>
        </w:rPr>
        <w:t xml:space="preserve"> </w:t>
      </w:r>
      <w:r w:rsidRPr="00AA396C">
        <w:rPr>
          <w:rStyle w:val="Char0"/>
          <w:rFonts w:hint="eastAsia"/>
          <w:rtl/>
        </w:rPr>
        <w:t>مِثْلَهُمْ</w:t>
      </w:r>
      <w:r w:rsidRPr="00AA396C">
        <w:rPr>
          <w:rStyle w:val="Char0"/>
          <w:rtl/>
        </w:rPr>
        <w:t xml:space="preserve">  </w:t>
      </w:r>
      <w:r w:rsidRPr="00AA396C">
        <w:rPr>
          <w:rStyle w:val="Char0"/>
          <w:rFonts w:hint="eastAsia"/>
          <w:rtl/>
        </w:rPr>
        <w:t>بَلَى</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الْخَلَّاقُ</w:t>
      </w:r>
      <w:r w:rsidRPr="00AA396C">
        <w:rPr>
          <w:rStyle w:val="Char0"/>
          <w:rtl/>
        </w:rPr>
        <w:t xml:space="preserve"> </w:t>
      </w:r>
      <w:r w:rsidRPr="00AA396C">
        <w:rPr>
          <w:rStyle w:val="Char0"/>
          <w:rFonts w:hint="eastAsia"/>
          <w:rtl/>
        </w:rPr>
        <w:t>الْعَلِيمُ</w:t>
      </w:r>
      <w:r w:rsidRPr="00AA396C">
        <w:rPr>
          <w:rStyle w:val="Char0"/>
          <w:rtl/>
        </w:rPr>
        <w:t>٨١</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يس</w:t>
      </w:r>
      <w:r w:rsidRPr="00CD2BDE">
        <w:rPr>
          <w:rFonts w:cs="mylotus"/>
          <w:color w:val="000000"/>
          <w:sz w:val="22"/>
          <w:shd w:val="clear" w:color="auto" w:fill="FFFFFF"/>
          <w:rtl/>
        </w:rPr>
        <w:t>: 81]</w:t>
      </w:r>
    </w:p>
    <w:p w:rsidR="0056451D" w:rsidRPr="00CD2BDE" w:rsidRDefault="0056451D" w:rsidP="00E71D66">
      <w:pPr>
        <w:spacing w:line="240" w:lineRule="auto"/>
        <w:ind w:firstLine="340"/>
        <w:jc w:val="both"/>
        <w:rPr>
          <w:sz w:val="22"/>
          <w:szCs w:val="22"/>
        </w:rPr>
      </w:pPr>
      <w:r w:rsidRPr="00CD2BDE">
        <w:rPr>
          <w:sz w:val="22"/>
          <w:szCs w:val="22"/>
        </w:rPr>
        <w:t xml:space="preserve">«Неужели же Тот, Кто создал небеса и землю, не в силах создать подобного им?! Конечно, в силах, ведь Он </w:t>
      </w:r>
      <w:r w:rsidRPr="00FE50BC">
        <w:rPr>
          <w:b/>
          <w:bCs/>
          <w:sz w:val="22"/>
          <w:szCs w:val="22"/>
        </w:rPr>
        <w:t>−</w:t>
      </w:r>
      <w:r w:rsidRPr="00CD2BDE">
        <w:rPr>
          <w:sz w:val="22"/>
          <w:szCs w:val="22"/>
        </w:rPr>
        <w:t xml:space="preserve"> Творец, Мудрый!»</w:t>
      </w:r>
      <w:r w:rsidRPr="00CD2BDE">
        <w:rPr>
          <w:rStyle w:val="FootnoteReference"/>
          <w:sz w:val="22"/>
          <w:szCs w:val="22"/>
        </w:rPr>
        <w:footnoteReference w:id="226"/>
      </w:r>
      <w:r w:rsidRPr="00CD2BDE">
        <w:rPr>
          <w:sz w:val="22"/>
          <w:szCs w:val="22"/>
        </w:rPr>
        <w:t xml:space="preserve"> </w:t>
      </w:r>
    </w:p>
    <w:p w:rsidR="0056451D" w:rsidRPr="00D6465B" w:rsidRDefault="0056451D" w:rsidP="001C0E4D">
      <w:pPr>
        <w:pStyle w:val="20"/>
      </w:pPr>
      <w:bookmarkStart w:id="353" w:name="_Toc148523105"/>
      <w:bookmarkStart w:id="354" w:name="_Toc148545103"/>
      <w:bookmarkStart w:id="355" w:name="_Toc148547405"/>
      <w:bookmarkStart w:id="356" w:name="_Toc148570322"/>
      <w:bookmarkStart w:id="357" w:name="_Toc468872737"/>
      <w:r w:rsidRPr="00D6465B">
        <w:t>Пр</w:t>
      </w:r>
      <w:r w:rsidRPr="00005048">
        <w:t>е</w:t>
      </w:r>
      <w:r w:rsidRPr="00D6465B">
        <w:t>дстояни</w:t>
      </w:r>
      <w:r w:rsidRPr="00005048">
        <w:t>е</w:t>
      </w:r>
      <w:r w:rsidRPr="00D6465B">
        <w:t>, расч</w:t>
      </w:r>
      <w:r w:rsidR="00300850" w:rsidRPr="00005048">
        <w:t>е</w:t>
      </w:r>
      <w:r w:rsidRPr="00D6465B">
        <w:t>т и чт</w:t>
      </w:r>
      <w:r w:rsidRPr="00005048">
        <w:t>е</w:t>
      </w:r>
      <w:r w:rsidRPr="00D6465B">
        <w:t>ни</w:t>
      </w:r>
      <w:r w:rsidRPr="00005048">
        <w:t>е</w:t>
      </w:r>
      <w:r w:rsidRPr="00D6465B">
        <w:t xml:space="preserve"> запис</w:t>
      </w:r>
      <w:r w:rsidRPr="00005048">
        <w:t>е</w:t>
      </w:r>
      <w:r w:rsidRPr="00D6465B">
        <w:t>й</w:t>
      </w:r>
      <w:bookmarkEnd w:id="353"/>
      <w:bookmarkEnd w:id="354"/>
      <w:bookmarkEnd w:id="355"/>
      <w:bookmarkEnd w:id="356"/>
      <w:bookmarkEnd w:id="357"/>
    </w:p>
    <w:p w:rsidR="0056451D" w:rsidRPr="00CD2BDE" w:rsidRDefault="0056451D" w:rsidP="00D205C3">
      <w:pPr>
        <w:spacing w:line="240" w:lineRule="auto"/>
        <w:ind w:firstLine="340"/>
        <w:jc w:val="both"/>
        <w:rPr>
          <w:sz w:val="22"/>
          <w:szCs w:val="22"/>
          <w:rtl/>
        </w:rPr>
      </w:pPr>
      <w:r w:rsidRPr="00CD2BDE">
        <w:rPr>
          <w:sz w:val="22"/>
          <w:szCs w:val="22"/>
        </w:rPr>
        <w:t>Мы верим в предстояние в тот День, когда людей поставят пред их Господом, о ч</w:t>
      </w:r>
      <w:r w:rsidR="00300850" w:rsidRPr="00CD2BDE">
        <w:rPr>
          <w:sz w:val="22"/>
          <w:szCs w:val="22"/>
        </w:rPr>
        <w:t>е</w:t>
      </w:r>
      <w:r w:rsidRPr="00CD2BDE">
        <w:rPr>
          <w:sz w:val="22"/>
          <w:szCs w:val="22"/>
        </w:rPr>
        <w:t>м Аллах Всевышний сказал так:</w:t>
      </w:r>
    </w:p>
    <w:p w:rsidR="00D74CBF" w:rsidRPr="00CD2BDE" w:rsidRDefault="00D74CBF" w:rsidP="00D74CBF">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فَيَوْمَئِذٍ</w:t>
      </w:r>
      <w:r w:rsidRPr="00AA396C">
        <w:rPr>
          <w:rStyle w:val="Char0"/>
          <w:rtl/>
        </w:rPr>
        <w:t xml:space="preserve"> </w:t>
      </w:r>
      <w:r w:rsidRPr="00AA396C">
        <w:rPr>
          <w:rStyle w:val="Char0"/>
          <w:rFonts w:hint="eastAsia"/>
          <w:rtl/>
        </w:rPr>
        <w:t>وَقَعَتِ</w:t>
      </w:r>
      <w:r w:rsidRPr="00AA396C">
        <w:rPr>
          <w:rStyle w:val="Char0"/>
          <w:rtl/>
        </w:rPr>
        <w:t xml:space="preserve"> </w:t>
      </w:r>
      <w:r w:rsidRPr="00AA396C">
        <w:rPr>
          <w:rStyle w:val="Char0"/>
          <w:rFonts w:hint="eastAsia"/>
          <w:rtl/>
        </w:rPr>
        <w:t>الْوَاقِعَةُ</w:t>
      </w:r>
      <w:r w:rsidRPr="00AA396C">
        <w:rPr>
          <w:rStyle w:val="Char0"/>
          <w:rtl/>
        </w:rPr>
        <w:t xml:space="preserve">١٥ </w:t>
      </w:r>
      <w:r w:rsidRPr="00AA396C">
        <w:rPr>
          <w:rStyle w:val="Char0"/>
          <w:rFonts w:hint="eastAsia"/>
          <w:rtl/>
        </w:rPr>
        <w:t>وَانْشَقَّتِ</w:t>
      </w:r>
      <w:r w:rsidRPr="00AA396C">
        <w:rPr>
          <w:rStyle w:val="Char0"/>
          <w:rtl/>
        </w:rPr>
        <w:t xml:space="preserve"> </w:t>
      </w:r>
      <w:r w:rsidRPr="00AA396C">
        <w:rPr>
          <w:rStyle w:val="Char0"/>
          <w:rFonts w:hint="eastAsia"/>
          <w:rtl/>
        </w:rPr>
        <w:t>السَّمَاءُ</w:t>
      </w:r>
      <w:r w:rsidRPr="00AA396C">
        <w:rPr>
          <w:rStyle w:val="Char0"/>
          <w:rtl/>
        </w:rPr>
        <w:t xml:space="preserve"> </w:t>
      </w:r>
      <w:r w:rsidRPr="00AA396C">
        <w:rPr>
          <w:rStyle w:val="Char0"/>
          <w:rFonts w:hint="eastAsia"/>
          <w:rtl/>
        </w:rPr>
        <w:t>فَهِيَ</w:t>
      </w:r>
      <w:r w:rsidRPr="00AA396C">
        <w:rPr>
          <w:rStyle w:val="Char0"/>
          <w:rtl/>
        </w:rPr>
        <w:t xml:space="preserve"> </w:t>
      </w:r>
      <w:r w:rsidRPr="00AA396C">
        <w:rPr>
          <w:rStyle w:val="Char0"/>
          <w:rFonts w:hint="eastAsia"/>
          <w:rtl/>
        </w:rPr>
        <w:t>يَوْمَئِذٍ</w:t>
      </w:r>
      <w:r w:rsidRPr="00AA396C">
        <w:rPr>
          <w:rStyle w:val="Char0"/>
          <w:rtl/>
        </w:rPr>
        <w:t xml:space="preserve"> </w:t>
      </w:r>
      <w:r w:rsidRPr="00AA396C">
        <w:rPr>
          <w:rStyle w:val="Char0"/>
          <w:rFonts w:hint="eastAsia"/>
          <w:rtl/>
        </w:rPr>
        <w:t>وَاهِيَةٌ</w:t>
      </w:r>
      <w:r w:rsidRPr="00AA396C">
        <w:rPr>
          <w:rStyle w:val="Char0"/>
          <w:rtl/>
        </w:rPr>
        <w:t xml:space="preserve">١٦ </w:t>
      </w:r>
      <w:r w:rsidRPr="00AA396C">
        <w:rPr>
          <w:rStyle w:val="Char0"/>
          <w:rFonts w:hint="eastAsia"/>
          <w:rtl/>
        </w:rPr>
        <w:t>وَالْمَلَكُ</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أَرْجَائِهَا</w:t>
      </w:r>
      <w:r w:rsidRPr="00AA396C">
        <w:rPr>
          <w:rStyle w:val="Char0"/>
          <w:rtl/>
        </w:rPr>
        <w:t xml:space="preserve">  </w:t>
      </w:r>
      <w:r w:rsidRPr="00AA396C">
        <w:rPr>
          <w:rStyle w:val="Char0"/>
          <w:rFonts w:hint="eastAsia"/>
          <w:rtl/>
        </w:rPr>
        <w:t>وَيَحْمِلُ</w:t>
      </w:r>
      <w:r w:rsidRPr="00AA396C">
        <w:rPr>
          <w:rStyle w:val="Char0"/>
          <w:rtl/>
        </w:rPr>
        <w:t xml:space="preserve"> </w:t>
      </w:r>
      <w:r w:rsidRPr="00AA396C">
        <w:rPr>
          <w:rStyle w:val="Char0"/>
          <w:rFonts w:hint="eastAsia"/>
          <w:rtl/>
        </w:rPr>
        <w:t>عَرْشَ</w:t>
      </w:r>
      <w:r w:rsidRPr="00AA396C">
        <w:rPr>
          <w:rStyle w:val="Char0"/>
          <w:rtl/>
        </w:rPr>
        <w:t xml:space="preserve"> </w:t>
      </w:r>
      <w:r w:rsidRPr="00AA396C">
        <w:rPr>
          <w:rStyle w:val="Char0"/>
          <w:rFonts w:hint="eastAsia"/>
          <w:rtl/>
        </w:rPr>
        <w:t>رَبِّكَ</w:t>
      </w:r>
      <w:r w:rsidRPr="00AA396C">
        <w:rPr>
          <w:rStyle w:val="Char0"/>
          <w:rtl/>
        </w:rPr>
        <w:t xml:space="preserve"> </w:t>
      </w:r>
      <w:r w:rsidRPr="00AA396C">
        <w:rPr>
          <w:rStyle w:val="Char0"/>
          <w:rFonts w:hint="eastAsia"/>
          <w:rtl/>
        </w:rPr>
        <w:t>فَوْقَهُمْ</w:t>
      </w:r>
      <w:r w:rsidRPr="00AA396C">
        <w:rPr>
          <w:rStyle w:val="Char0"/>
          <w:rtl/>
        </w:rPr>
        <w:t xml:space="preserve"> </w:t>
      </w:r>
      <w:r w:rsidRPr="00AA396C">
        <w:rPr>
          <w:rStyle w:val="Char0"/>
          <w:rFonts w:hint="eastAsia"/>
          <w:rtl/>
        </w:rPr>
        <w:t>يَوْمَئِذٍ</w:t>
      </w:r>
      <w:r w:rsidRPr="00AA396C">
        <w:rPr>
          <w:rStyle w:val="Char0"/>
          <w:rtl/>
        </w:rPr>
        <w:t xml:space="preserve"> </w:t>
      </w:r>
      <w:r w:rsidRPr="00AA396C">
        <w:rPr>
          <w:rStyle w:val="Char0"/>
          <w:rFonts w:hint="eastAsia"/>
          <w:rtl/>
        </w:rPr>
        <w:t>ثَمَانِيَةٌ</w:t>
      </w:r>
      <w:r w:rsidRPr="00AA396C">
        <w:rPr>
          <w:rStyle w:val="Char0"/>
          <w:rtl/>
        </w:rPr>
        <w:t xml:space="preserve">١٧ </w:t>
      </w:r>
      <w:r w:rsidRPr="00AA396C">
        <w:rPr>
          <w:rStyle w:val="Char0"/>
          <w:rFonts w:hint="eastAsia"/>
          <w:rtl/>
        </w:rPr>
        <w:t>يَوْمَئِذٍ</w:t>
      </w:r>
      <w:r w:rsidRPr="00AA396C">
        <w:rPr>
          <w:rStyle w:val="Char0"/>
          <w:rtl/>
        </w:rPr>
        <w:t xml:space="preserve"> </w:t>
      </w:r>
      <w:r w:rsidRPr="00AA396C">
        <w:rPr>
          <w:rStyle w:val="Char0"/>
          <w:rFonts w:hint="eastAsia"/>
          <w:rtl/>
        </w:rPr>
        <w:t>تُعْرَضُونَ</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تَخْفَى</w:t>
      </w:r>
      <w:r w:rsidRPr="00AA396C">
        <w:rPr>
          <w:rStyle w:val="Char0"/>
          <w:rtl/>
        </w:rPr>
        <w:t xml:space="preserve"> </w:t>
      </w:r>
      <w:r w:rsidRPr="00AA396C">
        <w:rPr>
          <w:rStyle w:val="Char0"/>
          <w:rFonts w:hint="eastAsia"/>
          <w:rtl/>
        </w:rPr>
        <w:t>مِنْكُمْ</w:t>
      </w:r>
      <w:r w:rsidRPr="00AA396C">
        <w:rPr>
          <w:rStyle w:val="Char0"/>
          <w:rtl/>
        </w:rPr>
        <w:t xml:space="preserve"> </w:t>
      </w:r>
      <w:r w:rsidRPr="00AA396C">
        <w:rPr>
          <w:rStyle w:val="Char0"/>
          <w:rFonts w:hint="eastAsia"/>
          <w:rtl/>
        </w:rPr>
        <w:t>خَافِيَةٌ</w:t>
      </w:r>
      <w:r w:rsidRPr="00AA396C">
        <w:rPr>
          <w:rStyle w:val="Char0"/>
          <w:rtl/>
        </w:rPr>
        <w:t>١٨</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الحاقة</w:t>
      </w:r>
      <w:r w:rsidRPr="00CD2BDE">
        <w:rPr>
          <w:rFonts w:cs="mylotus"/>
          <w:color w:val="000000"/>
          <w:sz w:val="22"/>
          <w:shd w:val="clear" w:color="auto" w:fill="FFFFFF"/>
          <w:rtl/>
        </w:rPr>
        <w:t>: 15-18]</w:t>
      </w:r>
    </w:p>
    <w:p w:rsidR="0056451D" w:rsidRPr="00CD2BDE" w:rsidRDefault="00D74CBF" w:rsidP="00D205C3">
      <w:pPr>
        <w:spacing w:line="240" w:lineRule="auto"/>
        <w:ind w:firstLine="340"/>
        <w:jc w:val="both"/>
        <w:rPr>
          <w:sz w:val="22"/>
          <w:szCs w:val="22"/>
        </w:rPr>
      </w:pPr>
      <w:r w:rsidRPr="00CD2BDE">
        <w:rPr>
          <w:sz w:val="22"/>
          <w:szCs w:val="22"/>
        </w:rPr>
        <w:t xml:space="preserve"> </w:t>
      </w:r>
      <w:r w:rsidR="0056451D" w:rsidRPr="00CD2BDE">
        <w:rPr>
          <w:sz w:val="22"/>
          <w:szCs w:val="22"/>
        </w:rPr>
        <w:t>«В День тот случится (великое) событие * и расколется небо, которое в День тот будет слабым, * а по краям (неба будут) ангелы и понесут престол Господа твоего над собой восемь (из них). * В День тот поставят вас (пред Аллахом), и не останется скрытой ни одна из тайн ваших».</w:t>
      </w:r>
      <w:r w:rsidR="0056451D" w:rsidRPr="00CD2BDE">
        <w:rPr>
          <w:rStyle w:val="FootnoteReference"/>
          <w:sz w:val="22"/>
          <w:szCs w:val="22"/>
        </w:rPr>
        <w:footnoteReference w:id="227"/>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Аллах Всевышний также сказал:</w:t>
      </w:r>
    </w:p>
    <w:p w:rsidR="00283BBD" w:rsidRPr="00CD2BDE" w:rsidRDefault="00283BBD" w:rsidP="00283BB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وَعُرِضُوا</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رَبِّكَ</w:t>
      </w:r>
      <w:r w:rsidRPr="00AA396C">
        <w:rPr>
          <w:rStyle w:val="Char0"/>
          <w:rtl/>
        </w:rPr>
        <w:t xml:space="preserve"> </w:t>
      </w:r>
      <w:r w:rsidRPr="00AA396C">
        <w:rPr>
          <w:rStyle w:val="Char0"/>
          <w:rFonts w:hint="eastAsia"/>
          <w:rtl/>
        </w:rPr>
        <w:t>صَفًّا</w:t>
      </w:r>
      <w:r w:rsidRPr="00AA396C">
        <w:rPr>
          <w:rStyle w:val="Char0"/>
          <w:rtl/>
        </w:rPr>
        <w:t xml:space="preserve"> </w:t>
      </w:r>
      <w:r w:rsidRPr="00AA396C">
        <w:rPr>
          <w:rStyle w:val="Char0"/>
          <w:rFonts w:hint="eastAsia"/>
          <w:rtl/>
        </w:rPr>
        <w:t>لَقَدْ</w:t>
      </w:r>
      <w:r w:rsidRPr="00AA396C">
        <w:rPr>
          <w:rStyle w:val="Char0"/>
          <w:rtl/>
        </w:rPr>
        <w:t xml:space="preserve"> </w:t>
      </w:r>
      <w:r w:rsidRPr="00AA396C">
        <w:rPr>
          <w:rStyle w:val="Char0"/>
          <w:rFonts w:hint="eastAsia"/>
          <w:rtl/>
        </w:rPr>
        <w:t>جِئْتُمُونَا</w:t>
      </w:r>
      <w:r w:rsidRPr="00AA396C">
        <w:rPr>
          <w:rStyle w:val="Char0"/>
          <w:rtl/>
        </w:rPr>
        <w:t xml:space="preserve"> </w:t>
      </w:r>
      <w:r w:rsidRPr="00AA396C">
        <w:rPr>
          <w:rStyle w:val="Char0"/>
          <w:rFonts w:hint="eastAsia"/>
          <w:rtl/>
        </w:rPr>
        <w:t>كَمَا</w:t>
      </w:r>
      <w:r w:rsidRPr="00AA396C">
        <w:rPr>
          <w:rStyle w:val="Char0"/>
          <w:rtl/>
        </w:rPr>
        <w:t xml:space="preserve"> </w:t>
      </w:r>
      <w:r w:rsidRPr="00AA396C">
        <w:rPr>
          <w:rStyle w:val="Char0"/>
          <w:rFonts w:hint="eastAsia"/>
          <w:rtl/>
        </w:rPr>
        <w:t>خَلَقْنَاكُمْ</w:t>
      </w:r>
      <w:r w:rsidRPr="00AA396C">
        <w:rPr>
          <w:rStyle w:val="Char0"/>
          <w:rtl/>
        </w:rPr>
        <w:t xml:space="preserve"> </w:t>
      </w:r>
      <w:r w:rsidRPr="00AA396C">
        <w:rPr>
          <w:rStyle w:val="Char0"/>
          <w:rFonts w:hint="eastAsia"/>
          <w:rtl/>
        </w:rPr>
        <w:t>أَوَّلَ</w:t>
      </w:r>
      <w:r w:rsidRPr="00AA396C">
        <w:rPr>
          <w:rStyle w:val="Char0"/>
          <w:rtl/>
        </w:rPr>
        <w:t xml:space="preserve"> </w:t>
      </w:r>
      <w:r w:rsidRPr="00AA396C">
        <w:rPr>
          <w:rStyle w:val="Char0"/>
          <w:rFonts w:hint="eastAsia"/>
          <w:rtl/>
        </w:rPr>
        <w:t>مَرَّةٍ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الكهف</w:t>
      </w:r>
      <w:r w:rsidRPr="00CD2BDE">
        <w:rPr>
          <w:rFonts w:cs="mylotus"/>
          <w:color w:val="000000"/>
          <w:sz w:val="22"/>
          <w:shd w:val="clear" w:color="auto" w:fill="FFFFFF"/>
          <w:rtl/>
        </w:rPr>
        <w:t>: 48]</w:t>
      </w:r>
    </w:p>
    <w:p w:rsidR="0056451D" w:rsidRPr="00CD2BDE" w:rsidRDefault="0056451D" w:rsidP="00E71D66">
      <w:pPr>
        <w:spacing w:line="240" w:lineRule="auto"/>
        <w:ind w:firstLine="340"/>
        <w:jc w:val="both"/>
        <w:rPr>
          <w:sz w:val="22"/>
          <w:szCs w:val="22"/>
        </w:rPr>
      </w:pPr>
      <w:r w:rsidRPr="00CD2BDE">
        <w:rPr>
          <w:sz w:val="22"/>
          <w:szCs w:val="22"/>
        </w:rPr>
        <w:t>«И (когда прид</w:t>
      </w:r>
      <w:r w:rsidR="00300850" w:rsidRPr="00CD2BDE">
        <w:rPr>
          <w:sz w:val="22"/>
          <w:szCs w:val="22"/>
        </w:rPr>
        <w:t>е</w:t>
      </w:r>
      <w:r w:rsidRPr="00CD2BDE">
        <w:rPr>
          <w:sz w:val="22"/>
          <w:szCs w:val="22"/>
        </w:rPr>
        <w:t>тся) им предстать пред Господом твоим, (выстроившись) рядами, (будет сказано): “Вы пришли к Нам такими, какими Мы создали вас в первый раз!”»</w:t>
      </w:r>
      <w:r w:rsidRPr="00CD2BDE">
        <w:rPr>
          <w:rStyle w:val="FootnoteReference"/>
          <w:sz w:val="22"/>
          <w:szCs w:val="22"/>
        </w:rPr>
        <w:footnoteReference w:id="228"/>
      </w:r>
      <w:r w:rsidRPr="00CD2BDE">
        <w:rPr>
          <w:sz w:val="22"/>
          <w:szCs w:val="22"/>
        </w:rPr>
        <w:t xml:space="preserve"> </w:t>
      </w:r>
    </w:p>
    <w:p w:rsidR="006F76FB" w:rsidRPr="00CD2BDE" w:rsidRDefault="0056451D" w:rsidP="00D205C3">
      <w:pPr>
        <w:spacing w:line="240" w:lineRule="auto"/>
        <w:ind w:firstLine="340"/>
        <w:jc w:val="both"/>
        <w:rPr>
          <w:sz w:val="22"/>
          <w:szCs w:val="22"/>
        </w:rPr>
      </w:pPr>
      <w:r w:rsidRPr="00CD2BDE">
        <w:rPr>
          <w:sz w:val="22"/>
          <w:szCs w:val="22"/>
        </w:rPr>
        <w:t>Кроме того, мы верим в расч</w:t>
      </w:r>
      <w:r w:rsidR="00300850" w:rsidRPr="00CD2BDE">
        <w:rPr>
          <w:sz w:val="22"/>
          <w:szCs w:val="22"/>
        </w:rPr>
        <w:t>е</w:t>
      </w:r>
      <w:r w:rsidRPr="00CD2BDE">
        <w:rPr>
          <w:sz w:val="22"/>
          <w:szCs w:val="22"/>
        </w:rPr>
        <w:t>т, то есть в то, что Аллах потребует отч</w:t>
      </w:r>
      <w:r w:rsidR="00300850" w:rsidRPr="00CD2BDE">
        <w:rPr>
          <w:sz w:val="22"/>
          <w:szCs w:val="22"/>
        </w:rPr>
        <w:t>е</w:t>
      </w:r>
      <w:r w:rsidRPr="00CD2BDE">
        <w:rPr>
          <w:sz w:val="22"/>
          <w:szCs w:val="22"/>
        </w:rPr>
        <w:t>та у Своих созданий, и каждый Его верующий раб признает свои грехи, как это описано в Коране и сунне. Что же касается неверных, то расч</w:t>
      </w:r>
      <w:r w:rsidR="00300850" w:rsidRPr="00CD2BDE">
        <w:rPr>
          <w:sz w:val="22"/>
          <w:szCs w:val="22"/>
        </w:rPr>
        <w:t>е</w:t>
      </w:r>
      <w:r w:rsidRPr="00CD2BDE">
        <w:rPr>
          <w:sz w:val="22"/>
          <w:szCs w:val="22"/>
        </w:rPr>
        <w:t>т, которому подвернутся они, будет не таков, чтобы это позволило их добрым дела перевесить дурные, поскольку у них не окажется в запасе добрых дел. Дурные же дела их будут сочтены, а потом им сообщат о них, и они признают это. Аллах Всевышний сказал:</w:t>
      </w:r>
    </w:p>
    <w:p w:rsidR="0056451D" w:rsidRPr="00CD2BDE" w:rsidRDefault="00283BBD" w:rsidP="00283BBD">
      <w:pPr>
        <w:bidi/>
        <w:spacing w:line="240" w:lineRule="auto"/>
        <w:ind w:firstLine="13"/>
        <w:jc w:val="both"/>
        <w:rPr>
          <w:rtl/>
        </w:rPr>
      </w:pPr>
      <w:r w:rsidRPr="00CD2BDE">
        <w:rPr>
          <w:rFonts w:cs="Traditional Arabic"/>
          <w:color w:val="000000"/>
          <w:szCs w:val="28"/>
          <w:shd w:val="clear" w:color="auto" w:fill="FFFFFF"/>
          <w:rtl/>
        </w:rPr>
        <w:t>﴿</w:t>
      </w:r>
      <w:r w:rsidRPr="00AA396C">
        <w:rPr>
          <w:rStyle w:val="Char0"/>
          <w:rFonts w:hint="eastAsia"/>
          <w:rtl/>
        </w:rPr>
        <w:t>يَا</w:t>
      </w:r>
      <w:r w:rsidRPr="00AA396C">
        <w:rPr>
          <w:rStyle w:val="Char0"/>
          <w:rtl/>
        </w:rPr>
        <w:t xml:space="preserve"> </w:t>
      </w:r>
      <w:r w:rsidRPr="00AA396C">
        <w:rPr>
          <w:rStyle w:val="Char0"/>
          <w:rFonts w:hint="eastAsia"/>
          <w:rtl/>
        </w:rPr>
        <w:t>أَيُّهَا</w:t>
      </w:r>
      <w:r w:rsidRPr="00AA396C">
        <w:rPr>
          <w:rStyle w:val="Char0"/>
          <w:rtl/>
        </w:rPr>
        <w:t xml:space="preserve"> </w:t>
      </w:r>
      <w:r w:rsidRPr="00AA396C">
        <w:rPr>
          <w:rStyle w:val="Char0"/>
          <w:rFonts w:hint="eastAsia"/>
          <w:rtl/>
        </w:rPr>
        <w:t>الْإِنْسَانُ</w:t>
      </w:r>
      <w:r w:rsidRPr="00AA396C">
        <w:rPr>
          <w:rStyle w:val="Char0"/>
          <w:rtl/>
        </w:rPr>
        <w:t xml:space="preserve"> </w:t>
      </w:r>
      <w:r w:rsidRPr="00AA396C">
        <w:rPr>
          <w:rStyle w:val="Char0"/>
          <w:rFonts w:hint="eastAsia"/>
          <w:rtl/>
        </w:rPr>
        <w:t>إِنَّكَ</w:t>
      </w:r>
      <w:r w:rsidRPr="00AA396C">
        <w:rPr>
          <w:rStyle w:val="Char0"/>
          <w:rtl/>
        </w:rPr>
        <w:t xml:space="preserve"> </w:t>
      </w:r>
      <w:r w:rsidRPr="00AA396C">
        <w:rPr>
          <w:rStyle w:val="Char0"/>
          <w:rFonts w:hint="eastAsia"/>
          <w:rtl/>
        </w:rPr>
        <w:t>كَادِحٌ</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رَبِّكَ</w:t>
      </w:r>
      <w:r w:rsidRPr="00AA396C">
        <w:rPr>
          <w:rStyle w:val="Char0"/>
          <w:rtl/>
        </w:rPr>
        <w:t xml:space="preserve"> </w:t>
      </w:r>
      <w:r w:rsidRPr="00AA396C">
        <w:rPr>
          <w:rStyle w:val="Char0"/>
          <w:rFonts w:hint="eastAsia"/>
          <w:rtl/>
        </w:rPr>
        <w:t>كَدْحًا</w:t>
      </w:r>
      <w:r w:rsidRPr="00AA396C">
        <w:rPr>
          <w:rStyle w:val="Char0"/>
          <w:rtl/>
        </w:rPr>
        <w:t xml:space="preserve"> </w:t>
      </w:r>
      <w:r w:rsidRPr="00AA396C">
        <w:rPr>
          <w:rStyle w:val="Char0"/>
          <w:rFonts w:hint="eastAsia"/>
          <w:rtl/>
        </w:rPr>
        <w:t>فَمُلَاقِيهِ</w:t>
      </w:r>
      <w:r w:rsidRPr="00AA396C">
        <w:rPr>
          <w:rStyle w:val="Char0"/>
          <w:rtl/>
        </w:rPr>
        <w:t xml:space="preserve">٦ </w:t>
      </w:r>
      <w:r w:rsidRPr="00AA396C">
        <w:rPr>
          <w:rStyle w:val="Char0"/>
          <w:rFonts w:hint="eastAsia"/>
          <w:rtl/>
        </w:rPr>
        <w:t>فَأَمَّا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أُوتِيَ</w:t>
      </w:r>
      <w:r w:rsidRPr="00AA396C">
        <w:rPr>
          <w:rStyle w:val="Char0"/>
          <w:rtl/>
        </w:rPr>
        <w:t xml:space="preserve"> </w:t>
      </w:r>
      <w:r w:rsidRPr="00AA396C">
        <w:rPr>
          <w:rStyle w:val="Char0"/>
          <w:rFonts w:hint="eastAsia"/>
          <w:rtl/>
        </w:rPr>
        <w:t>كِتَابَهُ</w:t>
      </w:r>
      <w:r w:rsidRPr="00AA396C">
        <w:rPr>
          <w:rStyle w:val="Char0"/>
          <w:rtl/>
        </w:rPr>
        <w:t xml:space="preserve"> </w:t>
      </w:r>
      <w:r w:rsidRPr="00AA396C">
        <w:rPr>
          <w:rStyle w:val="Char0"/>
          <w:rFonts w:hint="eastAsia"/>
          <w:rtl/>
        </w:rPr>
        <w:t>بِيَمِينِهِ</w:t>
      </w:r>
      <w:r w:rsidRPr="00AA396C">
        <w:rPr>
          <w:rStyle w:val="Char0"/>
          <w:rtl/>
        </w:rPr>
        <w:t xml:space="preserve">٧ </w:t>
      </w:r>
      <w:r w:rsidRPr="00AA396C">
        <w:rPr>
          <w:rStyle w:val="Char0"/>
          <w:rFonts w:hint="eastAsia"/>
          <w:rtl/>
        </w:rPr>
        <w:t>فَسَوْفَ</w:t>
      </w:r>
      <w:r w:rsidRPr="00AA396C">
        <w:rPr>
          <w:rStyle w:val="Char0"/>
          <w:rtl/>
        </w:rPr>
        <w:t xml:space="preserve"> </w:t>
      </w:r>
      <w:r w:rsidRPr="00AA396C">
        <w:rPr>
          <w:rStyle w:val="Char0"/>
          <w:rFonts w:hint="eastAsia"/>
          <w:rtl/>
        </w:rPr>
        <w:t>يُحَاسَبُ</w:t>
      </w:r>
      <w:r w:rsidRPr="00AA396C">
        <w:rPr>
          <w:rStyle w:val="Char0"/>
          <w:rtl/>
        </w:rPr>
        <w:t xml:space="preserve"> </w:t>
      </w:r>
      <w:r w:rsidRPr="00AA396C">
        <w:rPr>
          <w:rStyle w:val="Char0"/>
          <w:rFonts w:hint="eastAsia"/>
          <w:rtl/>
        </w:rPr>
        <w:t>حِسَابًا</w:t>
      </w:r>
      <w:r w:rsidRPr="00AA396C">
        <w:rPr>
          <w:rStyle w:val="Char0"/>
          <w:rtl/>
        </w:rPr>
        <w:t xml:space="preserve"> </w:t>
      </w:r>
      <w:r w:rsidRPr="00AA396C">
        <w:rPr>
          <w:rStyle w:val="Char0"/>
          <w:rFonts w:hint="eastAsia"/>
          <w:rtl/>
        </w:rPr>
        <w:t>يَسِيرًا</w:t>
      </w:r>
      <w:r w:rsidRPr="00AA396C">
        <w:rPr>
          <w:rStyle w:val="Char0"/>
          <w:rtl/>
        </w:rPr>
        <w:t xml:space="preserve">٨ </w:t>
      </w:r>
      <w:r w:rsidRPr="00AA396C">
        <w:rPr>
          <w:rStyle w:val="Char0"/>
          <w:rFonts w:hint="eastAsia"/>
          <w:rtl/>
        </w:rPr>
        <w:t>وَيَنْقَلِبُ</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أَهْلِهِ</w:t>
      </w:r>
      <w:r w:rsidRPr="00AA396C">
        <w:rPr>
          <w:rStyle w:val="Char0"/>
          <w:rtl/>
        </w:rPr>
        <w:t xml:space="preserve"> </w:t>
      </w:r>
      <w:r w:rsidRPr="00AA396C">
        <w:rPr>
          <w:rStyle w:val="Char0"/>
          <w:rFonts w:hint="eastAsia"/>
          <w:rtl/>
        </w:rPr>
        <w:t>مَسْرُورًا</w:t>
      </w:r>
      <w:r w:rsidRPr="00AA396C">
        <w:rPr>
          <w:rStyle w:val="Char0"/>
          <w:rtl/>
        </w:rPr>
        <w:t xml:space="preserve">٩ </w:t>
      </w:r>
      <w:r w:rsidRPr="00AA396C">
        <w:rPr>
          <w:rStyle w:val="Char0"/>
          <w:rFonts w:hint="eastAsia"/>
          <w:rtl/>
        </w:rPr>
        <w:t>وَأَمَّا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أُوتِيَ</w:t>
      </w:r>
      <w:r w:rsidRPr="00AA396C">
        <w:rPr>
          <w:rStyle w:val="Char0"/>
          <w:rtl/>
        </w:rPr>
        <w:t xml:space="preserve"> </w:t>
      </w:r>
      <w:r w:rsidRPr="00AA396C">
        <w:rPr>
          <w:rStyle w:val="Char0"/>
          <w:rFonts w:hint="eastAsia"/>
          <w:rtl/>
        </w:rPr>
        <w:t>كِتَابَهُ</w:t>
      </w:r>
      <w:r w:rsidRPr="00AA396C">
        <w:rPr>
          <w:rStyle w:val="Char0"/>
          <w:rtl/>
        </w:rPr>
        <w:t xml:space="preserve"> </w:t>
      </w:r>
      <w:r w:rsidRPr="00AA396C">
        <w:rPr>
          <w:rStyle w:val="Char0"/>
          <w:rFonts w:hint="eastAsia"/>
          <w:rtl/>
        </w:rPr>
        <w:t>وَرَاءَ</w:t>
      </w:r>
      <w:r w:rsidRPr="00AA396C">
        <w:rPr>
          <w:rStyle w:val="Char0"/>
          <w:rtl/>
        </w:rPr>
        <w:t xml:space="preserve"> </w:t>
      </w:r>
      <w:r w:rsidRPr="00AA396C">
        <w:rPr>
          <w:rStyle w:val="Char0"/>
          <w:rFonts w:hint="eastAsia"/>
          <w:rtl/>
        </w:rPr>
        <w:t>ظَهْرِهِ</w:t>
      </w:r>
      <w:r w:rsidRPr="00AA396C">
        <w:rPr>
          <w:rStyle w:val="Char0"/>
          <w:rtl/>
        </w:rPr>
        <w:t xml:space="preserve">١٠ </w:t>
      </w:r>
      <w:r w:rsidRPr="00AA396C">
        <w:rPr>
          <w:rStyle w:val="Char0"/>
          <w:rFonts w:hint="eastAsia"/>
          <w:rtl/>
        </w:rPr>
        <w:t>فَسَوْفَ</w:t>
      </w:r>
      <w:r w:rsidRPr="00AA396C">
        <w:rPr>
          <w:rStyle w:val="Char0"/>
          <w:rtl/>
        </w:rPr>
        <w:t xml:space="preserve"> </w:t>
      </w:r>
      <w:r w:rsidRPr="00AA396C">
        <w:rPr>
          <w:rStyle w:val="Char0"/>
          <w:rFonts w:hint="eastAsia"/>
          <w:rtl/>
        </w:rPr>
        <w:t>يَدْعُو</w:t>
      </w:r>
      <w:r w:rsidRPr="00AA396C">
        <w:rPr>
          <w:rStyle w:val="Char0"/>
          <w:rtl/>
        </w:rPr>
        <w:t xml:space="preserve"> </w:t>
      </w:r>
      <w:r w:rsidRPr="00AA396C">
        <w:rPr>
          <w:rStyle w:val="Char0"/>
          <w:rFonts w:hint="eastAsia"/>
          <w:rtl/>
        </w:rPr>
        <w:t>ثُبُورًا</w:t>
      </w:r>
      <w:r w:rsidRPr="00AA396C">
        <w:rPr>
          <w:rStyle w:val="Char0"/>
          <w:rtl/>
        </w:rPr>
        <w:t xml:space="preserve">١١ </w:t>
      </w:r>
      <w:r w:rsidRPr="00AA396C">
        <w:rPr>
          <w:rStyle w:val="Char0"/>
          <w:rFonts w:hint="eastAsia"/>
          <w:rtl/>
        </w:rPr>
        <w:t>وَيَصْلَى</w:t>
      </w:r>
      <w:r w:rsidRPr="00AA396C">
        <w:rPr>
          <w:rStyle w:val="Char0"/>
          <w:rtl/>
        </w:rPr>
        <w:t xml:space="preserve"> </w:t>
      </w:r>
      <w:r w:rsidRPr="00AA396C">
        <w:rPr>
          <w:rStyle w:val="Char0"/>
          <w:rFonts w:hint="eastAsia"/>
          <w:rtl/>
        </w:rPr>
        <w:t>سَعِيرًا</w:t>
      </w:r>
      <w:r w:rsidRPr="00AA396C">
        <w:rPr>
          <w:rStyle w:val="Char0"/>
          <w:rtl/>
        </w:rPr>
        <w:t xml:space="preserve">١٢ </w:t>
      </w:r>
      <w:r w:rsidRPr="00AA396C">
        <w:rPr>
          <w:rStyle w:val="Char0"/>
          <w:rFonts w:hint="eastAsia"/>
          <w:rtl/>
        </w:rPr>
        <w:t>إِنَّهُ</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أَهْلِهِ</w:t>
      </w:r>
      <w:r w:rsidRPr="00AA396C">
        <w:rPr>
          <w:rStyle w:val="Char0"/>
          <w:rtl/>
        </w:rPr>
        <w:t xml:space="preserve"> </w:t>
      </w:r>
      <w:r w:rsidRPr="00AA396C">
        <w:rPr>
          <w:rStyle w:val="Char0"/>
          <w:rFonts w:hint="eastAsia"/>
          <w:rtl/>
        </w:rPr>
        <w:t>مَسْرُورًا</w:t>
      </w:r>
      <w:r w:rsidRPr="00AA396C">
        <w:rPr>
          <w:rStyle w:val="Char0"/>
          <w:rtl/>
        </w:rPr>
        <w:t xml:space="preserve">١٣ </w:t>
      </w:r>
      <w:r w:rsidRPr="00AA396C">
        <w:rPr>
          <w:rStyle w:val="Char0"/>
          <w:rFonts w:hint="eastAsia"/>
          <w:rtl/>
        </w:rPr>
        <w:t>إِنَّهُ</w:t>
      </w:r>
      <w:r w:rsidRPr="00AA396C">
        <w:rPr>
          <w:rStyle w:val="Char0"/>
          <w:rtl/>
        </w:rPr>
        <w:t xml:space="preserve"> </w:t>
      </w:r>
      <w:r w:rsidRPr="00AA396C">
        <w:rPr>
          <w:rStyle w:val="Char0"/>
          <w:rFonts w:hint="eastAsia"/>
          <w:rtl/>
        </w:rPr>
        <w:t>ظَنَّ</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لَنْ</w:t>
      </w:r>
      <w:r w:rsidRPr="00AA396C">
        <w:rPr>
          <w:rStyle w:val="Char0"/>
          <w:rtl/>
        </w:rPr>
        <w:t xml:space="preserve"> </w:t>
      </w:r>
      <w:r w:rsidRPr="00AA396C">
        <w:rPr>
          <w:rStyle w:val="Char0"/>
          <w:rFonts w:hint="eastAsia"/>
          <w:rtl/>
        </w:rPr>
        <w:t>يَحُورَ</w:t>
      </w:r>
      <w:r w:rsidRPr="00AA396C">
        <w:rPr>
          <w:rStyle w:val="Char0"/>
          <w:rtl/>
        </w:rPr>
        <w:t xml:space="preserve">١٤ </w:t>
      </w:r>
      <w:r w:rsidRPr="00AA396C">
        <w:rPr>
          <w:rStyle w:val="Char0"/>
          <w:rFonts w:hint="eastAsia"/>
          <w:rtl/>
        </w:rPr>
        <w:t>بَلَى</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بَصِيرًا</w:t>
      </w:r>
      <w:r w:rsidRPr="00AA396C">
        <w:rPr>
          <w:rStyle w:val="Char0"/>
          <w:rtl/>
        </w:rPr>
        <w:t>١٥</w:t>
      </w:r>
      <w:r w:rsidRPr="00CD2BDE">
        <w:rPr>
          <w:rFonts w:cs="Traditional Arabic"/>
          <w:color w:val="000000"/>
          <w:szCs w:val="28"/>
          <w:shd w:val="clear" w:color="auto" w:fill="FFFFFF"/>
          <w:rtl/>
        </w:rPr>
        <w:t>﴾</w:t>
      </w:r>
      <w:r w:rsidRPr="00AA396C">
        <w:rPr>
          <w:rStyle w:val="Char0"/>
          <w:rtl/>
        </w:rPr>
        <w:t xml:space="preserve"> </w:t>
      </w:r>
      <w:r w:rsidRPr="00CD2BDE">
        <w:rPr>
          <w:rFonts w:cs="mylotus"/>
          <w:color w:val="000000"/>
          <w:shd w:val="clear" w:color="auto" w:fill="FFFFFF"/>
          <w:rtl/>
        </w:rPr>
        <w:t>[</w:t>
      </w:r>
      <w:r w:rsidRPr="00CD2BDE">
        <w:rPr>
          <w:rFonts w:cs="mylotus" w:hint="eastAsia"/>
          <w:color w:val="000000"/>
          <w:shd w:val="clear" w:color="auto" w:fill="FFFFFF"/>
          <w:rtl/>
        </w:rPr>
        <w:t>الانشقاق</w:t>
      </w:r>
      <w:r w:rsidRPr="00CD2BDE">
        <w:rPr>
          <w:rFonts w:cs="mylotus"/>
          <w:color w:val="000000"/>
          <w:shd w:val="clear" w:color="auto" w:fill="FFFFFF"/>
          <w:rtl/>
        </w:rPr>
        <w:t>: 6-15]</w:t>
      </w:r>
    </w:p>
    <w:p w:rsidR="0056451D" w:rsidRPr="00CD2BDE" w:rsidRDefault="0056451D" w:rsidP="00D205C3">
      <w:pPr>
        <w:spacing w:line="240" w:lineRule="auto"/>
        <w:ind w:firstLine="340"/>
        <w:jc w:val="both"/>
        <w:rPr>
          <w:sz w:val="22"/>
          <w:szCs w:val="22"/>
        </w:rPr>
      </w:pPr>
      <w:r w:rsidRPr="00CD2BDE">
        <w:rPr>
          <w:sz w:val="22"/>
          <w:szCs w:val="22"/>
        </w:rPr>
        <w:t>«О человек, поистине, ты прилагаешь все силы ради встречи со своим Господом и ты встретишься с Ним. * Что касается того, кому Книгу его подадут в правую руку, * то (непременно) будет он рассчитан расч</w:t>
      </w:r>
      <w:r w:rsidR="00300850" w:rsidRPr="00CD2BDE">
        <w:rPr>
          <w:sz w:val="22"/>
          <w:szCs w:val="22"/>
        </w:rPr>
        <w:t>е</w:t>
      </w:r>
      <w:r w:rsidRPr="00CD2BDE">
        <w:rPr>
          <w:sz w:val="22"/>
          <w:szCs w:val="22"/>
        </w:rPr>
        <w:t>том л</w:t>
      </w:r>
      <w:r w:rsidR="00300850" w:rsidRPr="00CD2BDE">
        <w:rPr>
          <w:sz w:val="22"/>
          <w:szCs w:val="22"/>
        </w:rPr>
        <w:t>е</w:t>
      </w:r>
      <w:r w:rsidRPr="00CD2BDE">
        <w:rPr>
          <w:sz w:val="22"/>
          <w:szCs w:val="22"/>
        </w:rPr>
        <w:t>гким * и верн</w:t>
      </w:r>
      <w:r w:rsidR="00300850" w:rsidRPr="00CD2BDE">
        <w:rPr>
          <w:sz w:val="22"/>
          <w:szCs w:val="22"/>
        </w:rPr>
        <w:t>е</w:t>
      </w:r>
      <w:r w:rsidRPr="00CD2BDE">
        <w:rPr>
          <w:sz w:val="22"/>
          <w:szCs w:val="22"/>
        </w:rPr>
        <w:t>тся к своей семье, радуясь. * Что же касается того, кому Книгу его подадут сзади, * то будет он призывать смерть * и войд</w:t>
      </w:r>
      <w:r w:rsidR="00300850" w:rsidRPr="00CD2BDE">
        <w:rPr>
          <w:sz w:val="22"/>
          <w:szCs w:val="22"/>
        </w:rPr>
        <w:t>е</w:t>
      </w:r>
      <w:r w:rsidRPr="00CD2BDE">
        <w:rPr>
          <w:sz w:val="22"/>
          <w:szCs w:val="22"/>
        </w:rPr>
        <w:t>т в огонь пылающий! * Поистине, он радовался, находясь в кругу своей семьи, * поистине, он думал, что никогда не верн</w:t>
      </w:r>
      <w:r w:rsidR="00300850" w:rsidRPr="00CD2BDE">
        <w:rPr>
          <w:sz w:val="22"/>
          <w:szCs w:val="22"/>
        </w:rPr>
        <w:t>е</w:t>
      </w:r>
      <w:r w:rsidRPr="00CD2BDE">
        <w:rPr>
          <w:sz w:val="22"/>
          <w:szCs w:val="22"/>
        </w:rPr>
        <w:t>тся (к Нам). * Но нет! Всегда видел его Господь его».</w:t>
      </w:r>
      <w:r w:rsidRPr="00CD2BDE">
        <w:rPr>
          <w:rStyle w:val="FootnoteReference"/>
          <w:sz w:val="22"/>
          <w:szCs w:val="22"/>
        </w:rPr>
        <w:footnoteReference w:id="229"/>
      </w:r>
      <w:r w:rsidRPr="00CD2BDE">
        <w:rPr>
          <w:sz w:val="22"/>
          <w:szCs w:val="22"/>
        </w:rPr>
        <w:t xml:space="preserve"> </w:t>
      </w:r>
    </w:p>
    <w:p w:rsidR="00EC11CC" w:rsidRPr="0047365E" w:rsidRDefault="0056451D" w:rsidP="00D205C3">
      <w:pPr>
        <w:spacing w:line="240" w:lineRule="auto"/>
        <w:ind w:firstLine="340"/>
        <w:jc w:val="both"/>
        <w:rPr>
          <w:rFonts w:ascii="AGSouvenirCyr" w:hAnsi="AGSouvenirCyr"/>
          <w:b/>
          <w:bCs/>
          <w:i/>
          <w:iCs/>
          <w:sz w:val="22"/>
          <w:szCs w:val="22"/>
        </w:rPr>
      </w:pPr>
      <w:r w:rsidRPr="00CD2BDE">
        <w:rPr>
          <w:sz w:val="22"/>
          <w:szCs w:val="22"/>
        </w:rPr>
        <w:t xml:space="preserve">Сообщается, что ‘Аиша, да будет доволен ею Аллах, сказала: </w:t>
      </w:r>
      <w:r w:rsidRPr="00FE50BC">
        <w:rPr>
          <w:sz w:val="22"/>
          <w:szCs w:val="22"/>
        </w:rPr>
        <w:t>−</w:t>
      </w:r>
      <w:r w:rsidRPr="00CD2BDE">
        <w:rPr>
          <w:sz w:val="22"/>
          <w:szCs w:val="22"/>
        </w:rPr>
        <w:t xml:space="preserve"> (Однажды) 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r w:rsidRPr="00FE50BC">
        <w:rPr>
          <w:rFonts w:ascii="AGSouvenirCyr" w:hAnsi="AGSouvenirCyr"/>
          <w:b/>
          <w:bCs/>
          <w:i/>
          <w:iCs/>
          <w:sz w:val="22"/>
          <w:szCs w:val="22"/>
        </w:rPr>
        <w:t>:</w:t>
      </w:r>
    </w:p>
    <w:p w:rsidR="00EC11CC" w:rsidRPr="00F074DC" w:rsidRDefault="00747B0A" w:rsidP="006E6B52">
      <w:pPr>
        <w:pStyle w:val="a"/>
        <w:rPr>
          <w:rtl/>
        </w:rPr>
      </w:pPr>
      <w:r>
        <w:rPr>
          <w:rFonts w:ascii="AGA Arabesque" w:hAnsi="AGA Arabesque" w:hint="cs"/>
          <w:rtl/>
        </w:rPr>
        <w:t>«</w:t>
      </w:r>
      <w:r w:rsidR="00EC11CC" w:rsidRPr="00F91F42">
        <w:rPr>
          <w:rFonts w:hint="eastAsia"/>
          <w:rtl/>
        </w:rPr>
        <w:t>لَيْسَ</w:t>
      </w:r>
      <w:r w:rsidR="00EC11CC" w:rsidRPr="00F91F42">
        <w:rPr>
          <w:rtl/>
        </w:rPr>
        <w:t xml:space="preserve"> </w:t>
      </w:r>
      <w:r w:rsidR="00EC11CC" w:rsidRPr="00F91F42">
        <w:rPr>
          <w:rFonts w:hint="eastAsia"/>
          <w:rtl/>
        </w:rPr>
        <w:t>أَحَدٌ</w:t>
      </w:r>
      <w:r w:rsidR="00EC11CC" w:rsidRPr="00F91F42">
        <w:rPr>
          <w:rtl/>
        </w:rPr>
        <w:t xml:space="preserve"> </w:t>
      </w:r>
      <w:r w:rsidR="00EC11CC" w:rsidRPr="00F91F42">
        <w:rPr>
          <w:rFonts w:hint="eastAsia"/>
          <w:rtl/>
        </w:rPr>
        <w:t>يُحَاسَبُ</w:t>
      </w:r>
      <w:r w:rsidR="00EC11CC" w:rsidRPr="00F91F42">
        <w:rPr>
          <w:rtl/>
        </w:rPr>
        <w:t xml:space="preserve"> </w:t>
      </w:r>
      <w:r w:rsidR="00EC11CC" w:rsidRPr="00F91F42">
        <w:rPr>
          <w:rFonts w:hint="eastAsia"/>
          <w:rtl/>
        </w:rPr>
        <w:t>يَوْمَ</w:t>
      </w:r>
      <w:r w:rsidR="00EC11CC" w:rsidRPr="00F91F42">
        <w:rPr>
          <w:rtl/>
        </w:rPr>
        <w:t xml:space="preserve"> </w:t>
      </w:r>
      <w:r w:rsidR="00EC11CC" w:rsidRPr="00F91F42">
        <w:rPr>
          <w:rFonts w:hint="eastAsia"/>
          <w:rtl/>
        </w:rPr>
        <w:t>الْقِيَامَةِ</w:t>
      </w:r>
      <w:r w:rsidR="00EC11CC" w:rsidRPr="00F91F42">
        <w:rPr>
          <w:rtl/>
        </w:rPr>
        <w:t xml:space="preserve"> </w:t>
      </w:r>
      <w:r w:rsidR="00EC11CC" w:rsidRPr="00F91F42">
        <w:rPr>
          <w:rFonts w:hint="eastAsia"/>
          <w:rtl/>
        </w:rPr>
        <w:t>إِلَّا</w:t>
      </w:r>
      <w:r w:rsidR="00EC11CC" w:rsidRPr="00F91F42">
        <w:rPr>
          <w:rtl/>
        </w:rPr>
        <w:t xml:space="preserve"> </w:t>
      </w:r>
      <w:r w:rsidR="00EC11CC" w:rsidRPr="00F91F42">
        <w:rPr>
          <w:rFonts w:hint="eastAsia"/>
          <w:rtl/>
        </w:rPr>
        <w:t>هَلَكَ</w:t>
      </w:r>
      <w:r w:rsidR="00F074DC" w:rsidRPr="00F91F42">
        <w:rPr>
          <w:rFonts w:hint="cs"/>
          <w:rtl/>
        </w:rPr>
        <w:t xml:space="preserve"> .</w:t>
      </w:r>
      <w:r w:rsidR="00EC11CC" w:rsidRPr="00F91F42">
        <w:rPr>
          <w:rtl/>
        </w:rPr>
        <w:t xml:space="preserve"> </w:t>
      </w:r>
      <w:r w:rsidR="00EC11CC" w:rsidRPr="00F91F42">
        <w:rPr>
          <w:rFonts w:hint="eastAsia"/>
          <w:rtl/>
        </w:rPr>
        <w:t>فَقُلْتُ</w:t>
      </w:r>
      <w:r w:rsidR="00EC11CC" w:rsidRPr="00F91F42">
        <w:rPr>
          <w:rtl/>
        </w:rPr>
        <w:t xml:space="preserve"> </w:t>
      </w:r>
      <w:r w:rsidR="00F074DC" w:rsidRPr="00F91F42">
        <w:rPr>
          <w:rFonts w:hint="cs"/>
          <w:rtl/>
        </w:rPr>
        <w:t xml:space="preserve">: </w:t>
      </w:r>
      <w:r w:rsidR="00EC11CC" w:rsidRPr="00F91F42">
        <w:rPr>
          <w:rFonts w:hint="eastAsia"/>
          <w:rtl/>
        </w:rPr>
        <w:t>يَا</w:t>
      </w:r>
      <w:r w:rsidR="00EC11CC" w:rsidRPr="00F91F42">
        <w:rPr>
          <w:rtl/>
        </w:rPr>
        <w:t xml:space="preserve"> </w:t>
      </w:r>
      <w:r w:rsidR="00EC11CC" w:rsidRPr="00F91F42">
        <w:rPr>
          <w:rFonts w:hint="eastAsia"/>
          <w:rtl/>
        </w:rPr>
        <w:t>رَسُولَ</w:t>
      </w:r>
      <w:r w:rsidR="00EC11CC" w:rsidRPr="00F91F42">
        <w:rPr>
          <w:rtl/>
        </w:rPr>
        <w:t xml:space="preserve"> </w:t>
      </w:r>
      <w:r w:rsidR="00EC11CC" w:rsidRPr="00F91F42">
        <w:rPr>
          <w:rFonts w:hint="eastAsia"/>
          <w:rtl/>
        </w:rPr>
        <w:t>اللَّهِ</w:t>
      </w:r>
      <w:r w:rsidR="00EC11CC" w:rsidRPr="00F91F42">
        <w:rPr>
          <w:rtl/>
        </w:rPr>
        <w:t xml:space="preserve"> </w:t>
      </w:r>
      <w:r w:rsidR="00F074DC" w:rsidRPr="00F91F42">
        <w:rPr>
          <w:rFonts w:hint="cs"/>
          <w:rtl/>
        </w:rPr>
        <w:t xml:space="preserve">‘ </w:t>
      </w:r>
      <w:r w:rsidR="00EC11CC" w:rsidRPr="00F91F42">
        <w:rPr>
          <w:rFonts w:hint="eastAsia"/>
          <w:rtl/>
        </w:rPr>
        <w:t>أَلَيْسَ</w:t>
      </w:r>
      <w:r w:rsidR="00EC11CC" w:rsidRPr="00F91F42">
        <w:rPr>
          <w:rtl/>
        </w:rPr>
        <w:t xml:space="preserve"> </w:t>
      </w:r>
      <w:r w:rsidR="00EC11CC" w:rsidRPr="00F91F42">
        <w:rPr>
          <w:rFonts w:hint="eastAsia"/>
          <w:rtl/>
        </w:rPr>
        <w:t>قَدْ</w:t>
      </w:r>
      <w:r w:rsidR="00EC11CC" w:rsidRPr="00F91F42">
        <w:rPr>
          <w:rtl/>
        </w:rPr>
        <w:t xml:space="preserve"> </w:t>
      </w:r>
      <w:r w:rsidR="00EC11CC" w:rsidRPr="00F91F42">
        <w:rPr>
          <w:rFonts w:hint="eastAsia"/>
          <w:rtl/>
        </w:rPr>
        <w:t>قَالَ</w:t>
      </w:r>
      <w:r w:rsidR="00EC11CC" w:rsidRPr="00F91F42">
        <w:rPr>
          <w:rtl/>
        </w:rPr>
        <w:t xml:space="preserve"> </w:t>
      </w:r>
      <w:r w:rsidR="00EC11CC" w:rsidRPr="00F91F42">
        <w:rPr>
          <w:rFonts w:hint="eastAsia"/>
          <w:rtl/>
        </w:rPr>
        <w:t>اللَّهُ</w:t>
      </w:r>
      <w:r w:rsidR="00EC11CC" w:rsidRPr="00F91F42">
        <w:rPr>
          <w:rtl/>
        </w:rPr>
        <w:t xml:space="preserve"> </w:t>
      </w:r>
      <w:r w:rsidR="00EC11CC" w:rsidRPr="00F91F42">
        <w:rPr>
          <w:rFonts w:hint="eastAsia"/>
          <w:rtl/>
        </w:rPr>
        <w:t>تَعَالَى</w:t>
      </w:r>
      <w:r w:rsidR="006E6B52">
        <w:rPr>
          <w:rFonts w:hint="cs"/>
          <w:rtl/>
        </w:rPr>
        <w:t xml:space="preserve">: </w:t>
      </w:r>
      <w:r w:rsidR="006E6B52">
        <w:rPr>
          <w:rFonts w:cs="Traditional Arabic"/>
          <w:color w:val="000000"/>
          <w:shd w:val="clear" w:color="auto" w:fill="FFFFFF"/>
          <w:rtl/>
        </w:rPr>
        <w:t>﴿</w:t>
      </w:r>
      <w:r w:rsidR="006E6B52" w:rsidRPr="00AA396C">
        <w:rPr>
          <w:rStyle w:val="Char0"/>
          <w:rtl/>
        </w:rPr>
        <w:t>فَأَمَّا مَنْ أُوتِيَ كِتَابَهُ بِيَمِينِهِ٧ فَسَوْفَ يُحَاسَبُ حِسَابًا يَسِيرًا٨</w:t>
      </w:r>
      <w:r w:rsidR="006E6B52">
        <w:rPr>
          <w:rFonts w:cs="Traditional Arabic"/>
          <w:color w:val="000000"/>
          <w:shd w:val="clear" w:color="auto" w:fill="FFFFFF"/>
          <w:rtl/>
        </w:rPr>
        <w:t>﴾</w:t>
      </w:r>
      <w:r w:rsidR="006E6B52" w:rsidRPr="00AA396C">
        <w:rPr>
          <w:rStyle w:val="Char0"/>
          <w:rtl/>
        </w:rPr>
        <w:t xml:space="preserve"> </w:t>
      </w:r>
      <w:r w:rsidR="006E6B52">
        <w:rPr>
          <w:rFonts w:cs="mylotus"/>
          <w:color w:val="000000"/>
          <w:szCs w:val="24"/>
          <w:shd w:val="clear" w:color="auto" w:fill="FFFFFF"/>
          <w:rtl/>
        </w:rPr>
        <w:t>[الانشقاق: 7-8]</w:t>
      </w:r>
      <w:r w:rsidR="00F074DC" w:rsidRPr="00F91F42">
        <w:rPr>
          <w:rFonts w:hint="cs"/>
          <w:rtl/>
        </w:rPr>
        <w:t xml:space="preserve"> </w:t>
      </w:r>
      <w:r w:rsidR="00EC11CC" w:rsidRPr="00F91F42">
        <w:rPr>
          <w:rFonts w:hint="eastAsia"/>
          <w:rtl/>
        </w:rPr>
        <w:t>فَقَالَ</w:t>
      </w:r>
      <w:r w:rsidR="00EC11CC" w:rsidRPr="00F91F42">
        <w:rPr>
          <w:rtl/>
        </w:rPr>
        <w:t xml:space="preserve"> </w:t>
      </w:r>
      <w:r w:rsidR="00EC11CC" w:rsidRPr="00F91F42">
        <w:rPr>
          <w:rFonts w:hint="eastAsia"/>
          <w:rtl/>
        </w:rPr>
        <w:t>رَسُولُ</w:t>
      </w:r>
      <w:r w:rsidR="00EC11CC" w:rsidRPr="00F91F42">
        <w:rPr>
          <w:rtl/>
        </w:rPr>
        <w:t xml:space="preserve"> </w:t>
      </w:r>
      <w:r w:rsidR="00EC11CC" w:rsidRPr="00F91F42">
        <w:rPr>
          <w:rFonts w:hint="eastAsia"/>
          <w:rtl/>
        </w:rPr>
        <w:t>اللَّهِ</w:t>
      </w:r>
      <w:r w:rsidR="00EC11CC" w:rsidRPr="00F91F42">
        <w:rPr>
          <w:rtl/>
        </w:rPr>
        <w:t xml:space="preserve"> </w:t>
      </w:r>
      <w:r w:rsidR="00EC11CC" w:rsidRPr="00F91F42">
        <w:rPr>
          <w:rFonts w:hint="eastAsia"/>
          <w:rtl/>
        </w:rPr>
        <w:t>صَلَّى</w:t>
      </w:r>
      <w:r w:rsidR="00EC11CC" w:rsidRPr="00F91F42">
        <w:rPr>
          <w:rtl/>
        </w:rPr>
        <w:t xml:space="preserve"> </w:t>
      </w:r>
      <w:r w:rsidR="00EC11CC" w:rsidRPr="00F91F42">
        <w:rPr>
          <w:rFonts w:hint="eastAsia"/>
          <w:rtl/>
        </w:rPr>
        <w:t>اللَّهُ</w:t>
      </w:r>
      <w:r w:rsidR="00EC11CC" w:rsidRPr="00F91F42">
        <w:rPr>
          <w:rtl/>
        </w:rPr>
        <w:t xml:space="preserve"> </w:t>
      </w:r>
      <w:r w:rsidR="00EC11CC" w:rsidRPr="00F91F42">
        <w:rPr>
          <w:rFonts w:hint="eastAsia"/>
          <w:rtl/>
        </w:rPr>
        <w:t>عَلَيْهِ</w:t>
      </w:r>
      <w:r w:rsidR="00EC11CC" w:rsidRPr="00F91F42">
        <w:rPr>
          <w:rtl/>
        </w:rPr>
        <w:t xml:space="preserve"> </w:t>
      </w:r>
      <w:r w:rsidR="00EC11CC" w:rsidRPr="00F91F42">
        <w:rPr>
          <w:rFonts w:hint="eastAsia"/>
          <w:rtl/>
        </w:rPr>
        <w:t>وَسَلَّمَ</w:t>
      </w:r>
      <w:r w:rsidR="00F074DC" w:rsidRPr="00F91F42">
        <w:rPr>
          <w:rFonts w:hint="cs"/>
          <w:rtl/>
        </w:rPr>
        <w:t xml:space="preserve"> :</w:t>
      </w:r>
      <w:r w:rsidR="00EC11CC" w:rsidRPr="00F91F42">
        <w:rPr>
          <w:rtl/>
        </w:rPr>
        <w:t xml:space="preserve"> </w:t>
      </w:r>
      <w:r w:rsidR="00EC11CC" w:rsidRPr="00F91F42">
        <w:rPr>
          <w:rFonts w:hint="eastAsia"/>
          <w:rtl/>
        </w:rPr>
        <w:t>إِنَّمَا</w:t>
      </w:r>
      <w:r w:rsidR="00EC11CC" w:rsidRPr="00F91F42">
        <w:rPr>
          <w:rtl/>
        </w:rPr>
        <w:t xml:space="preserve"> </w:t>
      </w:r>
      <w:r w:rsidR="00EC11CC" w:rsidRPr="00F91F42">
        <w:rPr>
          <w:rFonts w:hint="eastAsia"/>
          <w:rtl/>
        </w:rPr>
        <w:t>ذَلِكِ</w:t>
      </w:r>
      <w:r w:rsidR="00EC11CC" w:rsidRPr="00F91F42">
        <w:rPr>
          <w:rtl/>
        </w:rPr>
        <w:t xml:space="preserve"> </w:t>
      </w:r>
      <w:r w:rsidR="00EC11CC" w:rsidRPr="00F91F42">
        <w:rPr>
          <w:rFonts w:hint="eastAsia"/>
          <w:rtl/>
        </w:rPr>
        <w:t>الْعَرْضُ</w:t>
      </w:r>
      <w:r w:rsidR="00F074DC" w:rsidRPr="00F91F42">
        <w:rPr>
          <w:rFonts w:hint="cs"/>
          <w:rtl/>
        </w:rPr>
        <w:t xml:space="preserve"> ،</w:t>
      </w:r>
      <w:r w:rsidR="00EC11CC" w:rsidRPr="00F91F42">
        <w:rPr>
          <w:rtl/>
        </w:rPr>
        <w:t xml:space="preserve"> </w:t>
      </w:r>
      <w:r w:rsidR="00EC11CC" w:rsidRPr="00F91F42">
        <w:rPr>
          <w:rFonts w:hint="eastAsia"/>
          <w:rtl/>
        </w:rPr>
        <w:t>وَلَيْسَ</w:t>
      </w:r>
      <w:r w:rsidR="00EC11CC" w:rsidRPr="00F91F42">
        <w:rPr>
          <w:rtl/>
        </w:rPr>
        <w:t xml:space="preserve"> </w:t>
      </w:r>
      <w:r w:rsidR="00EC11CC" w:rsidRPr="00F91F42">
        <w:rPr>
          <w:rFonts w:hint="eastAsia"/>
          <w:rtl/>
        </w:rPr>
        <w:t>أَحَدٌ</w:t>
      </w:r>
      <w:r w:rsidR="00EC11CC" w:rsidRPr="00F91F42">
        <w:rPr>
          <w:rtl/>
        </w:rPr>
        <w:t xml:space="preserve"> </w:t>
      </w:r>
      <w:r w:rsidR="00EC11CC" w:rsidRPr="00F91F42">
        <w:rPr>
          <w:rFonts w:hint="eastAsia"/>
          <w:rtl/>
        </w:rPr>
        <w:t>يُنَاقَشُ</w:t>
      </w:r>
      <w:r w:rsidR="00EC11CC" w:rsidRPr="00F91F42">
        <w:rPr>
          <w:rtl/>
        </w:rPr>
        <w:t xml:space="preserve"> </w:t>
      </w:r>
      <w:r w:rsidR="00EC11CC" w:rsidRPr="00F91F42">
        <w:rPr>
          <w:rFonts w:hint="eastAsia"/>
          <w:rtl/>
        </w:rPr>
        <w:t>الْحِسَابَ</w:t>
      </w:r>
      <w:r w:rsidR="00EC11CC" w:rsidRPr="00F91F42">
        <w:rPr>
          <w:rtl/>
        </w:rPr>
        <w:t xml:space="preserve"> </w:t>
      </w:r>
      <w:r w:rsidR="00EC11CC" w:rsidRPr="00F91F42">
        <w:rPr>
          <w:rFonts w:hint="eastAsia"/>
          <w:rtl/>
        </w:rPr>
        <w:t>يَوْمَ</w:t>
      </w:r>
      <w:r w:rsidR="00EC11CC" w:rsidRPr="00F91F42">
        <w:rPr>
          <w:rtl/>
        </w:rPr>
        <w:t xml:space="preserve"> </w:t>
      </w:r>
      <w:r w:rsidR="00EC11CC" w:rsidRPr="00F91F42">
        <w:rPr>
          <w:rFonts w:hint="eastAsia"/>
          <w:rtl/>
        </w:rPr>
        <w:t>الْقِيَامَةِ</w:t>
      </w:r>
      <w:r w:rsidR="00EC11CC" w:rsidRPr="00F91F42">
        <w:rPr>
          <w:rtl/>
        </w:rPr>
        <w:t xml:space="preserve"> </w:t>
      </w:r>
      <w:r w:rsidR="00EC11CC" w:rsidRPr="00F91F42">
        <w:rPr>
          <w:rFonts w:hint="eastAsia"/>
          <w:rtl/>
        </w:rPr>
        <w:t>إِلَّا</w:t>
      </w:r>
      <w:r w:rsidR="00EC11CC" w:rsidRPr="00F91F42">
        <w:rPr>
          <w:rtl/>
        </w:rPr>
        <w:t xml:space="preserve"> </w:t>
      </w:r>
      <w:r w:rsidR="00EC11CC" w:rsidRPr="00F91F42">
        <w:rPr>
          <w:rFonts w:hint="eastAsia"/>
          <w:rtl/>
        </w:rPr>
        <w:t>عُذِّبَ</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 «Обязательно погибнет тот, у кого потребуют отч</w:t>
      </w:r>
      <w:r w:rsidR="00300850" w:rsidRPr="00CD2BDE">
        <w:rPr>
          <w:sz w:val="22"/>
          <w:szCs w:val="22"/>
        </w:rPr>
        <w:t>е</w:t>
      </w:r>
      <w:r w:rsidRPr="00CD2BDE">
        <w:rPr>
          <w:sz w:val="22"/>
          <w:szCs w:val="22"/>
        </w:rPr>
        <w:t>та</w:t>
      </w:r>
      <w:r w:rsidRPr="00CD2BDE">
        <w:rPr>
          <w:rStyle w:val="FootnoteReference"/>
          <w:sz w:val="22"/>
          <w:szCs w:val="22"/>
        </w:rPr>
        <w:footnoteReference w:id="230"/>
      </w:r>
      <w:r w:rsidRPr="00CD2BDE">
        <w:rPr>
          <w:sz w:val="22"/>
          <w:szCs w:val="22"/>
        </w:rPr>
        <w:t>!» Я сказала: «О посланник Аллаха, да сделает Аллах меня выкупом за тебя, разве Всемогущий и Великий Аллах не говорит:</w:t>
      </w:r>
    </w:p>
    <w:p w:rsidR="00C54EB1" w:rsidRPr="00CD2BDE" w:rsidRDefault="0020244A" w:rsidP="0020244A">
      <w:pPr>
        <w:bidi/>
        <w:spacing w:line="240" w:lineRule="auto"/>
        <w:jc w:val="both"/>
        <w:rPr>
          <w:sz w:val="22"/>
          <w:szCs w:val="22"/>
        </w:rPr>
      </w:pPr>
      <w:r>
        <w:rPr>
          <w:rFonts w:ascii="AGSouvenirCyr" w:hAnsi="AGSouvenirCyr" w:cs="Traditional Arabic"/>
          <w:color w:val="000000"/>
          <w:sz w:val="22"/>
          <w:szCs w:val="28"/>
          <w:shd w:val="clear" w:color="auto" w:fill="FFFFFF"/>
          <w:rtl/>
        </w:rPr>
        <w:t>﴿</w:t>
      </w:r>
      <w:r w:rsidRPr="00AA396C">
        <w:rPr>
          <w:rStyle w:val="Char0"/>
          <w:rFonts w:hint="eastAsia"/>
          <w:rtl/>
        </w:rPr>
        <w:t>فَأَمَّا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أُوتِيَ</w:t>
      </w:r>
      <w:r w:rsidRPr="00AA396C">
        <w:rPr>
          <w:rStyle w:val="Char0"/>
          <w:rtl/>
        </w:rPr>
        <w:t xml:space="preserve"> </w:t>
      </w:r>
      <w:r w:rsidRPr="00AA396C">
        <w:rPr>
          <w:rStyle w:val="Char0"/>
          <w:rFonts w:hint="eastAsia"/>
          <w:rtl/>
        </w:rPr>
        <w:t>كِتَابَهُ</w:t>
      </w:r>
      <w:r w:rsidRPr="00AA396C">
        <w:rPr>
          <w:rStyle w:val="Char0"/>
          <w:rtl/>
        </w:rPr>
        <w:t xml:space="preserve"> </w:t>
      </w:r>
      <w:r w:rsidRPr="00AA396C">
        <w:rPr>
          <w:rStyle w:val="Char0"/>
          <w:rFonts w:hint="eastAsia"/>
          <w:rtl/>
        </w:rPr>
        <w:t>بِيَمِينِهِ</w:t>
      </w:r>
      <w:r w:rsidRPr="00AA396C">
        <w:rPr>
          <w:rStyle w:val="Char0"/>
          <w:rtl/>
        </w:rPr>
        <w:t xml:space="preserve">٧ </w:t>
      </w:r>
      <w:r w:rsidRPr="00AA396C">
        <w:rPr>
          <w:rStyle w:val="Char0"/>
          <w:rFonts w:hint="eastAsia"/>
          <w:rtl/>
        </w:rPr>
        <w:t>فَسَوْفَ</w:t>
      </w:r>
      <w:r w:rsidRPr="00AA396C">
        <w:rPr>
          <w:rStyle w:val="Char0"/>
          <w:rtl/>
        </w:rPr>
        <w:t xml:space="preserve"> </w:t>
      </w:r>
      <w:r w:rsidRPr="00AA396C">
        <w:rPr>
          <w:rStyle w:val="Char0"/>
          <w:rFonts w:hint="eastAsia"/>
          <w:rtl/>
        </w:rPr>
        <w:t>يُحَاسَبُ</w:t>
      </w:r>
      <w:r w:rsidRPr="00AA396C">
        <w:rPr>
          <w:rStyle w:val="Char0"/>
          <w:rtl/>
        </w:rPr>
        <w:t xml:space="preserve"> </w:t>
      </w:r>
      <w:r w:rsidRPr="00AA396C">
        <w:rPr>
          <w:rStyle w:val="Char0"/>
          <w:rFonts w:hint="eastAsia"/>
          <w:rtl/>
        </w:rPr>
        <w:t>حِسَابًا</w:t>
      </w:r>
      <w:r w:rsidRPr="00AA396C">
        <w:rPr>
          <w:rStyle w:val="Char0"/>
          <w:rtl/>
        </w:rPr>
        <w:t xml:space="preserve"> </w:t>
      </w:r>
      <w:r w:rsidRPr="00AA396C">
        <w:rPr>
          <w:rStyle w:val="Char0"/>
          <w:rFonts w:hint="eastAsia"/>
          <w:rtl/>
        </w:rPr>
        <w:t>يَسِيرًا</w:t>
      </w:r>
      <w:r w:rsidRPr="00AA396C">
        <w:rPr>
          <w:rStyle w:val="Char0"/>
          <w:rtl/>
        </w:rPr>
        <w:t>٨</w:t>
      </w:r>
      <w:r>
        <w:rPr>
          <w:rFonts w:ascii="AGSouvenirCyr" w:hAnsi="AGSouvenirCyr" w:cs="Traditional Arabic"/>
          <w:color w:val="000000"/>
          <w:sz w:val="22"/>
          <w:szCs w:val="28"/>
          <w:shd w:val="clear" w:color="auto" w:fill="FFFFFF"/>
          <w:rtl/>
        </w:rPr>
        <w:t>﴾</w:t>
      </w:r>
      <w:r w:rsidRPr="00AA396C">
        <w:rPr>
          <w:rStyle w:val="Char0"/>
          <w:rtl/>
        </w:rPr>
        <w:t xml:space="preserve"> </w:t>
      </w:r>
      <w:r>
        <w:rPr>
          <w:rFonts w:ascii="AGSouvenirCyr" w:hAnsi="AGSouvenirCyr" w:cs="mylotus"/>
          <w:color w:val="000000"/>
          <w:sz w:val="22"/>
          <w:shd w:val="clear" w:color="auto" w:fill="FFFFFF"/>
          <w:rtl/>
        </w:rPr>
        <w:t>[</w:t>
      </w:r>
      <w:r>
        <w:rPr>
          <w:rFonts w:ascii="AGSouvenirCyr" w:hAnsi="AGSouvenirCyr" w:cs="mylotus" w:hint="eastAsia"/>
          <w:color w:val="000000"/>
          <w:sz w:val="22"/>
          <w:shd w:val="clear" w:color="auto" w:fill="FFFFFF"/>
          <w:rtl/>
        </w:rPr>
        <w:t>الانشقاق</w:t>
      </w:r>
      <w:r>
        <w:rPr>
          <w:rFonts w:ascii="AGSouvenirCyr" w:hAnsi="AGSouvenirCyr" w:cs="mylotus"/>
          <w:color w:val="000000"/>
          <w:sz w:val="22"/>
          <w:shd w:val="clear" w:color="auto" w:fill="FFFFFF"/>
          <w:rtl/>
        </w:rPr>
        <w:t>: 7-8]</w:t>
      </w:r>
    </w:p>
    <w:p w:rsidR="0056451D" w:rsidRPr="00CD2BDE" w:rsidRDefault="00C54EB1" w:rsidP="00D205C3">
      <w:pPr>
        <w:spacing w:line="240" w:lineRule="auto"/>
        <w:ind w:firstLine="340"/>
        <w:jc w:val="both"/>
        <w:rPr>
          <w:bCs/>
          <w:sz w:val="22"/>
          <w:szCs w:val="22"/>
        </w:rPr>
      </w:pPr>
      <w:r w:rsidRPr="00CD2BDE">
        <w:rPr>
          <w:sz w:val="22"/>
          <w:szCs w:val="22"/>
        </w:rPr>
        <w:t xml:space="preserve"> </w:t>
      </w:r>
      <w:r w:rsidR="0056451D" w:rsidRPr="00CD2BDE">
        <w:rPr>
          <w:bCs/>
          <w:sz w:val="22"/>
          <w:szCs w:val="22"/>
        </w:rPr>
        <w:t>“Что касается того, кому Книгу его подадут в правую руку, то (непременно) будет он рассчитан расч</w:t>
      </w:r>
      <w:r w:rsidR="00300850" w:rsidRPr="00CD2BDE">
        <w:rPr>
          <w:bCs/>
          <w:sz w:val="22"/>
          <w:szCs w:val="22"/>
        </w:rPr>
        <w:t>е</w:t>
      </w:r>
      <w:r w:rsidR="0056451D" w:rsidRPr="00CD2BDE">
        <w:rPr>
          <w:bCs/>
          <w:sz w:val="22"/>
          <w:szCs w:val="22"/>
        </w:rPr>
        <w:t>том л</w:t>
      </w:r>
      <w:r w:rsidR="00300850" w:rsidRPr="00CD2BDE">
        <w:rPr>
          <w:bCs/>
          <w:sz w:val="22"/>
          <w:szCs w:val="22"/>
        </w:rPr>
        <w:t>е</w:t>
      </w:r>
      <w:r w:rsidR="0056451D" w:rsidRPr="00CD2BDE">
        <w:rPr>
          <w:bCs/>
          <w:sz w:val="22"/>
          <w:szCs w:val="22"/>
        </w:rPr>
        <w:t>гким…”</w:t>
      </w:r>
      <w:r w:rsidR="0056451D" w:rsidRPr="00CD2BDE">
        <w:rPr>
          <w:rStyle w:val="FootnoteReference"/>
          <w:bCs/>
          <w:sz w:val="22"/>
          <w:szCs w:val="22"/>
        </w:rPr>
        <w:footnoteReference w:id="231"/>
      </w:r>
      <w:r w:rsidR="0056451D" w:rsidRPr="00CD2BDE">
        <w:rPr>
          <w:bCs/>
          <w:sz w:val="22"/>
          <w:szCs w:val="22"/>
        </w:rPr>
        <w:t xml:space="preserve">?» (В ответ на это пророк, </w:t>
      </w:r>
      <w:r w:rsidR="00DD679D" w:rsidRPr="00CD2BDE">
        <w:rPr>
          <w:rFonts w:ascii="CTraditional Arabic" w:hAnsi="CTraditional Arabic" w:cs="CTraditional Arabic"/>
          <w:bCs/>
          <w:noProof/>
          <w:sz w:val="22"/>
          <w:szCs w:val="22"/>
          <w:rtl/>
          <w:lang w:val="en-US" w:eastAsia="en-US"/>
        </w:rPr>
        <w:t>ج</w:t>
      </w:r>
      <w:r w:rsidR="0056451D" w:rsidRPr="00CD2BDE">
        <w:rPr>
          <w:bCs/>
          <w:sz w:val="22"/>
          <w:szCs w:val="22"/>
        </w:rPr>
        <w:t>,) сказал: «Это касается только представления</w:t>
      </w:r>
      <w:r w:rsidR="0056451D" w:rsidRPr="00CD2BDE">
        <w:rPr>
          <w:rStyle w:val="FootnoteReference"/>
          <w:bCs/>
          <w:sz w:val="22"/>
          <w:szCs w:val="22"/>
        </w:rPr>
        <w:footnoteReference w:id="232"/>
      </w:r>
      <w:r w:rsidR="0056451D" w:rsidRPr="00CD2BDE">
        <w:rPr>
          <w:bCs/>
          <w:sz w:val="22"/>
          <w:szCs w:val="22"/>
        </w:rPr>
        <w:t>, но тот (человек, дела) которого будут обсуждаться</w:t>
      </w:r>
      <w:r w:rsidR="0056451D" w:rsidRPr="00CD2BDE">
        <w:rPr>
          <w:rStyle w:val="FootnoteReference"/>
          <w:bCs/>
          <w:sz w:val="22"/>
          <w:szCs w:val="22"/>
        </w:rPr>
        <w:footnoteReference w:id="233"/>
      </w:r>
      <w:r w:rsidR="0056451D" w:rsidRPr="00CD2BDE">
        <w:rPr>
          <w:bCs/>
          <w:sz w:val="22"/>
          <w:szCs w:val="22"/>
        </w:rPr>
        <w:t>, погибнет!»</w:t>
      </w:r>
      <w:r w:rsidR="0056451D" w:rsidRPr="00CD2BDE">
        <w:rPr>
          <w:rStyle w:val="FootnoteReference"/>
          <w:bCs/>
          <w:sz w:val="22"/>
          <w:szCs w:val="22"/>
        </w:rPr>
        <w:footnoteReference w:id="234"/>
      </w:r>
    </w:p>
    <w:p w:rsidR="0056451D" w:rsidRPr="00CD2BDE" w:rsidRDefault="0056451D" w:rsidP="00D205C3">
      <w:pPr>
        <w:spacing w:line="240" w:lineRule="auto"/>
        <w:ind w:firstLine="340"/>
        <w:jc w:val="both"/>
        <w:rPr>
          <w:sz w:val="22"/>
          <w:szCs w:val="22"/>
          <w:rtl/>
        </w:rPr>
      </w:pPr>
      <w:r w:rsidRPr="00CD2BDE">
        <w:rPr>
          <w:sz w:val="22"/>
          <w:szCs w:val="22"/>
        </w:rPr>
        <w:t>Мы верим, что каждому человеку вручат книгу с записями его дел. Когда верующий ознакомится с записями о том, что он исповедовал единобожие и совершал благие дела, его охватит радость, о ч</w:t>
      </w:r>
      <w:r w:rsidR="00300850" w:rsidRPr="00CD2BDE">
        <w:rPr>
          <w:sz w:val="22"/>
          <w:szCs w:val="22"/>
        </w:rPr>
        <w:t>е</w:t>
      </w:r>
      <w:r w:rsidRPr="00CD2BDE">
        <w:rPr>
          <w:sz w:val="22"/>
          <w:szCs w:val="22"/>
        </w:rPr>
        <w:t>м он объявит во всеуслышание. Аллах Всевышний сказал:</w:t>
      </w:r>
    </w:p>
    <w:p w:rsidR="00283BBD" w:rsidRPr="00CD2BDE" w:rsidRDefault="00283BBD" w:rsidP="00283BBD">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فَأَمَّا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أُوتِيَ</w:t>
      </w:r>
      <w:r w:rsidRPr="00AA396C">
        <w:rPr>
          <w:rStyle w:val="Char0"/>
          <w:rtl/>
        </w:rPr>
        <w:t xml:space="preserve"> </w:t>
      </w:r>
      <w:r w:rsidRPr="00AA396C">
        <w:rPr>
          <w:rStyle w:val="Char0"/>
          <w:rFonts w:hint="eastAsia"/>
          <w:rtl/>
        </w:rPr>
        <w:t>كِتَابَهُ</w:t>
      </w:r>
      <w:r w:rsidRPr="00AA396C">
        <w:rPr>
          <w:rStyle w:val="Char0"/>
          <w:rtl/>
        </w:rPr>
        <w:t xml:space="preserve"> </w:t>
      </w:r>
      <w:r w:rsidRPr="00AA396C">
        <w:rPr>
          <w:rStyle w:val="Char0"/>
          <w:rFonts w:hint="eastAsia"/>
          <w:rtl/>
        </w:rPr>
        <w:t>بِيَمِينِهِ</w:t>
      </w:r>
      <w:r w:rsidRPr="00AA396C">
        <w:rPr>
          <w:rStyle w:val="Char0"/>
          <w:rtl/>
        </w:rPr>
        <w:t xml:space="preserve"> </w:t>
      </w:r>
      <w:r w:rsidRPr="00AA396C">
        <w:rPr>
          <w:rStyle w:val="Char0"/>
          <w:rFonts w:hint="eastAsia"/>
          <w:rtl/>
        </w:rPr>
        <w:t>فَيَقُولُ</w:t>
      </w:r>
      <w:r w:rsidRPr="00AA396C">
        <w:rPr>
          <w:rStyle w:val="Char0"/>
          <w:rtl/>
        </w:rPr>
        <w:t xml:space="preserve"> </w:t>
      </w:r>
      <w:r w:rsidRPr="00AA396C">
        <w:rPr>
          <w:rStyle w:val="Char0"/>
          <w:rFonts w:hint="eastAsia"/>
          <w:rtl/>
        </w:rPr>
        <w:t>هَاؤُمُ</w:t>
      </w:r>
      <w:r w:rsidRPr="00AA396C">
        <w:rPr>
          <w:rStyle w:val="Char0"/>
          <w:rtl/>
        </w:rPr>
        <w:t xml:space="preserve"> </w:t>
      </w:r>
      <w:r w:rsidRPr="00AA396C">
        <w:rPr>
          <w:rStyle w:val="Char0"/>
          <w:rFonts w:hint="eastAsia"/>
          <w:rtl/>
        </w:rPr>
        <w:t>اقْرَءُوا</w:t>
      </w:r>
      <w:r w:rsidRPr="00AA396C">
        <w:rPr>
          <w:rStyle w:val="Char0"/>
          <w:rtl/>
        </w:rPr>
        <w:t xml:space="preserve"> </w:t>
      </w:r>
      <w:r w:rsidRPr="00AA396C">
        <w:rPr>
          <w:rStyle w:val="Char0"/>
          <w:rFonts w:hint="eastAsia"/>
          <w:rtl/>
        </w:rPr>
        <w:t>كِتَابِيَهْ</w:t>
      </w:r>
      <w:r w:rsidRPr="00AA396C">
        <w:rPr>
          <w:rStyle w:val="Char0"/>
          <w:rtl/>
        </w:rPr>
        <w:t xml:space="preserve">١٩ </w:t>
      </w:r>
      <w:r w:rsidRPr="00AA396C">
        <w:rPr>
          <w:rStyle w:val="Char0"/>
          <w:rFonts w:hint="eastAsia"/>
          <w:rtl/>
        </w:rPr>
        <w:t>إِنِّي</w:t>
      </w:r>
      <w:r w:rsidRPr="00AA396C">
        <w:rPr>
          <w:rStyle w:val="Char0"/>
          <w:rtl/>
        </w:rPr>
        <w:t xml:space="preserve"> </w:t>
      </w:r>
      <w:r w:rsidRPr="00AA396C">
        <w:rPr>
          <w:rStyle w:val="Char0"/>
          <w:rFonts w:hint="eastAsia"/>
          <w:rtl/>
        </w:rPr>
        <w:t>ظَنَنْتُ</w:t>
      </w:r>
      <w:r w:rsidRPr="00AA396C">
        <w:rPr>
          <w:rStyle w:val="Char0"/>
          <w:rtl/>
        </w:rPr>
        <w:t xml:space="preserve"> </w:t>
      </w:r>
      <w:r w:rsidRPr="00AA396C">
        <w:rPr>
          <w:rStyle w:val="Char0"/>
          <w:rFonts w:hint="eastAsia"/>
          <w:rtl/>
        </w:rPr>
        <w:t>أَنِّي</w:t>
      </w:r>
      <w:r w:rsidRPr="00AA396C">
        <w:rPr>
          <w:rStyle w:val="Char0"/>
          <w:rtl/>
        </w:rPr>
        <w:t xml:space="preserve"> </w:t>
      </w:r>
      <w:r w:rsidRPr="00AA396C">
        <w:rPr>
          <w:rStyle w:val="Char0"/>
          <w:rFonts w:hint="eastAsia"/>
          <w:rtl/>
        </w:rPr>
        <w:t>مُلَاقٍ</w:t>
      </w:r>
      <w:r w:rsidRPr="00AA396C">
        <w:rPr>
          <w:rStyle w:val="Char0"/>
          <w:rtl/>
        </w:rPr>
        <w:t xml:space="preserve"> </w:t>
      </w:r>
      <w:r w:rsidRPr="00AA396C">
        <w:rPr>
          <w:rStyle w:val="Char0"/>
          <w:rFonts w:hint="eastAsia"/>
          <w:rtl/>
        </w:rPr>
        <w:t>حِسَابِيَهْ</w:t>
      </w:r>
      <w:r w:rsidRPr="00AA396C">
        <w:rPr>
          <w:rStyle w:val="Char0"/>
          <w:rtl/>
        </w:rPr>
        <w:t xml:space="preserve">٢٠ </w:t>
      </w:r>
      <w:r w:rsidRPr="00AA396C">
        <w:rPr>
          <w:rStyle w:val="Char0"/>
          <w:rFonts w:hint="eastAsia"/>
          <w:rtl/>
        </w:rPr>
        <w:t>فَهُوَ</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عِيشَةٍ</w:t>
      </w:r>
      <w:r w:rsidRPr="00AA396C">
        <w:rPr>
          <w:rStyle w:val="Char0"/>
          <w:rtl/>
        </w:rPr>
        <w:t xml:space="preserve"> </w:t>
      </w:r>
      <w:r w:rsidRPr="00AA396C">
        <w:rPr>
          <w:rStyle w:val="Char0"/>
          <w:rFonts w:hint="eastAsia"/>
          <w:rtl/>
        </w:rPr>
        <w:t>رَاضِيَةٍ</w:t>
      </w:r>
      <w:r w:rsidRPr="00AA396C">
        <w:rPr>
          <w:rStyle w:val="Char0"/>
          <w:rtl/>
        </w:rPr>
        <w:t xml:space="preserve">٢١ </w:t>
      </w:r>
      <w:r w:rsidRPr="00AA396C">
        <w:rPr>
          <w:rStyle w:val="Char0"/>
          <w:rFonts w:hint="eastAsia"/>
          <w:rtl/>
        </w:rPr>
        <w:t>فِي</w:t>
      </w:r>
      <w:r w:rsidRPr="00AA396C">
        <w:rPr>
          <w:rStyle w:val="Char0"/>
          <w:rtl/>
        </w:rPr>
        <w:t xml:space="preserve"> </w:t>
      </w:r>
      <w:r w:rsidRPr="00AA396C">
        <w:rPr>
          <w:rStyle w:val="Char0"/>
          <w:rFonts w:hint="eastAsia"/>
          <w:rtl/>
        </w:rPr>
        <w:t>جَنَّةٍ</w:t>
      </w:r>
      <w:r w:rsidRPr="00AA396C">
        <w:rPr>
          <w:rStyle w:val="Char0"/>
          <w:rtl/>
        </w:rPr>
        <w:t xml:space="preserve"> </w:t>
      </w:r>
      <w:r w:rsidRPr="00AA396C">
        <w:rPr>
          <w:rStyle w:val="Char0"/>
          <w:rFonts w:hint="eastAsia"/>
          <w:rtl/>
        </w:rPr>
        <w:t>عَالِيَةٍ</w:t>
      </w:r>
      <w:r w:rsidRPr="00AA396C">
        <w:rPr>
          <w:rStyle w:val="Char0"/>
          <w:rtl/>
        </w:rPr>
        <w:t xml:space="preserve">٢٢ </w:t>
      </w:r>
      <w:r w:rsidRPr="00AA396C">
        <w:rPr>
          <w:rStyle w:val="Char0"/>
          <w:rFonts w:hint="eastAsia"/>
          <w:rtl/>
        </w:rPr>
        <w:t>قُطُوفُهَا</w:t>
      </w:r>
      <w:r w:rsidRPr="00AA396C">
        <w:rPr>
          <w:rStyle w:val="Char0"/>
          <w:rtl/>
        </w:rPr>
        <w:t xml:space="preserve"> </w:t>
      </w:r>
      <w:r w:rsidRPr="00AA396C">
        <w:rPr>
          <w:rStyle w:val="Char0"/>
          <w:rFonts w:hint="eastAsia"/>
          <w:rtl/>
        </w:rPr>
        <w:t>دَانِيَةٌ</w:t>
      </w:r>
      <w:r w:rsidRPr="00AA396C">
        <w:rPr>
          <w:rStyle w:val="Char0"/>
          <w:rtl/>
        </w:rPr>
        <w:t xml:space="preserve">٢٣ </w:t>
      </w:r>
      <w:r w:rsidRPr="00AA396C">
        <w:rPr>
          <w:rStyle w:val="Char0"/>
          <w:rFonts w:hint="eastAsia"/>
          <w:rtl/>
        </w:rPr>
        <w:t>كُلُوا</w:t>
      </w:r>
      <w:r w:rsidRPr="00AA396C">
        <w:rPr>
          <w:rStyle w:val="Char0"/>
          <w:rtl/>
        </w:rPr>
        <w:t xml:space="preserve"> </w:t>
      </w:r>
      <w:r w:rsidRPr="00AA396C">
        <w:rPr>
          <w:rStyle w:val="Char0"/>
          <w:rFonts w:hint="eastAsia"/>
          <w:rtl/>
        </w:rPr>
        <w:t>وَاشْرَبُوا</w:t>
      </w:r>
      <w:r w:rsidRPr="00AA396C">
        <w:rPr>
          <w:rStyle w:val="Char0"/>
          <w:rtl/>
        </w:rPr>
        <w:t xml:space="preserve"> </w:t>
      </w:r>
      <w:r w:rsidRPr="00AA396C">
        <w:rPr>
          <w:rStyle w:val="Char0"/>
          <w:rFonts w:hint="eastAsia"/>
          <w:rtl/>
        </w:rPr>
        <w:t>هَنِيئًا</w:t>
      </w:r>
      <w:r w:rsidRPr="00AA396C">
        <w:rPr>
          <w:rStyle w:val="Char0"/>
          <w:rtl/>
        </w:rPr>
        <w:t xml:space="preserve"> </w:t>
      </w:r>
      <w:r w:rsidRPr="00AA396C">
        <w:rPr>
          <w:rStyle w:val="Char0"/>
          <w:rFonts w:hint="eastAsia"/>
          <w:rtl/>
        </w:rPr>
        <w:t>بِمَا</w:t>
      </w:r>
      <w:r w:rsidRPr="00AA396C">
        <w:rPr>
          <w:rStyle w:val="Char0"/>
          <w:rtl/>
        </w:rPr>
        <w:t xml:space="preserve"> </w:t>
      </w:r>
      <w:r w:rsidRPr="00AA396C">
        <w:rPr>
          <w:rStyle w:val="Char0"/>
          <w:rFonts w:hint="eastAsia"/>
          <w:rtl/>
        </w:rPr>
        <w:t>أَسْلَفْتُمْ</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الْأَيَّامِ</w:t>
      </w:r>
      <w:r w:rsidRPr="00AA396C">
        <w:rPr>
          <w:rStyle w:val="Char0"/>
          <w:rtl/>
        </w:rPr>
        <w:t xml:space="preserve"> </w:t>
      </w:r>
      <w:r w:rsidRPr="00AA396C">
        <w:rPr>
          <w:rStyle w:val="Char0"/>
          <w:rFonts w:hint="eastAsia"/>
          <w:rtl/>
        </w:rPr>
        <w:t>الْخَالِيَةِ</w:t>
      </w:r>
      <w:r w:rsidRPr="00AA396C">
        <w:rPr>
          <w:rStyle w:val="Char0"/>
          <w:rtl/>
        </w:rPr>
        <w:t>٢٤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الحاقة</w:t>
      </w:r>
      <w:r w:rsidRPr="00CD2BDE">
        <w:rPr>
          <w:rFonts w:cs="mylotus"/>
          <w:color w:val="000000"/>
          <w:sz w:val="22"/>
          <w:shd w:val="clear" w:color="auto" w:fill="FFFFFF"/>
          <w:rtl/>
        </w:rPr>
        <w:t>: 19-24]</w:t>
      </w:r>
    </w:p>
    <w:p w:rsidR="0056451D" w:rsidRPr="00CD2BDE" w:rsidRDefault="00283BBD" w:rsidP="00D205C3">
      <w:pPr>
        <w:spacing w:line="240" w:lineRule="auto"/>
        <w:ind w:firstLine="340"/>
        <w:jc w:val="both"/>
        <w:rPr>
          <w:sz w:val="22"/>
          <w:szCs w:val="22"/>
        </w:rPr>
      </w:pPr>
      <w:r w:rsidRPr="00CD2BDE">
        <w:rPr>
          <w:sz w:val="22"/>
          <w:szCs w:val="22"/>
        </w:rPr>
        <w:t xml:space="preserve"> </w:t>
      </w:r>
      <w:r w:rsidR="0056451D" w:rsidRPr="00CD2BDE">
        <w:rPr>
          <w:sz w:val="22"/>
          <w:szCs w:val="22"/>
        </w:rPr>
        <w:t>«Что касается того, кому запись его (дел) будет вложена в правую руку, то он скажет: “Подойдите и прочтите мою запись! * Поистине, я верил, что предстану пред (сч</w:t>
      </w:r>
      <w:r w:rsidR="00300850" w:rsidRPr="00CD2BDE">
        <w:rPr>
          <w:sz w:val="22"/>
          <w:szCs w:val="22"/>
        </w:rPr>
        <w:t>е</w:t>
      </w:r>
      <w:r w:rsidR="0056451D" w:rsidRPr="00CD2BDE">
        <w:rPr>
          <w:sz w:val="22"/>
          <w:szCs w:val="22"/>
        </w:rPr>
        <w:t>том своих дел)!” * И (будет он вести) жизнь, которая его порадует, *  Будет он доволен жизнью * в вышнем саду * с плодами склоняющимися. (Таким будут говорить): “Ешьте и пейте на здоровье за то, что делали вы в минувшие дни!”»</w:t>
      </w:r>
      <w:r w:rsidR="0056451D" w:rsidRPr="00CD2BDE">
        <w:rPr>
          <w:rStyle w:val="FootnoteReference"/>
          <w:sz w:val="22"/>
          <w:szCs w:val="22"/>
        </w:rPr>
        <w:footnoteReference w:id="235"/>
      </w:r>
      <w:r w:rsidR="0056451D" w:rsidRPr="00CD2BDE">
        <w:rPr>
          <w:sz w:val="22"/>
          <w:szCs w:val="22"/>
        </w:rPr>
        <w:t xml:space="preserve"> </w:t>
      </w:r>
    </w:p>
    <w:p w:rsidR="00A43092" w:rsidRPr="00CD2BDE" w:rsidRDefault="0056451D" w:rsidP="00D205C3">
      <w:pPr>
        <w:spacing w:line="240" w:lineRule="auto"/>
        <w:ind w:firstLine="340"/>
        <w:jc w:val="both"/>
        <w:rPr>
          <w:sz w:val="22"/>
          <w:szCs w:val="22"/>
        </w:rPr>
      </w:pPr>
      <w:r w:rsidRPr="00CD2BDE">
        <w:rPr>
          <w:sz w:val="22"/>
          <w:szCs w:val="22"/>
        </w:rPr>
        <w:t>Иначе будет обстоять дело с неверными, лицемерами и заблудшими, которым книги с записями их дел будут вручены из-за спин в левые руки. Аллах Всевышний сказал:</w:t>
      </w:r>
    </w:p>
    <w:p w:rsidR="0056451D" w:rsidRPr="00CD2BDE" w:rsidRDefault="00283BBD" w:rsidP="002C3822">
      <w:pPr>
        <w:bidi/>
        <w:spacing w:line="240" w:lineRule="auto"/>
        <w:ind w:firstLine="13"/>
        <w:jc w:val="both"/>
        <w:rPr>
          <w:sz w:val="22"/>
          <w:szCs w:val="22"/>
          <w:rtl/>
        </w:rPr>
      </w:pPr>
      <w:r>
        <w:rPr>
          <w:rFonts w:ascii="Othmani1" w:hAnsi="Othmani1" w:cs="Traditional Arabic"/>
          <w:color w:val="000000"/>
          <w:sz w:val="22"/>
          <w:szCs w:val="28"/>
          <w:shd w:val="clear" w:color="auto" w:fill="FFFFFF"/>
          <w:rtl/>
          <w:lang w:val="en-US" w:eastAsia="en-US"/>
        </w:rPr>
        <w:t>﴿</w:t>
      </w:r>
      <w:r w:rsidRPr="00AA396C">
        <w:rPr>
          <w:rStyle w:val="Char0"/>
          <w:rFonts w:hint="eastAsia"/>
          <w:rtl/>
        </w:rPr>
        <w:t>وَأَمَّا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أُوتِيَ</w:t>
      </w:r>
      <w:r w:rsidRPr="00AA396C">
        <w:rPr>
          <w:rStyle w:val="Char0"/>
          <w:rtl/>
        </w:rPr>
        <w:t xml:space="preserve"> </w:t>
      </w:r>
      <w:r w:rsidRPr="00AA396C">
        <w:rPr>
          <w:rStyle w:val="Char0"/>
          <w:rFonts w:hint="eastAsia"/>
          <w:rtl/>
        </w:rPr>
        <w:t>كِتَابَهُ</w:t>
      </w:r>
      <w:r w:rsidRPr="00AA396C">
        <w:rPr>
          <w:rStyle w:val="Char0"/>
          <w:rtl/>
        </w:rPr>
        <w:t xml:space="preserve"> </w:t>
      </w:r>
      <w:r w:rsidRPr="00AA396C">
        <w:rPr>
          <w:rStyle w:val="Char0"/>
          <w:rFonts w:hint="eastAsia"/>
          <w:rtl/>
        </w:rPr>
        <w:t>بِشِمَالِهِ</w:t>
      </w:r>
      <w:r w:rsidRPr="00AA396C">
        <w:rPr>
          <w:rStyle w:val="Char0"/>
          <w:rtl/>
        </w:rPr>
        <w:t xml:space="preserve"> </w:t>
      </w:r>
      <w:r w:rsidRPr="00AA396C">
        <w:rPr>
          <w:rStyle w:val="Char0"/>
          <w:rFonts w:hint="eastAsia"/>
          <w:rtl/>
        </w:rPr>
        <w:t>فَيَقُولُ</w:t>
      </w:r>
      <w:r w:rsidRPr="00AA396C">
        <w:rPr>
          <w:rStyle w:val="Char0"/>
          <w:rtl/>
        </w:rPr>
        <w:t xml:space="preserve"> </w:t>
      </w:r>
      <w:r w:rsidRPr="00AA396C">
        <w:rPr>
          <w:rStyle w:val="Char0"/>
          <w:rFonts w:hint="eastAsia"/>
          <w:rtl/>
        </w:rPr>
        <w:t>يَا</w:t>
      </w:r>
      <w:r w:rsidRPr="00AA396C">
        <w:rPr>
          <w:rStyle w:val="Char0"/>
          <w:rtl/>
        </w:rPr>
        <w:t xml:space="preserve"> </w:t>
      </w:r>
      <w:r w:rsidRPr="00AA396C">
        <w:rPr>
          <w:rStyle w:val="Char0"/>
          <w:rFonts w:hint="eastAsia"/>
          <w:rtl/>
        </w:rPr>
        <w:t>لَيْتَنِي</w:t>
      </w:r>
      <w:r w:rsidRPr="00AA396C">
        <w:rPr>
          <w:rStyle w:val="Char0"/>
          <w:rtl/>
        </w:rPr>
        <w:t xml:space="preserve"> </w:t>
      </w:r>
      <w:r w:rsidRPr="00AA396C">
        <w:rPr>
          <w:rStyle w:val="Char0"/>
          <w:rFonts w:hint="eastAsia"/>
          <w:rtl/>
        </w:rPr>
        <w:t>لَمْ</w:t>
      </w:r>
      <w:r w:rsidRPr="00AA396C">
        <w:rPr>
          <w:rStyle w:val="Char0"/>
          <w:rtl/>
        </w:rPr>
        <w:t xml:space="preserve"> </w:t>
      </w:r>
      <w:r w:rsidRPr="00AA396C">
        <w:rPr>
          <w:rStyle w:val="Char0"/>
          <w:rFonts w:hint="eastAsia"/>
          <w:rtl/>
        </w:rPr>
        <w:t>أُوتَ</w:t>
      </w:r>
      <w:r w:rsidRPr="00AA396C">
        <w:rPr>
          <w:rStyle w:val="Char0"/>
          <w:rtl/>
        </w:rPr>
        <w:t xml:space="preserve"> </w:t>
      </w:r>
      <w:r w:rsidRPr="00AA396C">
        <w:rPr>
          <w:rStyle w:val="Char0"/>
          <w:rFonts w:hint="eastAsia"/>
          <w:rtl/>
        </w:rPr>
        <w:t>كِتَابِيَهْ</w:t>
      </w:r>
      <w:r w:rsidRPr="00AA396C">
        <w:rPr>
          <w:rStyle w:val="Char0"/>
          <w:rtl/>
        </w:rPr>
        <w:t xml:space="preserve">٢٥ </w:t>
      </w:r>
      <w:r w:rsidRPr="00AA396C">
        <w:rPr>
          <w:rStyle w:val="Char0"/>
          <w:rFonts w:hint="eastAsia"/>
          <w:rtl/>
        </w:rPr>
        <w:t>وَلَمْ</w:t>
      </w:r>
      <w:r w:rsidRPr="00AA396C">
        <w:rPr>
          <w:rStyle w:val="Char0"/>
          <w:rtl/>
        </w:rPr>
        <w:t xml:space="preserve"> </w:t>
      </w:r>
      <w:r w:rsidRPr="00AA396C">
        <w:rPr>
          <w:rStyle w:val="Char0"/>
          <w:rFonts w:hint="eastAsia"/>
          <w:rtl/>
        </w:rPr>
        <w:t>أَدْرِ</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حِسَابِيَهْ</w:t>
      </w:r>
      <w:r w:rsidRPr="00AA396C">
        <w:rPr>
          <w:rStyle w:val="Char0"/>
          <w:rtl/>
        </w:rPr>
        <w:t xml:space="preserve">٢٦ </w:t>
      </w:r>
      <w:r w:rsidRPr="00AA396C">
        <w:rPr>
          <w:rStyle w:val="Char0"/>
          <w:rFonts w:hint="eastAsia"/>
          <w:rtl/>
        </w:rPr>
        <w:t>يَا</w:t>
      </w:r>
      <w:r w:rsidRPr="00AA396C">
        <w:rPr>
          <w:rStyle w:val="Char0"/>
          <w:rtl/>
        </w:rPr>
        <w:t xml:space="preserve"> </w:t>
      </w:r>
      <w:r w:rsidRPr="00AA396C">
        <w:rPr>
          <w:rStyle w:val="Char0"/>
          <w:rFonts w:hint="eastAsia"/>
          <w:rtl/>
        </w:rPr>
        <w:t>لَيْتَهَا</w:t>
      </w:r>
      <w:r w:rsidRPr="00AA396C">
        <w:rPr>
          <w:rStyle w:val="Char0"/>
          <w:rtl/>
        </w:rPr>
        <w:t xml:space="preserve"> </w:t>
      </w:r>
      <w:r w:rsidRPr="00AA396C">
        <w:rPr>
          <w:rStyle w:val="Char0"/>
          <w:rFonts w:hint="eastAsia"/>
          <w:rtl/>
        </w:rPr>
        <w:t>كَانَتِ</w:t>
      </w:r>
      <w:r w:rsidRPr="00AA396C">
        <w:rPr>
          <w:rStyle w:val="Char0"/>
          <w:rtl/>
        </w:rPr>
        <w:t xml:space="preserve"> </w:t>
      </w:r>
      <w:r w:rsidRPr="00AA396C">
        <w:rPr>
          <w:rStyle w:val="Char0"/>
          <w:rFonts w:hint="eastAsia"/>
          <w:rtl/>
        </w:rPr>
        <w:t>الْقَاضِيَةَ</w:t>
      </w:r>
      <w:r w:rsidRPr="00AA396C">
        <w:rPr>
          <w:rStyle w:val="Char0"/>
          <w:rtl/>
        </w:rPr>
        <w:t xml:space="preserve">٢٧ </w:t>
      </w:r>
      <w:r w:rsidRPr="00AA396C">
        <w:rPr>
          <w:rStyle w:val="Char0"/>
          <w:rFonts w:hint="eastAsia"/>
          <w:rtl/>
        </w:rPr>
        <w:t>مَا</w:t>
      </w:r>
      <w:r w:rsidRPr="00AA396C">
        <w:rPr>
          <w:rStyle w:val="Char0"/>
          <w:rtl/>
        </w:rPr>
        <w:t xml:space="preserve"> </w:t>
      </w:r>
      <w:r w:rsidRPr="00AA396C">
        <w:rPr>
          <w:rStyle w:val="Char0"/>
          <w:rFonts w:hint="eastAsia"/>
          <w:rtl/>
        </w:rPr>
        <w:t>أَغْنَى</w:t>
      </w:r>
      <w:r w:rsidRPr="00AA396C">
        <w:rPr>
          <w:rStyle w:val="Char0"/>
          <w:rtl/>
        </w:rPr>
        <w:t xml:space="preserve"> </w:t>
      </w:r>
      <w:r w:rsidRPr="00AA396C">
        <w:rPr>
          <w:rStyle w:val="Char0"/>
          <w:rFonts w:hint="eastAsia"/>
          <w:rtl/>
        </w:rPr>
        <w:t>عَنِّي</w:t>
      </w:r>
      <w:r w:rsidRPr="00AA396C">
        <w:rPr>
          <w:rStyle w:val="Char0"/>
          <w:rtl/>
        </w:rPr>
        <w:t xml:space="preserve"> </w:t>
      </w:r>
      <w:r w:rsidRPr="00AA396C">
        <w:rPr>
          <w:rStyle w:val="Char0"/>
          <w:rFonts w:hint="eastAsia"/>
          <w:rtl/>
        </w:rPr>
        <w:t>مَالِيَهْ</w:t>
      </w:r>
      <w:r w:rsidRPr="00AA396C">
        <w:rPr>
          <w:rStyle w:val="Char0"/>
          <w:rtl/>
        </w:rPr>
        <w:t xml:space="preserve"> ٢٨ </w:t>
      </w:r>
      <w:r w:rsidRPr="00AA396C">
        <w:rPr>
          <w:rStyle w:val="Char0"/>
          <w:rFonts w:hint="eastAsia"/>
          <w:rtl/>
        </w:rPr>
        <w:t>هَلَكَ</w:t>
      </w:r>
      <w:r w:rsidRPr="00AA396C">
        <w:rPr>
          <w:rStyle w:val="Char0"/>
          <w:rtl/>
        </w:rPr>
        <w:t xml:space="preserve"> </w:t>
      </w:r>
      <w:r w:rsidRPr="00AA396C">
        <w:rPr>
          <w:rStyle w:val="Char0"/>
          <w:rFonts w:hint="eastAsia"/>
          <w:rtl/>
        </w:rPr>
        <w:t>عَنِّي</w:t>
      </w:r>
      <w:r w:rsidRPr="00AA396C">
        <w:rPr>
          <w:rStyle w:val="Char0"/>
          <w:rtl/>
        </w:rPr>
        <w:t xml:space="preserve"> </w:t>
      </w:r>
      <w:r w:rsidRPr="00AA396C">
        <w:rPr>
          <w:rStyle w:val="Char0"/>
          <w:rFonts w:hint="eastAsia"/>
          <w:rtl/>
        </w:rPr>
        <w:t>سُلْطَانِيَهْ</w:t>
      </w:r>
      <w:r w:rsidRPr="00AA396C">
        <w:rPr>
          <w:rStyle w:val="Char0"/>
          <w:rtl/>
        </w:rPr>
        <w:t xml:space="preserve">٢٩ </w:t>
      </w:r>
      <w:r w:rsidRPr="00AA396C">
        <w:rPr>
          <w:rStyle w:val="Char0"/>
          <w:rFonts w:hint="eastAsia"/>
          <w:rtl/>
        </w:rPr>
        <w:t>خُذُوهُ</w:t>
      </w:r>
      <w:r w:rsidRPr="00AA396C">
        <w:rPr>
          <w:rStyle w:val="Char0"/>
          <w:rtl/>
        </w:rPr>
        <w:t xml:space="preserve"> </w:t>
      </w:r>
      <w:r w:rsidRPr="00AA396C">
        <w:rPr>
          <w:rStyle w:val="Char0"/>
          <w:rFonts w:hint="eastAsia"/>
          <w:rtl/>
        </w:rPr>
        <w:t>فَغُلُّوهُ</w:t>
      </w:r>
      <w:r w:rsidRPr="00AA396C">
        <w:rPr>
          <w:rStyle w:val="Char0"/>
          <w:rtl/>
        </w:rPr>
        <w:t xml:space="preserve">٣٠ </w:t>
      </w:r>
      <w:r w:rsidRPr="00AA396C">
        <w:rPr>
          <w:rStyle w:val="Char0"/>
          <w:rFonts w:hint="eastAsia"/>
          <w:rtl/>
        </w:rPr>
        <w:t>ثُمَّ</w:t>
      </w:r>
      <w:r w:rsidRPr="00AA396C">
        <w:rPr>
          <w:rStyle w:val="Char0"/>
          <w:rtl/>
        </w:rPr>
        <w:t xml:space="preserve"> </w:t>
      </w:r>
      <w:r w:rsidRPr="00AA396C">
        <w:rPr>
          <w:rStyle w:val="Char0"/>
          <w:rFonts w:hint="eastAsia"/>
          <w:rtl/>
        </w:rPr>
        <w:t>الْجَحِيمَ</w:t>
      </w:r>
      <w:r w:rsidRPr="00AA396C">
        <w:rPr>
          <w:rStyle w:val="Char0"/>
          <w:rtl/>
        </w:rPr>
        <w:t xml:space="preserve"> </w:t>
      </w:r>
      <w:r w:rsidRPr="00AA396C">
        <w:rPr>
          <w:rStyle w:val="Char0"/>
          <w:rFonts w:hint="eastAsia"/>
          <w:rtl/>
        </w:rPr>
        <w:t>صَلُّوهُ</w:t>
      </w:r>
      <w:r w:rsidRPr="00AA396C">
        <w:rPr>
          <w:rStyle w:val="Char0"/>
          <w:rtl/>
        </w:rPr>
        <w:t>٣١</w:t>
      </w:r>
      <w:r>
        <w:rPr>
          <w:rFonts w:ascii="Othmani1" w:hAnsi="Othmani1" w:cs="Traditional Arabic"/>
          <w:color w:val="000000"/>
          <w:sz w:val="22"/>
          <w:szCs w:val="28"/>
          <w:shd w:val="clear" w:color="auto" w:fill="FFFFFF"/>
          <w:rtl/>
          <w:lang w:val="en-US" w:eastAsia="en-US"/>
        </w:rPr>
        <w:t>﴾</w:t>
      </w:r>
      <w:r w:rsidRPr="00AA396C">
        <w:rPr>
          <w:rStyle w:val="Char0"/>
          <w:rtl/>
        </w:rPr>
        <w:t xml:space="preserve"> </w:t>
      </w:r>
      <w:r>
        <w:rPr>
          <w:rFonts w:ascii="Othmani1" w:hAnsi="Othmani1" w:cs="mylotus"/>
          <w:color w:val="000000"/>
          <w:sz w:val="22"/>
          <w:shd w:val="clear" w:color="auto" w:fill="FFFFFF"/>
          <w:rtl/>
          <w:lang w:val="en-US" w:eastAsia="en-US"/>
        </w:rPr>
        <w:t>[</w:t>
      </w:r>
      <w:r>
        <w:rPr>
          <w:rFonts w:ascii="Othmani1" w:hAnsi="Othmani1" w:cs="mylotus" w:hint="eastAsia"/>
          <w:color w:val="000000"/>
          <w:sz w:val="22"/>
          <w:shd w:val="clear" w:color="auto" w:fill="FFFFFF"/>
          <w:rtl/>
          <w:lang w:val="en-US" w:eastAsia="en-US"/>
        </w:rPr>
        <w:t>الحاقة</w:t>
      </w:r>
      <w:r>
        <w:rPr>
          <w:rFonts w:ascii="Othmani1" w:hAnsi="Othmani1" w:cs="mylotus"/>
          <w:color w:val="000000"/>
          <w:sz w:val="22"/>
          <w:shd w:val="clear" w:color="auto" w:fill="FFFFFF"/>
          <w:rtl/>
          <w:lang w:val="en-US" w:eastAsia="en-US"/>
        </w:rPr>
        <w:t>: 25-31]</w:t>
      </w:r>
    </w:p>
    <w:p w:rsidR="0056451D" w:rsidRPr="00CD2BDE" w:rsidRDefault="0056451D" w:rsidP="00D205C3">
      <w:pPr>
        <w:spacing w:line="240" w:lineRule="auto"/>
        <w:ind w:firstLine="340"/>
        <w:jc w:val="both"/>
        <w:rPr>
          <w:sz w:val="22"/>
          <w:szCs w:val="22"/>
        </w:rPr>
      </w:pPr>
      <w:r w:rsidRPr="00CD2BDE">
        <w:rPr>
          <w:sz w:val="22"/>
          <w:szCs w:val="22"/>
        </w:rPr>
        <w:t>«Что же касается того, кому запись его (дел) будет вложена в левую руку, то он воскликнет: “О если бы не давали мне мою запись * и не знал бы я, каков сч</w:t>
      </w:r>
      <w:r w:rsidR="00300850" w:rsidRPr="00CD2BDE">
        <w:rPr>
          <w:sz w:val="22"/>
          <w:szCs w:val="22"/>
        </w:rPr>
        <w:t>е</w:t>
      </w:r>
      <w:r w:rsidRPr="00CD2BDE">
        <w:rPr>
          <w:sz w:val="22"/>
          <w:szCs w:val="22"/>
        </w:rPr>
        <w:t>т мой! * О если бы была она</w:t>
      </w:r>
      <w:r w:rsidRPr="00CD2BDE">
        <w:rPr>
          <w:rStyle w:val="FootnoteReference"/>
          <w:sz w:val="20"/>
          <w:szCs w:val="20"/>
        </w:rPr>
        <w:footnoteReference w:id="236"/>
      </w:r>
      <w:r w:rsidRPr="00CD2BDE">
        <w:rPr>
          <w:sz w:val="22"/>
          <w:szCs w:val="22"/>
        </w:rPr>
        <w:t xml:space="preserve"> окончательной! * Не спасло меня мо</w:t>
      </w:r>
      <w:r w:rsidR="00300850" w:rsidRPr="00CD2BDE">
        <w:rPr>
          <w:sz w:val="22"/>
          <w:szCs w:val="22"/>
        </w:rPr>
        <w:t>е</w:t>
      </w:r>
      <w:r w:rsidRPr="00CD2BDE">
        <w:rPr>
          <w:sz w:val="22"/>
          <w:szCs w:val="22"/>
        </w:rPr>
        <w:t xml:space="preserve"> достояние, * и лишился я сил!” * (И повелит Аллах): “Схватите его и закуйте, *  потом ввергните в ад...»</w:t>
      </w:r>
      <w:r w:rsidRPr="00CD2BDE">
        <w:rPr>
          <w:rStyle w:val="FootnoteReference"/>
          <w:sz w:val="22"/>
          <w:szCs w:val="22"/>
        </w:rPr>
        <w:footnoteReference w:id="237"/>
      </w:r>
      <w:r w:rsidRPr="00CD2BDE">
        <w:rPr>
          <w:sz w:val="22"/>
          <w:szCs w:val="22"/>
        </w:rPr>
        <w:t xml:space="preserve"> </w:t>
      </w:r>
    </w:p>
    <w:p w:rsidR="0056451D" w:rsidRPr="00D6465B" w:rsidRDefault="0056451D" w:rsidP="001C0E4D">
      <w:pPr>
        <w:pStyle w:val="20"/>
      </w:pPr>
      <w:bookmarkStart w:id="358" w:name="_Toc148523106"/>
      <w:bookmarkStart w:id="359" w:name="_Toc148545104"/>
      <w:bookmarkStart w:id="360" w:name="_Toc148547406"/>
      <w:bookmarkStart w:id="361" w:name="_Toc148570323"/>
      <w:bookmarkStart w:id="362" w:name="_Toc468872738"/>
      <w:r w:rsidRPr="00D6465B">
        <w:t>В</w:t>
      </w:r>
      <w:r w:rsidRPr="00005048">
        <w:t>е</w:t>
      </w:r>
      <w:r w:rsidRPr="00D6465B">
        <w:t>сы и Сират</w:t>
      </w:r>
      <w:bookmarkEnd w:id="358"/>
      <w:bookmarkEnd w:id="359"/>
      <w:bookmarkEnd w:id="360"/>
      <w:bookmarkEnd w:id="361"/>
      <w:bookmarkEnd w:id="362"/>
    </w:p>
    <w:p w:rsidR="0056451D" w:rsidRPr="00CD2BDE" w:rsidRDefault="0056451D" w:rsidP="00D205C3">
      <w:pPr>
        <w:spacing w:line="240" w:lineRule="auto"/>
        <w:ind w:firstLine="340"/>
        <w:jc w:val="both"/>
        <w:rPr>
          <w:sz w:val="22"/>
          <w:szCs w:val="22"/>
          <w:rtl/>
        </w:rPr>
      </w:pPr>
      <w:r w:rsidRPr="00CD2BDE">
        <w:rPr>
          <w:sz w:val="22"/>
          <w:szCs w:val="22"/>
        </w:rPr>
        <w:t>Мы верим в то, что в День воскресения будут установлены Весы, поскольку Аллах Всевышний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وَنَضَعُ</w:t>
      </w:r>
      <w:r w:rsidRPr="00AA396C">
        <w:rPr>
          <w:rStyle w:val="Char0"/>
          <w:rtl/>
        </w:rPr>
        <w:t xml:space="preserve"> </w:t>
      </w:r>
      <w:r w:rsidRPr="00AA396C">
        <w:rPr>
          <w:rStyle w:val="Char0"/>
          <w:rFonts w:hint="eastAsia"/>
          <w:rtl/>
        </w:rPr>
        <w:t>الْمَوَازِينَ</w:t>
      </w:r>
      <w:r w:rsidRPr="00AA396C">
        <w:rPr>
          <w:rStyle w:val="Char0"/>
          <w:rtl/>
        </w:rPr>
        <w:t xml:space="preserve"> </w:t>
      </w:r>
      <w:r w:rsidRPr="00AA396C">
        <w:rPr>
          <w:rStyle w:val="Char0"/>
          <w:rFonts w:hint="eastAsia"/>
          <w:rtl/>
        </w:rPr>
        <w:t>الْقِسْطَ</w:t>
      </w:r>
      <w:r w:rsidRPr="00AA396C">
        <w:rPr>
          <w:rStyle w:val="Char0"/>
          <w:rtl/>
        </w:rPr>
        <w:t xml:space="preserve"> </w:t>
      </w:r>
      <w:r w:rsidRPr="00AA396C">
        <w:rPr>
          <w:rStyle w:val="Char0"/>
          <w:rFonts w:hint="eastAsia"/>
          <w:rtl/>
        </w:rPr>
        <w:t>لِيَوْمِ</w:t>
      </w:r>
      <w:r w:rsidRPr="00AA396C">
        <w:rPr>
          <w:rStyle w:val="Char0"/>
          <w:rtl/>
        </w:rPr>
        <w:t xml:space="preserve"> </w:t>
      </w:r>
      <w:r w:rsidRPr="00AA396C">
        <w:rPr>
          <w:rStyle w:val="Char0"/>
          <w:rFonts w:hint="eastAsia"/>
          <w:rtl/>
        </w:rPr>
        <w:t>الْقِيَامَةِ</w:t>
      </w:r>
      <w:r w:rsidRPr="00AA396C">
        <w:rPr>
          <w:rStyle w:val="Char0"/>
          <w:rtl/>
        </w:rPr>
        <w:t xml:space="preserve"> </w:t>
      </w:r>
      <w:r w:rsidRPr="00AA396C">
        <w:rPr>
          <w:rStyle w:val="Char0"/>
          <w:rFonts w:hint="eastAsia"/>
          <w:rtl/>
        </w:rPr>
        <w:t>فَلَا</w:t>
      </w:r>
      <w:r w:rsidRPr="00AA396C">
        <w:rPr>
          <w:rStyle w:val="Char0"/>
          <w:rtl/>
        </w:rPr>
        <w:t xml:space="preserve"> </w:t>
      </w:r>
      <w:r w:rsidRPr="00AA396C">
        <w:rPr>
          <w:rStyle w:val="Char0"/>
          <w:rFonts w:hint="eastAsia"/>
          <w:rtl/>
        </w:rPr>
        <w:t>تُظْلَمُ</w:t>
      </w:r>
      <w:r w:rsidRPr="00AA396C">
        <w:rPr>
          <w:rStyle w:val="Char0"/>
          <w:rtl/>
        </w:rPr>
        <w:t xml:space="preserve"> </w:t>
      </w:r>
      <w:r w:rsidRPr="00AA396C">
        <w:rPr>
          <w:rStyle w:val="Char0"/>
          <w:rFonts w:hint="eastAsia"/>
          <w:rtl/>
        </w:rPr>
        <w:t>نَفْسٌ</w:t>
      </w:r>
      <w:r w:rsidRPr="00AA396C">
        <w:rPr>
          <w:rStyle w:val="Char0"/>
          <w:rtl/>
        </w:rPr>
        <w:t xml:space="preserve"> </w:t>
      </w:r>
      <w:r w:rsidRPr="00AA396C">
        <w:rPr>
          <w:rStyle w:val="Char0"/>
          <w:rFonts w:hint="eastAsia"/>
          <w:rtl/>
        </w:rPr>
        <w:t>شَيْئًا</w:t>
      </w:r>
      <w:r w:rsidRPr="00AA396C">
        <w:rPr>
          <w:rStyle w:val="Char0"/>
          <w:rtl/>
        </w:rPr>
        <w:t xml:space="preserve">  </w:t>
      </w:r>
      <w:r w:rsidRPr="00AA396C">
        <w:rPr>
          <w:rStyle w:val="Char0"/>
          <w:rFonts w:hint="eastAsia"/>
          <w:rtl/>
        </w:rPr>
        <w:t>وَإِنْ</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مِثْقَالَ</w:t>
      </w:r>
      <w:r w:rsidRPr="00AA396C">
        <w:rPr>
          <w:rStyle w:val="Char0"/>
          <w:rtl/>
        </w:rPr>
        <w:t xml:space="preserve"> </w:t>
      </w:r>
      <w:r w:rsidRPr="00AA396C">
        <w:rPr>
          <w:rStyle w:val="Char0"/>
          <w:rFonts w:hint="eastAsia"/>
          <w:rtl/>
        </w:rPr>
        <w:t>حَبَّةٍ</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خَرْدَلٍ</w:t>
      </w:r>
      <w:r w:rsidRPr="00AA396C">
        <w:rPr>
          <w:rStyle w:val="Char0"/>
          <w:rtl/>
        </w:rPr>
        <w:t xml:space="preserve"> </w:t>
      </w:r>
      <w:r w:rsidRPr="00AA396C">
        <w:rPr>
          <w:rStyle w:val="Char0"/>
          <w:rFonts w:hint="eastAsia"/>
          <w:rtl/>
        </w:rPr>
        <w:t>أَتَيْنَا</w:t>
      </w:r>
      <w:r w:rsidRPr="00AA396C">
        <w:rPr>
          <w:rStyle w:val="Char0"/>
          <w:rtl/>
        </w:rPr>
        <w:t xml:space="preserve"> </w:t>
      </w:r>
      <w:r w:rsidRPr="00AA396C">
        <w:rPr>
          <w:rStyle w:val="Char0"/>
          <w:rFonts w:hint="eastAsia"/>
          <w:rtl/>
        </w:rPr>
        <w:t>بِهَا</w:t>
      </w:r>
      <w:r w:rsidRPr="00AA396C">
        <w:rPr>
          <w:rStyle w:val="Char0"/>
          <w:rtl/>
        </w:rPr>
        <w:t xml:space="preserve">  </w:t>
      </w:r>
      <w:r w:rsidRPr="00AA396C">
        <w:rPr>
          <w:rStyle w:val="Char0"/>
          <w:rFonts w:hint="eastAsia"/>
          <w:rtl/>
        </w:rPr>
        <w:t>وَكَفَى</w:t>
      </w:r>
      <w:r w:rsidRPr="00AA396C">
        <w:rPr>
          <w:rStyle w:val="Char0"/>
          <w:rtl/>
        </w:rPr>
        <w:t xml:space="preserve"> </w:t>
      </w:r>
      <w:r w:rsidRPr="00AA396C">
        <w:rPr>
          <w:rStyle w:val="Char0"/>
          <w:rFonts w:hint="eastAsia"/>
          <w:rtl/>
        </w:rPr>
        <w:t>بِنَا</w:t>
      </w:r>
      <w:r w:rsidRPr="00AA396C">
        <w:rPr>
          <w:rStyle w:val="Char0"/>
          <w:rtl/>
        </w:rPr>
        <w:t xml:space="preserve"> </w:t>
      </w:r>
      <w:r w:rsidRPr="00AA396C">
        <w:rPr>
          <w:rStyle w:val="Char0"/>
          <w:rFonts w:hint="eastAsia"/>
          <w:rtl/>
        </w:rPr>
        <w:t>حَاسِبِينَ</w:t>
      </w:r>
      <w:r w:rsidRPr="00AA396C">
        <w:rPr>
          <w:rStyle w:val="Char0"/>
          <w:rtl/>
        </w:rPr>
        <w:t>٤٧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الأنبياء</w:t>
      </w:r>
      <w:r w:rsidRPr="00CD2BDE">
        <w:rPr>
          <w:rFonts w:cs="mylotus"/>
          <w:color w:val="000000"/>
          <w:sz w:val="22"/>
          <w:shd w:val="clear" w:color="auto" w:fill="FFFFFF"/>
          <w:rtl/>
        </w:rPr>
        <w:t>: 47]</w:t>
      </w:r>
    </w:p>
    <w:p w:rsidR="0056451D" w:rsidRPr="00CD2BDE" w:rsidRDefault="00861E7E" w:rsidP="00D205C3">
      <w:pPr>
        <w:spacing w:line="240" w:lineRule="auto"/>
        <w:ind w:firstLine="340"/>
        <w:jc w:val="both"/>
        <w:rPr>
          <w:sz w:val="22"/>
          <w:szCs w:val="22"/>
        </w:rPr>
      </w:pPr>
      <w:r w:rsidRPr="00CD2BDE">
        <w:rPr>
          <w:sz w:val="22"/>
          <w:szCs w:val="22"/>
        </w:rPr>
        <w:t xml:space="preserve"> </w:t>
      </w:r>
      <w:r w:rsidR="0056451D" w:rsidRPr="00CD2BDE">
        <w:rPr>
          <w:sz w:val="22"/>
          <w:szCs w:val="22"/>
        </w:rPr>
        <w:t>«И установим Мы справедливые Весы в День воскресения, и не будет обижен никто и ни в ч</w:t>
      </w:r>
      <w:r w:rsidR="00300850" w:rsidRPr="00CD2BDE">
        <w:rPr>
          <w:sz w:val="22"/>
          <w:szCs w:val="22"/>
        </w:rPr>
        <w:t>е</w:t>
      </w:r>
      <w:r w:rsidR="0056451D" w:rsidRPr="00CD2BDE">
        <w:rPr>
          <w:sz w:val="22"/>
          <w:szCs w:val="22"/>
        </w:rPr>
        <w:t>м, и даже если будет нечто весом с пылинку, Мы принес</w:t>
      </w:r>
      <w:r w:rsidR="00300850" w:rsidRPr="00CD2BDE">
        <w:rPr>
          <w:sz w:val="22"/>
          <w:szCs w:val="22"/>
        </w:rPr>
        <w:t>е</w:t>
      </w:r>
      <w:r w:rsidR="0056451D" w:rsidRPr="00CD2BDE">
        <w:rPr>
          <w:sz w:val="22"/>
          <w:szCs w:val="22"/>
        </w:rPr>
        <w:t>м и это</w:t>
      </w:r>
      <w:r w:rsidR="0056451D" w:rsidRPr="00CD2BDE">
        <w:rPr>
          <w:rStyle w:val="FootnoteReference"/>
          <w:sz w:val="20"/>
          <w:szCs w:val="20"/>
        </w:rPr>
        <w:footnoteReference w:id="238"/>
      </w:r>
      <w:r w:rsidR="0056451D" w:rsidRPr="00CD2BDE">
        <w:rPr>
          <w:sz w:val="22"/>
          <w:szCs w:val="22"/>
        </w:rPr>
        <w:t>, и вполне достаточно будет Нас для расч</w:t>
      </w:r>
      <w:r w:rsidR="00300850" w:rsidRPr="00CD2BDE">
        <w:rPr>
          <w:sz w:val="22"/>
          <w:szCs w:val="22"/>
        </w:rPr>
        <w:t>е</w:t>
      </w:r>
      <w:r w:rsidR="0056451D" w:rsidRPr="00CD2BDE">
        <w:rPr>
          <w:sz w:val="22"/>
          <w:szCs w:val="22"/>
        </w:rPr>
        <w:t>та!»</w:t>
      </w:r>
      <w:r w:rsidR="0056451D" w:rsidRPr="00CD2BDE">
        <w:rPr>
          <w:rStyle w:val="FootnoteReference"/>
          <w:sz w:val="22"/>
          <w:szCs w:val="22"/>
        </w:rPr>
        <w:footnoteReference w:id="239"/>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Целый ряд хадисов указывает на то, что у Весов для взвешивания дел людей будут две чаши, которые сможет увидеть каждый.</w:t>
      </w:r>
    </w:p>
    <w:p w:rsidR="0056451D" w:rsidRPr="00CD2BDE" w:rsidRDefault="0056451D" w:rsidP="00D205C3">
      <w:pPr>
        <w:spacing w:line="240" w:lineRule="auto"/>
        <w:ind w:firstLine="340"/>
        <w:jc w:val="both"/>
        <w:rPr>
          <w:sz w:val="22"/>
          <w:szCs w:val="22"/>
        </w:rPr>
      </w:pPr>
      <w:r w:rsidRPr="00CD2BDE">
        <w:rPr>
          <w:sz w:val="22"/>
          <w:szCs w:val="22"/>
        </w:rPr>
        <w:t>Взвешивание дел будет производиться после расч</w:t>
      </w:r>
      <w:r w:rsidR="00300850" w:rsidRPr="00CD2BDE">
        <w:rPr>
          <w:sz w:val="22"/>
          <w:szCs w:val="22"/>
        </w:rPr>
        <w:t>е</w:t>
      </w:r>
      <w:r w:rsidRPr="00CD2BDE">
        <w:rPr>
          <w:sz w:val="22"/>
          <w:szCs w:val="22"/>
        </w:rPr>
        <w:t>та, цель которого состоит в установлении совершения дел, тогда как цель взвешивания заключается в том, чтобы показать, что воздаяние соответствует расч</w:t>
      </w:r>
      <w:r w:rsidR="00300850" w:rsidRPr="00CD2BDE">
        <w:rPr>
          <w:sz w:val="22"/>
          <w:szCs w:val="22"/>
        </w:rPr>
        <w:t>е</w:t>
      </w:r>
      <w:r w:rsidRPr="00CD2BDE">
        <w:rPr>
          <w:sz w:val="22"/>
          <w:szCs w:val="22"/>
        </w:rPr>
        <w:t>ту.</w:t>
      </w:r>
    </w:p>
    <w:p w:rsidR="0056451D" w:rsidRPr="00CD2BDE" w:rsidRDefault="0056451D" w:rsidP="00D205C3">
      <w:pPr>
        <w:spacing w:line="240" w:lineRule="auto"/>
        <w:ind w:firstLine="340"/>
        <w:jc w:val="both"/>
        <w:rPr>
          <w:sz w:val="22"/>
          <w:szCs w:val="22"/>
        </w:rPr>
      </w:pPr>
      <w:r w:rsidRPr="00CD2BDE">
        <w:rPr>
          <w:sz w:val="22"/>
          <w:szCs w:val="22"/>
        </w:rPr>
        <w:t>Мы верим также в Сират, то есть в мост, перекинутый над адом и ведущий в рай. По Сирату пройдут все люди со скоростью, которая будет соответствовать их делам.</w:t>
      </w:r>
    </w:p>
    <w:p w:rsidR="0056451D" w:rsidRPr="00CD2BDE" w:rsidRDefault="0056451D" w:rsidP="00D205C3">
      <w:pPr>
        <w:spacing w:line="240" w:lineRule="auto"/>
        <w:ind w:firstLine="340"/>
        <w:jc w:val="both"/>
        <w:rPr>
          <w:sz w:val="22"/>
          <w:szCs w:val="22"/>
        </w:rPr>
      </w:pPr>
      <w:r w:rsidRPr="00CD2BDE">
        <w:rPr>
          <w:sz w:val="22"/>
          <w:szCs w:val="22"/>
        </w:rPr>
        <w:t xml:space="preserve">Некоторые пронесутся по нему в мгновение ока, иные </w:t>
      </w:r>
      <w:r w:rsidRPr="00FE50BC">
        <w:rPr>
          <w:sz w:val="22"/>
          <w:szCs w:val="22"/>
        </w:rPr>
        <w:t>−</w:t>
      </w:r>
      <w:r w:rsidRPr="00CD2BDE">
        <w:rPr>
          <w:sz w:val="22"/>
          <w:szCs w:val="22"/>
        </w:rPr>
        <w:t xml:space="preserve">  со скоростью молнии, иные </w:t>
      </w:r>
      <w:r w:rsidRPr="00FE50BC">
        <w:rPr>
          <w:sz w:val="22"/>
          <w:szCs w:val="22"/>
        </w:rPr>
        <w:t>−</w:t>
      </w:r>
      <w:r w:rsidRPr="00CD2BDE">
        <w:rPr>
          <w:sz w:val="22"/>
          <w:szCs w:val="22"/>
        </w:rPr>
        <w:t xml:space="preserve"> со скоростью ветра, иные </w:t>
      </w:r>
      <w:r w:rsidRPr="00FE50BC">
        <w:rPr>
          <w:sz w:val="22"/>
          <w:szCs w:val="22"/>
        </w:rPr>
        <w:t>−</w:t>
      </w:r>
      <w:r w:rsidRPr="00CD2BDE">
        <w:rPr>
          <w:sz w:val="22"/>
          <w:szCs w:val="22"/>
        </w:rPr>
        <w:t xml:space="preserve"> со скоростью скакуна, иные пройдут со скоростью каравана верблюдов, иные пробегут, иные пройдут обычным шагом, иные проползут по нему, а иных схватят крючья, и они будут ввергнуты в ад, поскольку на Сирате установлены железные крючья с загнутыми концами, которые станут хватать людей за их дела. Тот же, кто преодолеет Сират, войд</w:t>
      </w:r>
      <w:r w:rsidR="00300850" w:rsidRPr="00CD2BDE">
        <w:rPr>
          <w:sz w:val="22"/>
          <w:szCs w:val="22"/>
        </w:rPr>
        <w:t>е</w:t>
      </w:r>
      <w:r w:rsidRPr="00CD2BDE">
        <w:rPr>
          <w:sz w:val="22"/>
          <w:szCs w:val="22"/>
        </w:rPr>
        <w:t>т в рай.</w:t>
      </w:r>
    </w:p>
    <w:p w:rsidR="0056451D" w:rsidRPr="00CD2BDE" w:rsidRDefault="0056451D" w:rsidP="00D205C3">
      <w:pPr>
        <w:spacing w:line="240" w:lineRule="auto"/>
        <w:ind w:firstLine="340"/>
        <w:jc w:val="both"/>
        <w:rPr>
          <w:sz w:val="22"/>
          <w:szCs w:val="22"/>
        </w:rPr>
      </w:pPr>
      <w:r w:rsidRPr="00CD2BDE">
        <w:rPr>
          <w:sz w:val="22"/>
          <w:szCs w:val="22"/>
        </w:rPr>
        <w:t>Необходимо помнить о том, что на Сирате сможет удержаться лишь тот, кто неуклонно придерживался религии единобожия в мире дольнем, тот же, кто отклонится от правильного пути в земной жизни, не сможет удержаться и на Сирате в мире ином.</w:t>
      </w:r>
    </w:p>
    <w:p w:rsidR="0056451D" w:rsidRPr="00CD2BDE" w:rsidRDefault="0056451D" w:rsidP="00D205C3">
      <w:pPr>
        <w:spacing w:line="240" w:lineRule="auto"/>
        <w:ind w:firstLine="340"/>
        <w:jc w:val="both"/>
        <w:rPr>
          <w:sz w:val="22"/>
          <w:szCs w:val="22"/>
        </w:rPr>
      </w:pPr>
      <w:r w:rsidRPr="00CD2BDE">
        <w:rPr>
          <w:sz w:val="22"/>
          <w:szCs w:val="22"/>
        </w:rPr>
        <w:t>День воскресения у Сирата верующие будут отделены от лицемеров. Лицемеры отстанут от верующих, и между ними будет воздвигнута непреодолимая преграда.</w:t>
      </w:r>
    </w:p>
    <w:p w:rsidR="0056451D" w:rsidRPr="00D6465B" w:rsidRDefault="0056451D" w:rsidP="001C0E4D">
      <w:pPr>
        <w:pStyle w:val="20"/>
      </w:pPr>
      <w:bookmarkStart w:id="363" w:name="_Toc148523107"/>
      <w:bookmarkStart w:id="364" w:name="_Toc148545105"/>
      <w:bookmarkStart w:id="365" w:name="_Toc148547407"/>
      <w:bookmarkStart w:id="366" w:name="_Toc148570324"/>
      <w:bookmarkStart w:id="367" w:name="_Toc468872739"/>
      <w:r w:rsidRPr="00D6465B">
        <w:t xml:space="preserve">Рай и </w:t>
      </w:r>
      <w:r w:rsidR="003D178E">
        <w:t>А</w:t>
      </w:r>
      <w:r w:rsidRPr="00D6465B">
        <w:t>д</w:t>
      </w:r>
      <w:bookmarkEnd w:id="363"/>
      <w:bookmarkEnd w:id="364"/>
      <w:bookmarkEnd w:id="365"/>
      <w:bookmarkEnd w:id="366"/>
      <w:bookmarkEnd w:id="367"/>
    </w:p>
    <w:p w:rsidR="0056451D" w:rsidRPr="00CD2BDE" w:rsidRDefault="0056451D" w:rsidP="00D205C3">
      <w:pPr>
        <w:spacing w:line="240" w:lineRule="auto"/>
        <w:ind w:firstLine="340"/>
        <w:jc w:val="both"/>
        <w:rPr>
          <w:sz w:val="22"/>
          <w:szCs w:val="22"/>
          <w:rtl/>
        </w:rPr>
      </w:pPr>
      <w:r w:rsidRPr="00CD2BDE">
        <w:rPr>
          <w:sz w:val="22"/>
          <w:szCs w:val="22"/>
        </w:rPr>
        <w:t xml:space="preserve">Мы верим в рай, который Аллах уготовал для верующих, и в ад, который Аллах уготовал для неверных. Рай и ад </w:t>
      </w:r>
      <w:r w:rsidRPr="00FE50BC">
        <w:rPr>
          <w:sz w:val="22"/>
          <w:szCs w:val="22"/>
        </w:rPr>
        <w:t>−</w:t>
      </w:r>
      <w:r w:rsidRPr="00CD2BDE">
        <w:rPr>
          <w:sz w:val="22"/>
          <w:szCs w:val="22"/>
        </w:rPr>
        <w:t xml:space="preserve"> это несомненная истина, и ад послужит пристанищем для врагов Аллаха, а рай станет пристанищем для тех, кто близок к Нему. Аллах Всевышний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فَإِنْ</w:t>
      </w:r>
      <w:r w:rsidRPr="00AA396C">
        <w:rPr>
          <w:rStyle w:val="Char0"/>
          <w:rtl/>
        </w:rPr>
        <w:t xml:space="preserve"> </w:t>
      </w:r>
      <w:r w:rsidRPr="00AA396C">
        <w:rPr>
          <w:rStyle w:val="Char0"/>
          <w:rFonts w:hint="eastAsia"/>
          <w:rtl/>
        </w:rPr>
        <w:t>لَمْ</w:t>
      </w:r>
      <w:r w:rsidRPr="00AA396C">
        <w:rPr>
          <w:rStyle w:val="Char0"/>
          <w:rtl/>
        </w:rPr>
        <w:t xml:space="preserve"> </w:t>
      </w:r>
      <w:r w:rsidRPr="00AA396C">
        <w:rPr>
          <w:rStyle w:val="Char0"/>
          <w:rFonts w:hint="eastAsia"/>
          <w:rtl/>
        </w:rPr>
        <w:t>تَفْعَلُوا</w:t>
      </w:r>
      <w:r w:rsidRPr="00AA396C">
        <w:rPr>
          <w:rStyle w:val="Char0"/>
          <w:rtl/>
        </w:rPr>
        <w:t xml:space="preserve"> </w:t>
      </w:r>
      <w:r w:rsidRPr="00AA396C">
        <w:rPr>
          <w:rStyle w:val="Char0"/>
          <w:rFonts w:hint="eastAsia"/>
          <w:rtl/>
        </w:rPr>
        <w:t>وَلَنْ</w:t>
      </w:r>
      <w:r w:rsidRPr="00AA396C">
        <w:rPr>
          <w:rStyle w:val="Char0"/>
          <w:rtl/>
        </w:rPr>
        <w:t xml:space="preserve"> </w:t>
      </w:r>
      <w:r w:rsidRPr="00AA396C">
        <w:rPr>
          <w:rStyle w:val="Char0"/>
          <w:rFonts w:hint="eastAsia"/>
          <w:rtl/>
        </w:rPr>
        <w:t>تَفْعَلُوا</w:t>
      </w:r>
      <w:r w:rsidRPr="00AA396C">
        <w:rPr>
          <w:rStyle w:val="Char0"/>
          <w:rtl/>
        </w:rPr>
        <w:t xml:space="preserve"> </w:t>
      </w:r>
      <w:r w:rsidRPr="00AA396C">
        <w:rPr>
          <w:rStyle w:val="Char0"/>
          <w:rFonts w:hint="eastAsia"/>
          <w:rtl/>
        </w:rPr>
        <w:t>فَاتَّقُوا</w:t>
      </w:r>
      <w:r w:rsidRPr="00AA396C">
        <w:rPr>
          <w:rStyle w:val="Char0"/>
          <w:rtl/>
        </w:rPr>
        <w:t xml:space="preserve"> </w:t>
      </w:r>
      <w:r w:rsidRPr="00AA396C">
        <w:rPr>
          <w:rStyle w:val="Char0"/>
          <w:rFonts w:hint="eastAsia"/>
          <w:rtl/>
        </w:rPr>
        <w:t>النَّارَ</w:t>
      </w:r>
      <w:r w:rsidRPr="00AA396C">
        <w:rPr>
          <w:rStyle w:val="Char0"/>
          <w:rtl/>
        </w:rPr>
        <w:t xml:space="preserve"> </w:t>
      </w:r>
      <w:r w:rsidRPr="00AA396C">
        <w:rPr>
          <w:rStyle w:val="Char0"/>
          <w:rFonts w:hint="eastAsia"/>
          <w:rtl/>
        </w:rPr>
        <w:t>الَّتِي</w:t>
      </w:r>
      <w:r w:rsidRPr="00AA396C">
        <w:rPr>
          <w:rStyle w:val="Char0"/>
          <w:rtl/>
        </w:rPr>
        <w:t xml:space="preserve"> </w:t>
      </w:r>
      <w:r w:rsidRPr="00AA396C">
        <w:rPr>
          <w:rStyle w:val="Char0"/>
          <w:rFonts w:hint="eastAsia"/>
          <w:rtl/>
        </w:rPr>
        <w:t>وَقُودُهَا</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وَالْحِجَارَةُ</w:t>
      </w:r>
      <w:r w:rsidRPr="00AA396C">
        <w:rPr>
          <w:rStyle w:val="Char0"/>
          <w:rtl/>
        </w:rPr>
        <w:t xml:space="preserve">  </w:t>
      </w:r>
      <w:r w:rsidRPr="00AA396C">
        <w:rPr>
          <w:rStyle w:val="Char0"/>
          <w:rFonts w:hint="eastAsia"/>
          <w:rtl/>
        </w:rPr>
        <w:t>أُعِدَّتْ</w:t>
      </w:r>
      <w:r w:rsidRPr="00AA396C">
        <w:rPr>
          <w:rStyle w:val="Char0"/>
          <w:rtl/>
        </w:rPr>
        <w:t xml:space="preserve"> </w:t>
      </w:r>
      <w:r w:rsidRPr="00AA396C">
        <w:rPr>
          <w:rStyle w:val="Char0"/>
          <w:rFonts w:hint="eastAsia"/>
          <w:rtl/>
        </w:rPr>
        <w:t>لِلْكَافِرِينَ</w:t>
      </w:r>
      <w:r w:rsidRPr="00AA396C">
        <w:rPr>
          <w:rStyle w:val="Char0"/>
          <w:rtl/>
        </w:rPr>
        <w:t xml:space="preserve">٢٤ </w:t>
      </w:r>
      <w:r w:rsidRPr="00AA396C">
        <w:rPr>
          <w:rStyle w:val="Char0"/>
          <w:rFonts w:hint="eastAsia"/>
          <w:rtl/>
        </w:rPr>
        <w:t>وَبَشِّرِ</w:t>
      </w:r>
      <w:r w:rsidRPr="00AA396C">
        <w:rPr>
          <w:rStyle w:val="Char0"/>
          <w:rtl/>
        </w:rPr>
        <w:t xml:space="preserve"> </w:t>
      </w:r>
      <w:r w:rsidRPr="00AA396C">
        <w:rPr>
          <w:rStyle w:val="Char0"/>
          <w:rFonts w:hint="eastAsia"/>
          <w:rtl/>
        </w:rPr>
        <w:t>الَّذِينَ</w:t>
      </w:r>
      <w:r w:rsidRPr="00AA396C">
        <w:rPr>
          <w:rStyle w:val="Char0"/>
          <w:rtl/>
        </w:rPr>
        <w:t xml:space="preserve"> </w:t>
      </w:r>
      <w:r w:rsidRPr="00AA396C">
        <w:rPr>
          <w:rStyle w:val="Char0"/>
          <w:rFonts w:hint="eastAsia"/>
          <w:rtl/>
        </w:rPr>
        <w:t>آمَنُوا</w:t>
      </w:r>
      <w:r w:rsidRPr="00AA396C">
        <w:rPr>
          <w:rStyle w:val="Char0"/>
          <w:rtl/>
        </w:rPr>
        <w:t xml:space="preserve"> </w:t>
      </w:r>
      <w:r w:rsidRPr="00AA396C">
        <w:rPr>
          <w:rStyle w:val="Char0"/>
          <w:rFonts w:hint="eastAsia"/>
          <w:rtl/>
        </w:rPr>
        <w:t>وَعَمِلُوا</w:t>
      </w:r>
      <w:r w:rsidRPr="00AA396C">
        <w:rPr>
          <w:rStyle w:val="Char0"/>
          <w:rtl/>
        </w:rPr>
        <w:t xml:space="preserve"> </w:t>
      </w:r>
      <w:r w:rsidRPr="00AA396C">
        <w:rPr>
          <w:rStyle w:val="Char0"/>
          <w:rFonts w:hint="eastAsia"/>
          <w:rtl/>
        </w:rPr>
        <w:t>الصَّالِحَاتِ</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لَهُمْ</w:t>
      </w:r>
      <w:r w:rsidRPr="00AA396C">
        <w:rPr>
          <w:rStyle w:val="Char0"/>
          <w:rtl/>
        </w:rPr>
        <w:t xml:space="preserve"> </w:t>
      </w:r>
      <w:r w:rsidRPr="00AA396C">
        <w:rPr>
          <w:rStyle w:val="Char0"/>
          <w:rFonts w:hint="eastAsia"/>
          <w:rtl/>
        </w:rPr>
        <w:t>جَنَّاتٍ</w:t>
      </w:r>
      <w:r w:rsidRPr="00AA396C">
        <w:rPr>
          <w:rStyle w:val="Char0"/>
          <w:rtl/>
        </w:rPr>
        <w:t xml:space="preserve"> </w:t>
      </w:r>
      <w:r w:rsidRPr="00AA396C">
        <w:rPr>
          <w:rStyle w:val="Char0"/>
          <w:rFonts w:hint="eastAsia"/>
          <w:rtl/>
        </w:rPr>
        <w:t>تَجْرِي</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تَحْتِهَا</w:t>
      </w:r>
      <w:r w:rsidRPr="00AA396C">
        <w:rPr>
          <w:rStyle w:val="Char0"/>
          <w:rtl/>
        </w:rPr>
        <w:t xml:space="preserve"> </w:t>
      </w:r>
      <w:r w:rsidRPr="00AA396C">
        <w:rPr>
          <w:rStyle w:val="Char0"/>
          <w:rFonts w:hint="eastAsia"/>
          <w:rtl/>
        </w:rPr>
        <w:t>الْأَنْهَارُ</w:t>
      </w:r>
      <w:r w:rsidRPr="00AA396C">
        <w:rPr>
          <w:rStyle w:val="Char0"/>
          <w:rtl/>
        </w:rPr>
        <w:t xml:space="preserve">  </w:t>
      </w:r>
      <w:r w:rsidRPr="00AA396C">
        <w:rPr>
          <w:rStyle w:val="Char0"/>
          <w:rFonts w:hint="eastAsia"/>
          <w:rtl/>
        </w:rPr>
        <w:t>كُلَّمَا</w:t>
      </w:r>
      <w:r w:rsidRPr="00AA396C">
        <w:rPr>
          <w:rStyle w:val="Char0"/>
          <w:rtl/>
        </w:rPr>
        <w:t xml:space="preserve"> </w:t>
      </w:r>
      <w:r w:rsidRPr="00AA396C">
        <w:rPr>
          <w:rStyle w:val="Char0"/>
          <w:rFonts w:hint="eastAsia"/>
          <w:rtl/>
        </w:rPr>
        <w:t>رُزِقُوا</w:t>
      </w:r>
      <w:r w:rsidRPr="00AA396C">
        <w:rPr>
          <w:rStyle w:val="Char0"/>
          <w:rtl/>
        </w:rPr>
        <w:t xml:space="preserve"> </w:t>
      </w:r>
      <w:r w:rsidRPr="00AA396C">
        <w:rPr>
          <w:rStyle w:val="Char0"/>
          <w:rFonts w:hint="eastAsia"/>
          <w:rtl/>
        </w:rPr>
        <w:t>مِنْهَا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ثَمَرَةٍ</w:t>
      </w:r>
      <w:r w:rsidRPr="00AA396C">
        <w:rPr>
          <w:rStyle w:val="Char0"/>
          <w:rtl/>
        </w:rPr>
        <w:t xml:space="preserve"> </w:t>
      </w:r>
      <w:r w:rsidRPr="00AA396C">
        <w:rPr>
          <w:rStyle w:val="Char0"/>
          <w:rFonts w:hint="eastAsia"/>
          <w:rtl/>
        </w:rPr>
        <w:t>رِزْقًا</w:t>
      </w:r>
      <w:r w:rsidRPr="00AA396C">
        <w:rPr>
          <w:rStyle w:val="Char0"/>
          <w:rtl/>
        </w:rPr>
        <w:t xml:space="preserve">  </w:t>
      </w:r>
      <w:r w:rsidRPr="00AA396C">
        <w:rPr>
          <w:rStyle w:val="Char0"/>
          <w:rFonts w:hint="eastAsia"/>
          <w:rtl/>
        </w:rPr>
        <w:t>قَالُوا</w:t>
      </w:r>
      <w:r w:rsidRPr="00AA396C">
        <w:rPr>
          <w:rStyle w:val="Char0"/>
          <w:rtl/>
        </w:rPr>
        <w:t xml:space="preserve"> </w:t>
      </w:r>
      <w:r w:rsidRPr="00AA396C">
        <w:rPr>
          <w:rStyle w:val="Char0"/>
          <w:rFonts w:hint="eastAsia"/>
          <w:rtl/>
        </w:rPr>
        <w:t>هَذَا</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رُزِقْنَا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قَبْلُ</w:t>
      </w:r>
      <w:r w:rsidRPr="00AA396C">
        <w:rPr>
          <w:rStyle w:val="Char0"/>
          <w:rtl/>
        </w:rPr>
        <w:t xml:space="preserve">  </w:t>
      </w:r>
      <w:r w:rsidRPr="00AA396C">
        <w:rPr>
          <w:rStyle w:val="Char0"/>
          <w:rFonts w:hint="eastAsia"/>
          <w:rtl/>
        </w:rPr>
        <w:t>وَأُتُوا</w:t>
      </w:r>
      <w:r w:rsidRPr="00AA396C">
        <w:rPr>
          <w:rStyle w:val="Char0"/>
          <w:rtl/>
        </w:rPr>
        <w:t xml:space="preserve"> </w:t>
      </w:r>
      <w:r w:rsidRPr="00AA396C">
        <w:rPr>
          <w:rStyle w:val="Char0"/>
          <w:rFonts w:hint="eastAsia"/>
          <w:rtl/>
        </w:rPr>
        <w:t>بِهِ</w:t>
      </w:r>
      <w:r w:rsidRPr="00AA396C">
        <w:rPr>
          <w:rStyle w:val="Char0"/>
          <w:rtl/>
        </w:rPr>
        <w:t xml:space="preserve"> </w:t>
      </w:r>
      <w:r w:rsidRPr="00AA396C">
        <w:rPr>
          <w:rStyle w:val="Char0"/>
          <w:rFonts w:hint="eastAsia"/>
          <w:rtl/>
        </w:rPr>
        <w:t>مُتَشَابِهًا</w:t>
      </w:r>
      <w:r w:rsidRPr="00AA396C">
        <w:rPr>
          <w:rStyle w:val="Char0"/>
          <w:rtl/>
        </w:rPr>
        <w:t xml:space="preserve">  </w:t>
      </w:r>
      <w:r w:rsidRPr="00AA396C">
        <w:rPr>
          <w:rStyle w:val="Char0"/>
          <w:rFonts w:hint="eastAsia"/>
          <w:rtl/>
        </w:rPr>
        <w:t>وَلَهُمْ</w:t>
      </w:r>
      <w:r w:rsidRPr="00AA396C">
        <w:rPr>
          <w:rStyle w:val="Char0"/>
          <w:rtl/>
        </w:rPr>
        <w:t xml:space="preserve"> </w:t>
      </w:r>
      <w:r w:rsidRPr="00AA396C">
        <w:rPr>
          <w:rStyle w:val="Char0"/>
          <w:rFonts w:hint="eastAsia"/>
          <w:rtl/>
        </w:rPr>
        <w:t>فِيهَا</w:t>
      </w:r>
      <w:r w:rsidRPr="00AA396C">
        <w:rPr>
          <w:rStyle w:val="Char0"/>
          <w:rtl/>
        </w:rPr>
        <w:t xml:space="preserve"> </w:t>
      </w:r>
      <w:r w:rsidRPr="00AA396C">
        <w:rPr>
          <w:rStyle w:val="Char0"/>
          <w:rFonts w:hint="eastAsia"/>
          <w:rtl/>
        </w:rPr>
        <w:t>أَزْوَاجٌ</w:t>
      </w:r>
      <w:r w:rsidRPr="00AA396C">
        <w:rPr>
          <w:rStyle w:val="Char0"/>
          <w:rtl/>
        </w:rPr>
        <w:t xml:space="preserve"> </w:t>
      </w:r>
      <w:r w:rsidRPr="00AA396C">
        <w:rPr>
          <w:rStyle w:val="Char0"/>
          <w:rFonts w:hint="eastAsia"/>
          <w:rtl/>
        </w:rPr>
        <w:t>مُطَهَّرَةٌ</w:t>
      </w:r>
      <w:r w:rsidRPr="00AA396C">
        <w:rPr>
          <w:rStyle w:val="Char0"/>
          <w:rtl/>
        </w:rPr>
        <w:t xml:space="preserve">  </w:t>
      </w:r>
      <w:r w:rsidRPr="00AA396C">
        <w:rPr>
          <w:rStyle w:val="Char0"/>
          <w:rFonts w:hint="eastAsia"/>
          <w:rtl/>
        </w:rPr>
        <w:t>وَهُمْ</w:t>
      </w:r>
      <w:r w:rsidRPr="00AA396C">
        <w:rPr>
          <w:rStyle w:val="Char0"/>
          <w:rtl/>
        </w:rPr>
        <w:t xml:space="preserve"> </w:t>
      </w:r>
      <w:r w:rsidRPr="00AA396C">
        <w:rPr>
          <w:rStyle w:val="Char0"/>
          <w:rFonts w:hint="eastAsia"/>
          <w:rtl/>
        </w:rPr>
        <w:t>فِيهَا</w:t>
      </w:r>
      <w:r w:rsidRPr="00AA396C">
        <w:rPr>
          <w:rStyle w:val="Char0"/>
          <w:rtl/>
        </w:rPr>
        <w:t xml:space="preserve"> </w:t>
      </w:r>
      <w:r w:rsidRPr="00AA396C">
        <w:rPr>
          <w:rStyle w:val="Char0"/>
          <w:rFonts w:hint="eastAsia"/>
          <w:rtl/>
        </w:rPr>
        <w:t>خَالِدُونَ</w:t>
      </w:r>
      <w:r w:rsidRPr="00AA396C">
        <w:rPr>
          <w:rStyle w:val="Char0"/>
          <w:rtl/>
        </w:rPr>
        <w:t>٢٥</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24-25]</w:t>
      </w:r>
    </w:p>
    <w:p w:rsidR="0056451D" w:rsidRPr="00CD2BDE" w:rsidRDefault="00861E7E"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«Если же вы не сделаете (этого) </w:t>
      </w:r>
      <w:r w:rsidR="0056451D" w:rsidRPr="00FE50BC">
        <w:rPr>
          <w:b/>
          <w:bCs/>
          <w:sz w:val="22"/>
          <w:szCs w:val="22"/>
        </w:rPr>
        <w:t>−</w:t>
      </w:r>
      <w:r w:rsidR="0056451D" w:rsidRPr="00CD2BDE">
        <w:rPr>
          <w:sz w:val="22"/>
          <w:szCs w:val="22"/>
        </w:rPr>
        <w:t xml:space="preserve"> а вам никогда (этого) не сделать, </w:t>
      </w:r>
      <w:r w:rsidR="0056451D" w:rsidRPr="00FE50BC">
        <w:rPr>
          <w:b/>
          <w:bCs/>
          <w:sz w:val="22"/>
          <w:szCs w:val="22"/>
        </w:rPr>
        <w:t>−</w:t>
      </w:r>
      <w:r w:rsidR="0056451D" w:rsidRPr="00CD2BDE">
        <w:rPr>
          <w:sz w:val="22"/>
          <w:szCs w:val="22"/>
        </w:rPr>
        <w:t xml:space="preserve"> то бойтесь уготованного для неверных огня, топливом для которого послужат люди и камни. * И порадуй тех, которые уверовали и совершали праведные дела, вестью о том, что для них (уготованы) сады, под (деревьями) которых текут реки. Каждый раз как будут давать им плоды из (этих садов) в качестве пропитания, станут они говорить: “Это то же, что давали нам прежде”, (но на самом деле) будут им подавать (только) подобное этому. И будут у них в (садах этих) чистые супруги и останутся они (там) навечно».</w:t>
      </w:r>
      <w:r w:rsidR="0056451D" w:rsidRPr="00CD2BDE">
        <w:rPr>
          <w:rStyle w:val="FootnoteReference"/>
          <w:sz w:val="22"/>
          <w:szCs w:val="22"/>
        </w:rPr>
        <w:footnoteReference w:id="240"/>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Описания рая и ада, блаженства и мук часто приводятся в Коране. Кроме того, после упоминания о рае часто упоминается рай и наоборот. Иногда Аллах призывает к раю и внушает страх перед адом, иногда же сообщает о блаженстве, уготованном в раю для близких к Аллаху, и о мучениях, ожидающих в аду врагов Аллаха.</w:t>
      </w:r>
    </w:p>
    <w:p w:rsidR="0056451D" w:rsidRPr="00CD2BDE" w:rsidRDefault="0056451D" w:rsidP="00D205C3">
      <w:pPr>
        <w:spacing w:line="240" w:lineRule="auto"/>
        <w:ind w:firstLine="340"/>
        <w:jc w:val="both"/>
        <w:rPr>
          <w:sz w:val="22"/>
          <w:szCs w:val="22"/>
          <w:rtl/>
        </w:rPr>
      </w:pPr>
      <w:r w:rsidRPr="00CD2BDE">
        <w:rPr>
          <w:sz w:val="22"/>
          <w:szCs w:val="22"/>
        </w:rPr>
        <w:t>Мы тв</w:t>
      </w:r>
      <w:r w:rsidR="00300850" w:rsidRPr="00CD2BDE">
        <w:rPr>
          <w:sz w:val="22"/>
          <w:szCs w:val="22"/>
        </w:rPr>
        <w:t>е</w:t>
      </w:r>
      <w:r w:rsidRPr="00CD2BDE">
        <w:rPr>
          <w:sz w:val="22"/>
          <w:szCs w:val="22"/>
        </w:rPr>
        <w:t>рдо убеждены в том, что рай и ад сотворены и существуют в настоящее время. О рае Аллах Всевышний сказал так:</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وَسَارِعُوا</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مَغْفِرَةٍ</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رَبِّكُمْ</w:t>
      </w:r>
      <w:r w:rsidRPr="00AA396C">
        <w:rPr>
          <w:rStyle w:val="Char0"/>
          <w:rtl/>
        </w:rPr>
        <w:t xml:space="preserve"> </w:t>
      </w:r>
      <w:r w:rsidRPr="00AA396C">
        <w:rPr>
          <w:rStyle w:val="Char0"/>
          <w:rFonts w:hint="eastAsia"/>
          <w:rtl/>
        </w:rPr>
        <w:t>وَجَنَّةٍ</w:t>
      </w:r>
      <w:r w:rsidRPr="00AA396C">
        <w:rPr>
          <w:rStyle w:val="Char0"/>
          <w:rtl/>
        </w:rPr>
        <w:t xml:space="preserve"> </w:t>
      </w:r>
      <w:r w:rsidRPr="00AA396C">
        <w:rPr>
          <w:rStyle w:val="Char0"/>
          <w:rFonts w:hint="eastAsia"/>
          <w:rtl/>
        </w:rPr>
        <w:t>عَرْضُهَا</w:t>
      </w:r>
      <w:r w:rsidRPr="00AA396C">
        <w:rPr>
          <w:rStyle w:val="Char0"/>
          <w:rtl/>
        </w:rPr>
        <w:t xml:space="preserve"> </w:t>
      </w:r>
      <w:r w:rsidRPr="00AA396C">
        <w:rPr>
          <w:rStyle w:val="Char0"/>
          <w:rFonts w:hint="eastAsia"/>
          <w:rtl/>
        </w:rPr>
        <w:t>السَّمَاوَاتُ</w:t>
      </w:r>
      <w:r w:rsidRPr="00AA396C">
        <w:rPr>
          <w:rStyle w:val="Char0"/>
          <w:rtl/>
        </w:rPr>
        <w:t xml:space="preserve"> </w:t>
      </w:r>
      <w:r w:rsidRPr="00AA396C">
        <w:rPr>
          <w:rStyle w:val="Char0"/>
          <w:rFonts w:hint="eastAsia"/>
          <w:rtl/>
        </w:rPr>
        <w:t>وَالْأَرْضُ</w:t>
      </w:r>
      <w:r w:rsidRPr="00AA396C">
        <w:rPr>
          <w:rStyle w:val="Char0"/>
          <w:rtl/>
        </w:rPr>
        <w:t xml:space="preserve"> </w:t>
      </w:r>
      <w:r w:rsidRPr="00AA396C">
        <w:rPr>
          <w:rStyle w:val="Char0"/>
          <w:rFonts w:hint="eastAsia"/>
          <w:rtl/>
        </w:rPr>
        <w:t>أُعِدَّتْ</w:t>
      </w:r>
      <w:r w:rsidRPr="00AA396C">
        <w:rPr>
          <w:rStyle w:val="Char0"/>
          <w:rtl/>
        </w:rPr>
        <w:t xml:space="preserve"> </w:t>
      </w:r>
      <w:r w:rsidRPr="00AA396C">
        <w:rPr>
          <w:rStyle w:val="Char0"/>
          <w:rFonts w:hint="eastAsia"/>
          <w:rtl/>
        </w:rPr>
        <w:t>لِلْمُتَّقِينَ</w:t>
      </w:r>
      <w:r w:rsidRPr="00AA396C">
        <w:rPr>
          <w:rStyle w:val="Char0"/>
          <w:rtl/>
        </w:rPr>
        <w:t>١٣٣</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آل</w:t>
      </w:r>
      <w:r w:rsidRPr="00CD2BDE">
        <w:rPr>
          <w:rFonts w:cs="mylotus"/>
          <w:color w:val="000000"/>
          <w:sz w:val="22"/>
          <w:shd w:val="clear" w:color="auto" w:fill="FFFFFF"/>
          <w:rtl/>
        </w:rPr>
        <w:t xml:space="preserve"> </w:t>
      </w:r>
      <w:r w:rsidRPr="00CD2BDE">
        <w:rPr>
          <w:rFonts w:cs="mylotus" w:hint="eastAsia"/>
          <w:color w:val="000000"/>
          <w:sz w:val="22"/>
          <w:shd w:val="clear" w:color="auto" w:fill="FFFFFF"/>
          <w:rtl/>
        </w:rPr>
        <w:t>عمران</w:t>
      </w:r>
      <w:r w:rsidRPr="00CD2BDE">
        <w:rPr>
          <w:rFonts w:cs="mylotus"/>
          <w:color w:val="000000"/>
          <w:sz w:val="22"/>
          <w:shd w:val="clear" w:color="auto" w:fill="FFFFFF"/>
          <w:rtl/>
        </w:rPr>
        <w:t>: 133]</w:t>
      </w:r>
    </w:p>
    <w:p w:rsidR="0056451D" w:rsidRPr="00CD2BDE" w:rsidRDefault="00861E7E"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«Спешите же (заслужить) прощение Господа вашего и (спешите) к раю, (равному) по ширине небесам и земле и уготованному для богобоязненных...»</w:t>
      </w:r>
      <w:r w:rsidR="0056451D" w:rsidRPr="00CD2BDE">
        <w:rPr>
          <w:rStyle w:val="FootnoteReference"/>
          <w:sz w:val="22"/>
          <w:szCs w:val="22"/>
        </w:rPr>
        <w:footnoteReference w:id="241"/>
      </w:r>
      <w:r w:rsidR="0056451D" w:rsidRPr="00CD2BDE">
        <w:rPr>
          <w:sz w:val="22"/>
          <w:szCs w:val="22"/>
        </w:rPr>
        <w:t xml:space="preserve"> Об аде же в Коране говорится следующее:</w:t>
      </w:r>
    </w:p>
    <w:p w:rsidR="00884890" w:rsidRPr="00CD2BDE" w:rsidRDefault="00861E7E" w:rsidP="00861E7E">
      <w:pPr>
        <w:bidi/>
        <w:spacing w:line="240" w:lineRule="auto"/>
        <w:jc w:val="both"/>
        <w:rPr>
          <w:sz w:val="22"/>
          <w:szCs w:val="22"/>
          <w:rtl/>
          <w:lang w:val="en-US"/>
        </w:rPr>
      </w:pPr>
      <w:r w:rsidRPr="00CD2BDE">
        <w:rPr>
          <w:rFonts w:cs="Traditional Arabic"/>
          <w:color w:val="000000"/>
          <w:sz w:val="22"/>
          <w:szCs w:val="28"/>
          <w:shd w:val="clear" w:color="auto" w:fill="FFFFFF"/>
          <w:rtl/>
        </w:rPr>
        <w:t>﴿</w:t>
      </w:r>
      <w:r w:rsidRPr="00AA396C">
        <w:rPr>
          <w:rStyle w:val="Char0"/>
          <w:rFonts w:hint="eastAsia"/>
          <w:rtl/>
        </w:rPr>
        <w:t>فَإِنْ</w:t>
      </w:r>
      <w:r w:rsidRPr="00AA396C">
        <w:rPr>
          <w:rStyle w:val="Char0"/>
          <w:rtl/>
        </w:rPr>
        <w:t xml:space="preserve"> </w:t>
      </w:r>
      <w:r w:rsidRPr="00AA396C">
        <w:rPr>
          <w:rStyle w:val="Char0"/>
          <w:rFonts w:hint="eastAsia"/>
          <w:rtl/>
        </w:rPr>
        <w:t>لَمْ</w:t>
      </w:r>
      <w:r w:rsidRPr="00AA396C">
        <w:rPr>
          <w:rStyle w:val="Char0"/>
          <w:rtl/>
        </w:rPr>
        <w:t xml:space="preserve"> </w:t>
      </w:r>
      <w:r w:rsidRPr="00AA396C">
        <w:rPr>
          <w:rStyle w:val="Char0"/>
          <w:rFonts w:hint="eastAsia"/>
          <w:rtl/>
        </w:rPr>
        <w:t>تَفْعَلُوا</w:t>
      </w:r>
      <w:r w:rsidRPr="00AA396C">
        <w:rPr>
          <w:rStyle w:val="Char0"/>
          <w:rtl/>
        </w:rPr>
        <w:t xml:space="preserve"> </w:t>
      </w:r>
      <w:r w:rsidRPr="00AA396C">
        <w:rPr>
          <w:rStyle w:val="Char0"/>
          <w:rFonts w:hint="eastAsia"/>
          <w:rtl/>
        </w:rPr>
        <w:t>وَلَنْ</w:t>
      </w:r>
      <w:r w:rsidRPr="00AA396C">
        <w:rPr>
          <w:rStyle w:val="Char0"/>
          <w:rtl/>
        </w:rPr>
        <w:t xml:space="preserve"> </w:t>
      </w:r>
      <w:r w:rsidRPr="00AA396C">
        <w:rPr>
          <w:rStyle w:val="Char0"/>
          <w:rFonts w:hint="eastAsia"/>
          <w:rtl/>
        </w:rPr>
        <w:t>تَفْعَلُوا</w:t>
      </w:r>
      <w:r w:rsidRPr="00AA396C">
        <w:rPr>
          <w:rStyle w:val="Char0"/>
          <w:rtl/>
        </w:rPr>
        <w:t xml:space="preserve"> </w:t>
      </w:r>
      <w:r w:rsidRPr="00AA396C">
        <w:rPr>
          <w:rStyle w:val="Char0"/>
          <w:rFonts w:hint="eastAsia"/>
          <w:rtl/>
        </w:rPr>
        <w:t>فَاتَّقُوا</w:t>
      </w:r>
      <w:r w:rsidRPr="00AA396C">
        <w:rPr>
          <w:rStyle w:val="Char0"/>
          <w:rtl/>
        </w:rPr>
        <w:t xml:space="preserve"> </w:t>
      </w:r>
      <w:r w:rsidRPr="00AA396C">
        <w:rPr>
          <w:rStyle w:val="Char0"/>
          <w:rFonts w:hint="eastAsia"/>
          <w:rtl/>
        </w:rPr>
        <w:t>النَّارَ</w:t>
      </w:r>
      <w:r w:rsidRPr="00AA396C">
        <w:rPr>
          <w:rStyle w:val="Char0"/>
          <w:rtl/>
        </w:rPr>
        <w:t xml:space="preserve"> </w:t>
      </w:r>
      <w:r w:rsidRPr="00AA396C">
        <w:rPr>
          <w:rStyle w:val="Char0"/>
          <w:rFonts w:hint="eastAsia"/>
          <w:rtl/>
        </w:rPr>
        <w:t>الَّتِي</w:t>
      </w:r>
      <w:r w:rsidRPr="00AA396C">
        <w:rPr>
          <w:rStyle w:val="Char0"/>
          <w:rtl/>
        </w:rPr>
        <w:t xml:space="preserve"> </w:t>
      </w:r>
      <w:r w:rsidRPr="00AA396C">
        <w:rPr>
          <w:rStyle w:val="Char0"/>
          <w:rFonts w:hint="eastAsia"/>
          <w:rtl/>
        </w:rPr>
        <w:t>وَقُودُهَا</w:t>
      </w:r>
      <w:r w:rsidRPr="00AA396C">
        <w:rPr>
          <w:rStyle w:val="Char0"/>
          <w:rtl/>
        </w:rPr>
        <w:t xml:space="preserve"> </w:t>
      </w:r>
      <w:r w:rsidRPr="00AA396C">
        <w:rPr>
          <w:rStyle w:val="Char0"/>
          <w:rFonts w:hint="eastAsia"/>
          <w:rtl/>
        </w:rPr>
        <w:t>النَّاسُ</w:t>
      </w:r>
      <w:r w:rsidRPr="00AA396C">
        <w:rPr>
          <w:rStyle w:val="Char0"/>
          <w:rtl/>
        </w:rPr>
        <w:t xml:space="preserve"> </w:t>
      </w:r>
      <w:r w:rsidRPr="00AA396C">
        <w:rPr>
          <w:rStyle w:val="Char0"/>
          <w:rFonts w:hint="eastAsia"/>
          <w:rtl/>
        </w:rPr>
        <w:t>وَالْحِجَارَةُ</w:t>
      </w:r>
      <w:r w:rsidRPr="00AA396C">
        <w:rPr>
          <w:rStyle w:val="Char0"/>
          <w:rtl/>
        </w:rPr>
        <w:t xml:space="preserve">  </w:t>
      </w:r>
      <w:r w:rsidRPr="00AA396C">
        <w:rPr>
          <w:rStyle w:val="Char0"/>
          <w:rFonts w:hint="eastAsia"/>
          <w:rtl/>
        </w:rPr>
        <w:t>أُعِدَّتْ</w:t>
      </w:r>
      <w:r w:rsidRPr="00AA396C">
        <w:rPr>
          <w:rStyle w:val="Char0"/>
          <w:rtl/>
        </w:rPr>
        <w:t xml:space="preserve"> </w:t>
      </w:r>
      <w:r w:rsidRPr="00AA396C">
        <w:rPr>
          <w:rStyle w:val="Char0"/>
          <w:rFonts w:hint="eastAsia"/>
          <w:rtl/>
        </w:rPr>
        <w:t>لِلْكَافِرِينَ</w:t>
      </w:r>
      <w:r w:rsidRPr="00AA396C">
        <w:rPr>
          <w:rStyle w:val="Char0"/>
          <w:rtl/>
        </w:rPr>
        <w:t>٢٤</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24]</w:t>
      </w:r>
    </w:p>
    <w:p w:rsidR="0056451D" w:rsidRPr="00CD2BDE" w:rsidRDefault="0056451D" w:rsidP="00D205C3">
      <w:pPr>
        <w:spacing w:line="240" w:lineRule="auto"/>
        <w:ind w:firstLine="340"/>
        <w:jc w:val="both"/>
        <w:rPr>
          <w:sz w:val="22"/>
          <w:szCs w:val="22"/>
        </w:rPr>
      </w:pPr>
      <w:r w:rsidRPr="00CD2BDE">
        <w:rPr>
          <w:sz w:val="22"/>
          <w:szCs w:val="22"/>
        </w:rPr>
        <w:t xml:space="preserve">«Если же вы не сделаете (этого) </w:t>
      </w:r>
      <w:r w:rsidRPr="00FE50BC">
        <w:rPr>
          <w:b/>
          <w:bCs/>
          <w:sz w:val="22"/>
          <w:szCs w:val="22"/>
        </w:rPr>
        <w:t>−</w:t>
      </w:r>
      <w:r w:rsidRPr="00CD2BDE">
        <w:rPr>
          <w:sz w:val="22"/>
          <w:szCs w:val="22"/>
        </w:rPr>
        <w:t xml:space="preserve"> а вам никогда (этого) не сделать, </w:t>
      </w:r>
      <w:r w:rsidRPr="00FE50BC">
        <w:rPr>
          <w:b/>
          <w:bCs/>
          <w:sz w:val="22"/>
          <w:szCs w:val="22"/>
        </w:rPr>
        <w:t>−</w:t>
      </w:r>
      <w:r w:rsidRPr="00CD2BDE">
        <w:rPr>
          <w:sz w:val="22"/>
          <w:szCs w:val="22"/>
        </w:rPr>
        <w:t xml:space="preserve"> то бойтесь уготованного для неверных огня, топливом для которого послужат люди и камни».</w:t>
      </w:r>
      <w:r w:rsidRPr="00CD2BDE">
        <w:rPr>
          <w:rStyle w:val="FootnoteReference"/>
          <w:sz w:val="22"/>
          <w:szCs w:val="22"/>
        </w:rPr>
        <w:footnoteReference w:id="242"/>
      </w:r>
      <w:r w:rsidRPr="00CD2BDE">
        <w:rPr>
          <w:sz w:val="22"/>
          <w:szCs w:val="22"/>
        </w:rPr>
        <w:t xml:space="preserve"> </w:t>
      </w:r>
    </w:p>
    <w:p w:rsidR="003526E0" w:rsidRPr="00CD2BDE" w:rsidRDefault="0056451D" w:rsidP="00D205C3">
      <w:pPr>
        <w:spacing w:line="240" w:lineRule="auto"/>
        <w:ind w:firstLine="340"/>
        <w:jc w:val="both"/>
        <w:rPr>
          <w:sz w:val="22"/>
          <w:szCs w:val="22"/>
          <w:lang w:val="en-US"/>
        </w:rPr>
      </w:pPr>
      <w:r w:rsidRPr="00CD2BDE">
        <w:rPr>
          <w:sz w:val="22"/>
          <w:szCs w:val="22"/>
        </w:rPr>
        <w:t xml:space="preserve">Сообщается,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3526E0" w:rsidRPr="009774A6" w:rsidRDefault="002E2A3A" w:rsidP="002E2A3A">
      <w:pPr>
        <w:pStyle w:val="a"/>
        <w:rPr>
          <w:rtl/>
        </w:rPr>
      </w:pPr>
      <w:r>
        <w:rPr>
          <w:rFonts w:ascii="AGA Arabesque" w:hAnsi="AGA Arabesque" w:hint="cs"/>
          <w:rtl/>
        </w:rPr>
        <w:t>«</w:t>
      </w:r>
      <w:r w:rsidR="003526E0" w:rsidRPr="00F91F42">
        <w:rPr>
          <w:rFonts w:hint="eastAsia"/>
          <w:rtl/>
        </w:rPr>
        <w:t>إِذَا</w:t>
      </w:r>
      <w:r w:rsidR="003526E0" w:rsidRPr="00F91F42">
        <w:rPr>
          <w:rtl/>
        </w:rPr>
        <w:t xml:space="preserve"> </w:t>
      </w:r>
      <w:r w:rsidR="003526E0" w:rsidRPr="00F91F42">
        <w:rPr>
          <w:rFonts w:hint="eastAsia"/>
          <w:rtl/>
        </w:rPr>
        <w:t>مَاتَ</w:t>
      </w:r>
      <w:r w:rsidR="003526E0" w:rsidRPr="00F91F42">
        <w:rPr>
          <w:rtl/>
        </w:rPr>
        <w:t xml:space="preserve"> </w:t>
      </w:r>
      <w:r w:rsidR="003526E0" w:rsidRPr="00F91F42">
        <w:rPr>
          <w:rFonts w:hint="eastAsia"/>
          <w:rtl/>
        </w:rPr>
        <w:t>أَحَدُكُمْ</w:t>
      </w:r>
      <w:r w:rsidR="003526E0" w:rsidRPr="00F91F42">
        <w:rPr>
          <w:rtl/>
        </w:rPr>
        <w:t xml:space="preserve"> </w:t>
      </w:r>
      <w:r w:rsidR="003526E0" w:rsidRPr="00F91F42">
        <w:rPr>
          <w:rFonts w:hint="eastAsia"/>
          <w:rtl/>
        </w:rPr>
        <w:t>فَإِنَّهُ</w:t>
      </w:r>
      <w:r w:rsidR="003526E0" w:rsidRPr="00F91F42">
        <w:rPr>
          <w:rtl/>
        </w:rPr>
        <w:t xml:space="preserve"> </w:t>
      </w:r>
      <w:r w:rsidR="003526E0" w:rsidRPr="00F91F42">
        <w:rPr>
          <w:rFonts w:hint="eastAsia"/>
          <w:rtl/>
        </w:rPr>
        <w:t>يُعْرَضُ</w:t>
      </w:r>
      <w:r w:rsidR="003526E0" w:rsidRPr="00F91F42">
        <w:rPr>
          <w:rtl/>
        </w:rPr>
        <w:t xml:space="preserve"> </w:t>
      </w:r>
      <w:r w:rsidR="003526E0" w:rsidRPr="00F91F42">
        <w:rPr>
          <w:rFonts w:hint="eastAsia"/>
          <w:rtl/>
        </w:rPr>
        <w:t>عَلَيْهِ</w:t>
      </w:r>
      <w:r w:rsidR="003526E0" w:rsidRPr="00F91F42">
        <w:rPr>
          <w:rtl/>
        </w:rPr>
        <w:t xml:space="preserve"> </w:t>
      </w:r>
      <w:r w:rsidR="003526E0" w:rsidRPr="00F91F42">
        <w:rPr>
          <w:rFonts w:hint="eastAsia"/>
          <w:rtl/>
        </w:rPr>
        <w:t>مَقْعَدُهُ</w:t>
      </w:r>
      <w:r w:rsidR="003526E0" w:rsidRPr="00F91F42">
        <w:rPr>
          <w:rtl/>
        </w:rPr>
        <w:t xml:space="preserve"> </w:t>
      </w:r>
      <w:r w:rsidR="003526E0" w:rsidRPr="00F91F42">
        <w:rPr>
          <w:rFonts w:hint="eastAsia"/>
          <w:rtl/>
        </w:rPr>
        <w:t>بِالْغَدَاةِ</w:t>
      </w:r>
      <w:r w:rsidR="003526E0" w:rsidRPr="00F91F42">
        <w:rPr>
          <w:rtl/>
        </w:rPr>
        <w:t xml:space="preserve"> </w:t>
      </w:r>
      <w:r w:rsidR="003526E0" w:rsidRPr="00F91F42">
        <w:rPr>
          <w:rFonts w:hint="eastAsia"/>
          <w:rtl/>
        </w:rPr>
        <w:t>وَالْعَشِيِّ</w:t>
      </w:r>
      <w:r w:rsidR="003526E0" w:rsidRPr="00F91F42">
        <w:rPr>
          <w:rtl/>
        </w:rPr>
        <w:t xml:space="preserve"> </w:t>
      </w:r>
      <w:r w:rsidR="009774A6" w:rsidRPr="00F91F42">
        <w:rPr>
          <w:rFonts w:hint="cs"/>
          <w:rtl/>
        </w:rPr>
        <w:t xml:space="preserve">، </w:t>
      </w:r>
      <w:r w:rsidR="003526E0" w:rsidRPr="00F91F42">
        <w:rPr>
          <w:rFonts w:hint="eastAsia"/>
          <w:rtl/>
        </w:rPr>
        <w:t>فَإِنْ</w:t>
      </w:r>
      <w:r w:rsidR="003526E0" w:rsidRPr="00F91F42">
        <w:rPr>
          <w:rtl/>
        </w:rPr>
        <w:t xml:space="preserve"> </w:t>
      </w:r>
      <w:r w:rsidR="003526E0" w:rsidRPr="00F91F42">
        <w:rPr>
          <w:rFonts w:hint="eastAsia"/>
          <w:rtl/>
        </w:rPr>
        <w:t>كَانَ</w:t>
      </w:r>
      <w:r w:rsidR="003526E0" w:rsidRPr="00F91F42">
        <w:rPr>
          <w:rtl/>
        </w:rPr>
        <w:t xml:space="preserve"> </w:t>
      </w:r>
      <w:r w:rsidR="003526E0" w:rsidRPr="00F91F42">
        <w:rPr>
          <w:rFonts w:hint="eastAsia"/>
          <w:rtl/>
        </w:rPr>
        <w:t>مِنْ</w:t>
      </w:r>
      <w:r w:rsidR="003526E0" w:rsidRPr="00F91F42">
        <w:rPr>
          <w:rtl/>
        </w:rPr>
        <w:t xml:space="preserve"> </w:t>
      </w:r>
      <w:r w:rsidR="003526E0" w:rsidRPr="00F91F42">
        <w:rPr>
          <w:rFonts w:hint="eastAsia"/>
          <w:rtl/>
        </w:rPr>
        <w:t>أَهْلِ</w:t>
      </w:r>
      <w:r w:rsidR="003526E0" w:rsidRPr="00F91F42">
        <w:rPr>
          <w:rtl/>
        </w:rPr>
        <w:t xml:space="preserve"> </w:t>
      </w:r>
      <w:r w:rsidR="003526E0" w:rsidRPr="00F91F42">
        <w:rPr>
          <w:rFonts w:hint="eastAsia"/>
          <w:rtl/>
        </w:rPr>
        <w:t>الْجَنَّةِ</w:t>
      </w:r>
      <w:r w:rsidR="003526E0" w:rsidRPr="00F91F42">
        <w:rPr>
          <w:rtl/>
        </w:rPr>
        <w:t xml:space="preserve"> </w:t>
      </w:r>
      <w:r w:rsidR="003526E0" w:rsidRPr="00F91F42">
        <w:rPr>
          <w:rFonts w:hint="eastAsia"/>
          <w:rtl/>
        </w:rPr>
        <w:t>فَمِنْ</w:t>
      </w:r>
      <w:r w:rsidR="003526E0" w:rsidRPr="00F91F42">
        <w:rPr>
          <w:rtl/>
        </w:rPr>
        <w:t xml:space="preserve"> </w:t>
      </w:r>
      <w:r w:rsidR="003526E0" w:rsidRPr="00F91F42">
        <w:rPr>
          <w:rFonts w:hint="eastAsia"/>
          <w:rtl/>
        </w:rPr>
        <w:t>أَهْلِ</w:t>
      </w:r>
      <w:r w:rsidR="003526E0" w:rsidRPr="00F91F42">
        <w:rPr>
          <w:rtl/>
        </w:rPr>
        <w:t xml:space="preserve"> </w:t>
      </w:r>
      <w:r w:rsidR="003526E0" w:rsidRPr="00F91F42">
        <w:rPr>
          <w:rFonts w:hint="eastAsia"/>
          <w:rtl/>
        </w:rPr>
        <w:t>الْجَنَّةِ</w:t>
      </w:r>
      <w:r w:rsidR="003526E0" w:rsidRPr="00F91F42">
        <w:rPr>
          <w:rtl/>
        </w:rPr>
        <w:t xml:space="preserve"> </w:t>
      </w:r>
      <w:r w:rsidR="009774A6" w:rsidRPr="00F91F42">
        <w:rPr>
          <w:rFonts w:hint="cs"/>
          <w:rtl/>
        </w:rPr>
        <w:t xml:space="preserve">، </w:t>
      </w:r>
      <w:r w:rsidR="003526E0" w:rsidRPr="00F91F42">
        <w:rPr>
          <w:rFonts w:hint="eastAsia"/>
          <w:rtl/>
        </w:rPr>
        <w:t>وَإِنْ</w:t>
      </w:r>
      <w:r w:rsidR="003526E0" w:rsidRPr="00F91F42">
        <w:rPr>
          <w:rtl/>
        </w:rPr>
        <w:t xml:space="preserve"> </w:t>
      </w:r>
      <w:r w:rsidR="003526E0" w:rsidRPr="00F91F42">
        <w:rPr>
          <w:rFonts w:hint="eastAsia"/>
          <w:rtl/>
        </w:rPr>
        <w:t>كَانَ</w:t>
      </w:r>
      <w:r w:rsidR="003526E0" w:rsidRPr="00F91F42">
        <w:rPr>
          <w:rtl/>
        </w:rPr>
        <w:t xml:space="preserve"> </w:t>
      </w:r>
      <w:r w:rsidR="003526E0" w:rsidRPr="00F91F42">
        <w:rPr>
          <w:rFonts w:hint="eastAsia"/>
          <w:rtl/>
        </w:rPr>
        <w:t>مِنْ</w:t>
      </w:r>
      <w:r w:rsidR="003526E0" w:rsidRPr="00F91F42">
        <w:rPr>
          <w:rtl/>
        </w:rPr>
        <w:t xml:space="preserve"> </w:t>
      </w:r>
      <w:r w:rsidR="003526E0" w:rsidRPr="00F91F42">
        <w:rPr>
          <w:rFonts w:hint="eastAsia"/>
          <w:rtl/>
        </w:rPr>
        <w:t>أَهْلِ</w:t>
      </w:r>
      <w:r w:rsidR="003526E0" w:rsidRPr="00F91F42">
        <w:rPr>
          <w:rtl/>
        </w:rPr>
        <w:t xml:space="preserve"> </w:t>
      </w:r>
      <w:r w:rsidR="003526E0" w:rsidRPr="00F91F42">
        <w:rPr>
          <w:rFonts w:hint="eastAsia"/>
          <w:rtl/>
        </w:rPr>
        <w:t>النَّارِ</w:t>
      </w:r>
      <w:r w:rsidR="003526E0" w:rsidRPr="00F91F42">
        <w:rPr>
          <w:rtl/>
        </w:rPr>
        <w:t xml:space="preserve"> </w:t>
      </w:r>
      <w:r w:rsidR="003526E0" w:rsidRPr="00F91F42">
        <w:rPr>
          <w:rFonts w:hint="eastAsia"/>
          <w:rtl/>
        </w:rPr>
        <w:t>فَمِنْ</w:t>
      </w:r>
      <w:r w:rsidR="003526E0" w:rsidRPr="00F91F42">
        <w:rPr>
          <w:rtl/>
        </w:rPr>
        <w:t xml:space="preserve"> </w:t>
      </w:r>
      <w:r w:rsidR="003526E0" w:rsidRPr="00F91F42">
        <w:rPr>
          <w:rFonts w:hint="eastAsia"/>
          <w:rtl/>
        </w:rPr>
        <w:t>أَهْلِ</w:t>
      </w:r>
      <w:r w:rsidR="003526E0" w:rsidRPr="00F91F42">
        <w:rPr>
          <w:rtl/>
        </w:rPr>
        <w:t xml:space="preserve"> </w:t>
      </w:r>
      <w:r w:rsidR="003526E0" w:rsidRPr="00F91F42">
        <w:rPr>
          <w:rFonts w:hint="eastAsia"/>
          <w:rtl/>
        </w:rPr>
        <w:t>النَّارِ</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«После того как любой из вас умр</w:t>
      </w:r>
      <w:r w:rsidR="00300850" w:rsidRPr="00CD2BDE">
        <w:rPr>
          <w:sz w:val="22"/>
          <w:szCs w:val="22"/>
        </w:rPr>
        <w:t>е</w:t>
      </w:r>
      <w:r w:rsidRPr="00CD2BDE">
        <w:rPr>
          <w:sz w:val="22"/>
          <w:szCs w:val="22"/>
        </w:rPr>
        <w:t>т, станут показывать ему его место по утрам и вечерам, и если будет он одним из обитателей рая, (показывать ему станут одно из мест) обитателей рая, если же будет он одним из обитателей огня, (показывать ему станут одно из мест) обитателей огня».</w:t>
      </w:r>
      <w:r w:rsidRPr="00CD2BDE">
        <w:rPr>
          <w:rStyle w:val="FootnoteReference"/>
          <w:sz w:val="22"/>
          <w:szCs w:val="22"/>
        </w:rPr>
        <w:footnoteReference w:id="243"/>
      </w:r>
    </w:p>
    <w:p w:rsidR="0056451D" w:rsidRPr="00CD2BDE" w:rsidRDefault="0056451D" w:rsidP="00D205C3">
      <w:pPr>
        <w:spacing w:line="240" w:lineRule="auto"/>
        <w:ind w:firstLine="340"/>
        <w:jc w:val="both"/>
        <w:rPr>
          <w:sz w:val="22"/>
          <w:szCs w:val="22"/>
        </w:rPr>
      </w:pPr>
      <w:r w:rsidRPr="00CD2BDE">
        <w:rPr>
          <w:sz w:val="22"/>
          <w:szCs w:val="22"/>
        </w:rPr>
        <w:t xml:space="preserve">На это указывают многие айаты Корана и хадисы, и поэтому приверженцы сунны и согласия единодушны во мнении о том, что убеждены в том, что рай и ад сотворены и существуют в настоящее время. </w:t>
      </w:r>
    </w:p>
    <w:p w:rsidR="0056451D" w:rsidRPr="00CD2BDE" w:rsidRDefault="0056451D" w:rsidP="00D205C3">
      <w:pPr>
        <w:spacing w:line="240" w:lineRule="auto"/>
        <w:ind w:firstLine="340"/>
        <w:jc w:val="both"/>
        <w:rPr>
          <w:sz w:val="22"/>
          <w:szCs w:val="22"/>
          <w:rtl/>
        </w:rPr>
      </w:pPr>
      <w:r w:rsidRPr="00CD2BDE">
        <w:rPr>
          <w:sz w:val="22"/>
          <w:szCs w:val="22"/>
        </w:rPr>
        <w:t xml:space="preserve">Мы также верим в то, что рай и ад никогда не исчезнут и будут существовать вечно, на что указывают Коран и сунна. О рае Аллах Всевышний сказал так: </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مَثَلُ</w:t>
      </w:r>
      <w:r w:rsidRPr="00AA396C">
        <w:rPr>
          <w:rStyle w:val="Char0"/>
          <w:rtl/>
        </w:rPr>
        <w:t xml:space="preserve"> </w:t>
      </w:r>
      <w:r w:rsidRPr="00AA396C">
        <w:rPr>
          <w:rStyle w:val="Char0"/>
          <w:rFonts w:hint="eastAsia"/>
          <w:rtl/>
        </w:rPr>
        <w:t>الْجَنَّةِ</w:t>
      </w:r>
      <w:r w:rsidRPr="00AA396C">
        <w:rPr>
          <w:rStyle w:val="Char0"/>
          <w:rtl/>
        </w:rPr>
        <w:t xml:space="preserve"> </w:t>
      </w:r>
      <w:r w:rsidRPr="00AA396C">
        <w:rPr>
          <w:rStyle w:val="Char0"/>
          <w:rFonts w:hint="eastAsia"/>
          <w:rtl/>
        </w:rPr>
        <w:t>الَّتِي</w:t>
      </w:r>
      <w:r w:rsidRPr="00AA396C">
        <w:rPr>
          <w:rStyle w:val="Char0"/>
          <w:rtl/>
        </w:rPr>
        <w:t xml:space="preserve"> </w:t>
      </w:r>
      <w:r w:rsidRPr="00AA396C">
        <w:rPr>
          <w:rStyle w:val="Char0"/>
          <w:rFonts w:hint="eastAsia"/>
          <w:rtl/>
        </w:rPr>
        <w:t>وُعِدَ</w:t>
      </w:r>
      <w:r w:rsidRPr="00AA396C">
        <w:rPr>
          <w:rStyle w:val="Char0"/>
          <w:rtl/>
        </w:rPr>
        <w:t xml:space="preserve"> </w:t>
      </w:r>
      <w:r w:rsidRPr="00AA396C">
        <w:rPr>
          <w:rStyle w:val="Char0"/>
          <w:rFonts w:hint="eastAsia"/>
          <w:rtl/>
        </w:rPr>
        <w:t>الْمُتَّقُونَ</w:t>
      </w:r>
      <w:r w:rsidRPr="00AA396C">
        <w:rPr>
          <w:rStyle w:val="Char0"/>
          <w:rtl/>
        </w:rPr>
        <w:t xml:space="preserve">  </w:t>
      </w:r>
      <w:r w:rsidRPr="00AA396C">
        <w:rPr>
          <w:rStyle w:val="Char0"/>
          <w:rFonts w:hint="eastAsia"/>
          <w:rtl/>
        </w:rPr>
        <w:t>تَجْرِي</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تَحْتِهَا</w:t>
      </w:r>
      <w:r w:rsidRPr="00AA396C">
        <w:rPr>
          <w:rStyle w:val="Char0"/>
          <w:rtl/>
        </w:rPr>
        <w:t xml:space="preserve"> </w:t>
      </w:r>
      <w:r w:rsidRPr="00AA396C">
        <w:rPr>
          <w:rStyle w:val="Char0"/>
          <w:rFonts w:hint="eastAsia"/>
          <w:rtl/>
        </w:rPr>
        <w:t>الْأَنْهَارُ</w:t>
      </w:r>
      <w:r w:rsidRPr="00AA396C">
        <w:rPr>
          <w:rStyle w:val="Char0"/>
          <w:rtl/>
        </w:rPr>
        <w:t xml:space="preserve">  </w:t>
      </w:r>
      <w:r w:rsidRPr="00AA396C">
        <w:rPr>
          <w:rStyle w:val="Char0"/>
          <w:rFonts w:hint="eastAsia"/>
          <w:rtl/>
        </w:rPr>
        <w:t>أُكُلُهَا</w:t>
      </w:r>
      <w:r w:rsidRPr="00AA396C">
        <w:rPr>
          <w:rStyle w:val="Char0"/>
          <w:rtl/>
        </w:rPr>
        <w:t xml:space="preserve"> </w:t>
      </w:r>
      <w:r w:rsidRPr="00AA396C">
        <w:rPr>
          <w:rStyle w:val="Char0"/>
          <w:rFonts w:hint="eastAsia"/>
          <w:rtl/>
        </w:rPr>
        <w:t>دَائِمٌ</w:t>
      </w:r>
      <w:r w:rsidRPr="00AA396C">
        <w:rPr>
          <w:rStyle w:val="Char0"/>
          <w:rtl/>
        </w:rPr>
        <w:t xml:space="preserve"> </w:t>
      </w:r>
      <w:r w:rsidRPr="00AA396C">
        <w:rPr>
          <w:rStyle w:val="Char0"/>
          <w:rFonts w:hint="eastAsia"/>
          <w:rtl/>
        </w:rPr>
        <w:t>وَظِلُّهَا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الرعد</w:t>
      </w:r>
      <w:r w:rsidRPr="00CD2BDE">
        <w:rPr>
          <w:rFonts w:cs="mylotus"/>
          <w:color w:val="000000"/>
          <w:sz w:val="22"/>
          <w:shd w:val="clear" w:color="auto" w:fill="FFFFFF"/>
          <w:rtl/>
        </w:rPr>
        <w:t>: 35]</w:t>
      </w:r>
    </w:p>
    <w:p w:rsidR="00EE2C00" w:rsidRPr="00CD2BDE" w:rsidRDefault="00861E7E"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«Рай, обещанный благочестивым, </w:t>
      </w:r>
      <w:r w:rsidR="0056451D" w:rsidRPr="00FE50BC">
        <w:rPr>
          <w:b/>
          <w:bCs/>
          <w:sz w:val="22"/>
          <w:szCs w:val="22"/>
        </w:rPr>
        <w:t>−</w:t>
      </w:r>
      <w:r w:rsidR="0056451D" w:rsidRPr="00CD2BDE">
        <w:rPr>
          <w:sz w:val="22"/>
          <w:szCs w:val="22"/>
        </w:rPr>
        <w:t xml:space="preserve"> (это сады), в которых текут реки, где не иссякают яства и (близка) тень...»</w:t>
      </w:r>
      <w:r w:rsidR="0056451D" w:rsidRPr="00CD2BDE">
        <w:rPr>
          <w:rStyle w:val="FootnoteReference"/>
          <w:sz w:val="22"/>
          <w:szCs w:val="22"/>
        </w:rPr>
        <w:footnoteReference w:id="244"/>
      </w:r>
      <w:r w:rsidR="0056451D" w:rsidRPr="00CD2BDE">
        <w:rPr>
          <w:sz w:val="22"/>
          <w:szCs w:val="22"/>
        </w:rPr>
        <w:t xml:space="preserve"> Пророк же, </w:t>
      </w:r>
      <w:r w:rsidR="00DD679D" w:rsidRPr="00CD2BDE">
        <w:rPr>
          <w:rFonts w:ascii="CTraditional Arabic" w:hAnsi="CTraditional Arabic" w:cs="CTraditional Arabic"/>
          <w:noProof/>
          <w:sz w:val="22"/>
          <w:szCs w:val="22"/>
          <w:rtl/>
          <w:lang w:val="en-US" w:eastAsia="en-US"/>
        </w:rPr>
        <w:t>ج</w:t>
      </w:r>
      <w:r w:rsidR="0056451D" w:rsidRPr="00CD2BDE">
        <w:rPr>
          <w:sz w:val="22"/>
          <w:szCs w:val="22"/>
        </w:rPr>
        <w:t>, сказал:</w:t>
      </w:r>
    </w:p>
    <w:p w:rsidR="00EE2C00" w:rsidRPr="009774A6" w:rsidRDefault="002E2A3A" w:rsidP="002E2A3A">
      <w:pPr>
        <w:pStyle w:val="a"/>
        <w:rPr>
          <w:rFonts w:cs="Simplified Arabic"/>
          <w:rtl/>
        </w:rPr>
      </w:pPr>
      <w:r>
        <w:rPr>
          <w:rFonts w:ascii="AGA Arabesque" w:hAnsi="AGA Arabesque" w:hint="cs"/>
          <w:rtl/>
        </w:rPr>
        <w:t>«</w:t>
      </w:r>
      <w:r w:rsidR="00EE2C00" w:rsidRPr="00F91F42">
        <w:rPr>
          <w:rFonts w:hint="eastAsia"/>
          <w:rtl/>
        </w:rPr>
        <w:t>مَنْ</w:t>
      </w:r>
      <w:r w:rsidR="00EE2C00" w:rsidRPr="00F91F42">
        <w:rPr>
          <w:rtl/>
        </w:rPr>
        <w:t xml:space="preserve"> </w:t>
      </w:r>
      <w:r w:rsidR="00EE2C00" w:rsidRPr="00F91F42">
        <w:rPr>
          <w:rFonts w:hint="eastAsia"/>
          <w:rtl/>
        </w:rPr>
        <w:t>يَدْخُلُ</w:t>
      </w:r>
      <w:r w:rsidR="00EE2C00" w:rsidRPr="00F91F42">
        <w:rPr>
          <w:rtl/>
        </w:rPr>
        <w:t xml:space="preserve"> </w:t>
      </w:r>
      <w:r w:rsidR="00EE2C00" w:rsidRPr="00F91F42">
        <w:rPr>
          <w:rFonts w:hint="eastAsia"/>
          <w:rtl/>
        </w:rPr>
        <w:t>الْجَنَّةَ</w:t>
      </w:r>
      <w:r w:rsidR="00EE2C00" w:rsidRPr="00F91F42">
        <w:rPr>
          <w:rtl/>
        </w:rPr>
        <w:t xml:space="preserve"> </w:t>
      </w:r>
      <w:r w:rsidR="00EE2C00" w:rsidRPr="00F91F42">
        <w:rPr>
          <w:rFonts w:hint="eastAsia"/>
          <w:rtl/>
        </w:rPr>
        <w:t>يَنْعَمُ</w:t>
      </w:r>
      <w:r w:rsidR="00EE2C00" w:rsidRPr="00F91F42">
        <w:rPr>
          <w:rtl/>
        </w:rPr>
        <w:t xml:space="preserve"> </w:t>
      </w:r>
      <w:r w:rsidR="00EE2C00" w:rsidRPr="00F91F42">
        <w:rPr>
          <w:rFonts w:hint="eastAsia"/>
          <w:rtl/>
        </w:rPr>
        <w:t>لَا</w:t>
      </w:r>
      <w:r w:rsidR="00EE2C00" w:rsidRPr="00F91F42">
        <w:rPr>
          <w:rtl/>
        </w:rPr>
        <w:t xml:space="preserve"> </w:t>
      </w:r>
      <w:r w:rsidR="00EE2C00" w:rsidRPr="00F91F42">
        <w:rPr>
          <w:rFonts w:hint="eastAsia"/>
          <w:rtl/>
        </w:rPr>
        <w:t>يَبْأَسُ</w:t>
      </w:r>
      <w:r w:rsidR="00EE2C00" w:rsidRPr="00F91F42">
        <w:rPr>
          <w:rtl/>
        </w:rPr>
        <w:t xml:space="preserve"> </w:t>
      </w:r>
      <w:r w:rsidR="009774A6" w:rsidRPr="00F91F42">
        <w:rPr>
          <w:rFonts w:hint="cs"/>
          <w:rtl/>
        </w:rPr>
        <w:t xml:space="preserve">، </w:t>
      </w:r>
      <w:r w:rsidR="00EE2C00" w:rsidRPr="00F91F42">
        <w:rPr>
          <w:rFonts w:hint="eastAsia"/>
          <w:rtl/>
        </w:rPr>
        <w:t>لَا</w:t>
      </w:r>
      <w:r w:rsidR="00EE2C00" w:rsidRPr="00F91F42">
        <w:rPr>
          <w:rtl/>
        </w:rPr>
        <w:t xml:space="preserve"> </w:t>
      </w:r>
      <w:r w:rsidR="00EE2C00" w:rsidRPr="00F91F42">
        <w:rPr>
          <w:rFonts w:hint="eastAsia"/>
          <w:rtl/>
        </w:rPr>
        <w:t>تَبْلَى</w:t>
      </w:r>
      <w:r w:rsidR="00EE2C00" w:rsidRPr="00F91F42">
        <w:rPr>
          <w:rtl/>
        </w:rPr>
        <w:t xml:space="preserve"> </w:t>
      </w:r>
      <w:r w:rsidR="00EE2C00" w:rsidRPr="00F91F42">
        <w:rPr>
          <w:rFonts w:hint="eastAsia"/>
          <w:rtl/>
        </w:rPr>
        <w:t>ثِيَابُهُ</w:t>
      </w:r>
      <w:r w:rsidR="00EE2C00" w:rsidRPr="00F91F42">
        <w:rPr>
          <w:rtl/>
        </w:rPr>
        <w:t xml:space="preserve"> </w:t>
      </w:r>
      <w:r w:rsidR="009774A6" w:rsidRPr="00F91F42">
        <w:rPr>
          <w:rFonts w:hint="cs"/>
          <w:rtl/>
        </w:rPr>
        <w:t xml:space="preserve">، </w:t>
      </w:r>
      <w:r w:rsidR="00EE2C00" w:rsidRPr="00F91F42">
        <w:rPr>
          <w:rFonts w:hint="eastAsia"/>
          <w:rtl/>
        </w:rPr>
        <w:t>وَلَا</w:t>
      </w:r>
      <w:r w:rsidR="00EE2C00" w:rsidRPr="00F91F42">
        <w:rPr>
          <w:rtl/>
        </w:rPr>
        <w:t xml:space="preserve"> </w:t>
      </w:r>
      <w:r w:rsidR="00EE2C00" w:rsidRPr="00F91F42">
        <w:rPr>
          <w:rFonts w:hint="eastAsia"/>
          <w:rtl/>
        </w:rPr>
        <w:t>يَفْنَى</w:t>
      </w:r>
      <w:r w:rsidR="00EE2C00" w:rsidRPr="00F91F42">
        <w:rPr>
          <w:rtl/>
        </w:rPr>
        <w:t xml:space="preserve"> </w:t>
      </w:r>
      <w:r w:rsidR="00EE2C00" w:rsidRPr="00F91F42">
        <w:rPr>
          <w:rFonts w:hint="eastAsia"/>
          <w:rtl/>
        </w:rPr>
        <w:t>شَبَابُهُ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«Тот, кто войд</w:t>
      </w:r>
      <w:r w:rsidR="00300850" w:rsidRPr="00CD2BDE">
        <w:rPr>
          <w:sz w:val="22"/>
          <w:szCs w:val="22"/>
        </w:rPr>
        <w:t>е</w:t>
      </w:r>
      <w:r w:rsidRPr="00CD2BDE">
        <w:rPr>
          <w:sz w:val="22"/>
          <w:szCs w:val="22"/>
        </w:rPr>
        <w:t>т в рай, будет благоденствовать и не будет несчастлив; его одежды не износятся, и он навсегда останется молодым».</w:t>
      </w:r>
      <w:r w:rsidRPr="00CD2BDE">
        <w:rPr>
          <w:rStyle w:val="FootnoteReference"/>
          <w:sz w:val="22"/>
          <w:szCs w:val="22"/>
        </w:rPr>
        <w:footnoteReference w:id="245"/>
      </w:r>
    </w:p>
    <w:p w:rsidR="0020312C" w:rsidRPr="00CD2BDE" w:rsidRDefault="0056451D" w:rsidP="00D205C3">
      <w:pPr>
        <w:spacing w:line="240" w:lineRule="auto"/>
        <w:ind w:firstLine="340"/>
        <w:jc w:val="both"/>
        <w:rPr>
          <w:sz w:val="22"/>
          <w:szCs w:val="22"/>
        </w:rPr>
      </w:pPr>
      <w:r w:rsidRPr="00CD2BDE">
        <w:rPr>
          <w:sz w:val="22"/>
          <w:szCs w:val="22"/>
        </w:rPr>
        <w:t>На то, что ад будет существовать вечно и никогда не исчезнет, указывают слова Аллаха Всевышнего:</w:t>
      </w:r>
    </w:p>
    <w:p w:rsidR="0056451D" w:rsidRPr="00E71D66" w:rsidRDefault="00861E7E" w:rsidP="00861E7E">
      <w:pPr>
        <w:bidi/>
        <w:spacing w:line="240" w:lineRule="auto"/>
        <w:ind w:firstLine="13"/>
        <w:jc w:val="both"/>
        <w:rPr>
          <w:rFonts w:ascii="AGSouvenirCyr" w:hAnsi="AGSouvenirCyr"/>
          <w:rtl/>
          <w:lang w:val="en-US"/>
        </w:rPr>
      </w:pPr>
      <w:r>
        <w:rPr>
          <w:rFonts w:ascii="AGSouvenirCyr" w:hAnsi="AGSouvenirCyr" w:cs="Traditional Arabic"/>
          <w:color w:val="000000"/>
          <w:szCs w:val="28"/>
          <w:shd w:val="clear" w:color="auto" w:fill="FFFFFF"/>
          <w:rtl/>
        </w:rPr>
        <w:t>﴿</w:t>
      </w:r>
      <w:r w:rsidRPr="00AA396C">
        <w:rPr>
          <w:rStyle w:val="Char0"/>
          <w:rFonts w:hint="eastAsia"/>
          <w:rtl/>
        </w:rPr>
        <w:t>يُرِيدُونَ</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يَخْرُجُوا</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النَّارِ</w:t>
      </w:r>
      <w:r w:rsidRPr="00AA396C">
        <w:rPr>
          <w:rStyle w:val="Char0"/>
          <w:rtl/>
        </w:rPr>
        <w:t xml:space="preserve"> </w:t>
      </w:r>
      <w:r w:rsidRPr="00AA396C">
        <w:rPr>
          <w:rStyle w:val="Char0"/>
          <w:rFonts w:hint="eastAsia"/>
          <w:rtl/>
        </w:rPr>
        <w:t>وَمَا</w:t>
      </w:r>
      <w:r w:rsidRPr="00AA396C">
        <w:rPr>
          <w:rStyle w:val="Char0"/>
          <w:rtl/>
        </w:rPr>
        <w:t xml:space="preserve"> </w:t>
      </w:r>
      <w:r w:rsidRPr="00AA396C">
        <w:rPr>
          <w:rStyle w:val="Char0"/>
          <w:rFonts w:hint="eastAsia"/>
          <w:rtl/>
        </w:rPr>
        <w:t>هُمْ</w:t>
      </w:r>
      <w:r w:rsidRPr="00AA396C">
        <w:rPr>
          <w:rStyle w:val="Char0"/>
          <w:rtl/>
        </w:rPr>
        <w:t xml:space="preserve"> </w:t>
      </w:r>
      <w:r w:rsidRPr="00AA396C">
        <w:rPr>
          <w:rStyle w:val="Char0"/>
          <w:rFonts w:hint="eastAsia"/>
          <w:rtl/>
        </w:rPr>
        <w:t>بِخَارِجِينَ</w:t>
      </w:r>
      <w:r w:rsidRPr="00AA396C">
        <w:rPr>
          <w:rStyle w:val="Char0"/>
          <w:rtl/>
        </w:rPr>
        <w:t xml:space="preserve"> </w:t>
      </w:r>
      <w:r w:rsidRPr="00AA396C">
        <w:rPr>
          <w:rStyle w:val="Char0"/>
          <w:rFonts w:hint="eastAsia"/>
          <w:rtl/>
        </w:rPr>
        <w:t>مِنْهَا</w:t>
      </w:r>
      <w:r w:rsidRPr="00AA396C">
        <w:rPr>
          <w:rStyle w:val="Char0"/>
          <w:rtl/>
        </w:rPr>
        <w:t xml:space="preserve">  </w:t>
      </w:r>
      <w:r w:rsidRPr="00AA396C">
        <w:rPr>
          <w:rStyle w:val="Char0"/>
          <w:rFonts w:hint="eastAsia"/>
          <w:rtl/>
        </w:rPr>
        <w:t>وَلَهُمْ</w:t>
      </w:r>
      <w:r w:rsidRPr="00AA396C">
        <w:rPr>
          <w:rStyle w:val="Char0"/>
          <w:rtl/>
        </w:rPr>
        <w:t xml:space="preserve"> </w:t>
      </w:r>
      <w:r w:rsidRPr="00AA396C">
        <w:rPr>
          <w:rStyle w:val="Char0"/>
          <w:rFonts w:hint="eastAsia"/>
          <w:rtl/>
        </w:rPr>
        <w:t>عَذَابٌ</w:t>
      </w:r>
      <w:r w:rsidRPr="00AA396C">
        <w:rPr>
          <w:rStyle w:val="Char0"/>
          <w:rtl/>
        </w:rPr>
        <w:t xml:space="preserve"> </w:t>
      </w:r>
      <w:r w:rsidRPr="00AA396C">
        <w:rPr>
          <w:rStyle w:val="Char0"/>
          <w:rFonts w:hint="eastAsia"/>
          <w:rtl/>
        </w:rPr>
        <w:t>مُقِيمٌ</w:t>
      </w:r>
      <w:r w:rsidRPr="00AA396C">
        <w:rPr>
          <w:rStyle w:val="Char0"/>
          <w:rtl/>
        </w:rPr>
        <w:t>٣٧</w:t>
      </w:r>
      <w:r>
        <w:rPr>
          <w:rFonts w:ascii="AGSouvenirCyr" w:hAnsi="AGSouvenirCyr" w:cs="Traditional Arabic"/>
          <w:color w:val="000000"/>
          <w:szCs w:val="28"/>
          <w:shd w:val="clear" w:color="auto" w:fill="FFFFFF"/>
          <w:rtl/>
        </w:rPr>
        <w:t>﴾</w:t>
      </w:r>
      <w:r w:rsidRPr="00AA396C">
        <w:rPr>
          <w:rStyle w:val="Char0"/>
          <w:rtl/>
        </w:rPr>
        <w:t xml:space="preserve"> </w:t>
      </w:r>
      <w:r>
        <w:rPr>
          <w:rFonts w:ascii="AGSouvenirCyr" w:hAnsi="AGSouvenirCyr" w:cs="mylotus"/>
          <w:color w:val="000000"/>
          <w:shd w:val="clear" w:color="auto" w:fill="FFFFFF"/>
          <w:rtl/>
        </w:rPr>
        <w:t>[</w:t>
      </w:r>
      <w:r>
        <w:rPr>
          <w:rFonts w:ascii="AGSouvenirCyr" w:hAnsi="AGSouvenirCyr" w:cs="mylotus" w:hint="eastAsia"/>
          <w:color w:val="000000"/>
          <w:shd w:val="clear" w:color="auto" w:fill="FFFFFF"/>
          <w:rtl/>
        </w:rPr>
        <w:t>المائدة</w:t>
      </w:r>
      <w:r>
        <w:rPr>
          <w:rFonts w:ascii="AGSouvenirCyr" w:hAnsi="AGSouvenirCyr" w:cs="mylotus"/>
          <w:color w:val="000000"/>
          <w:shd w:val="clear" w:color="auto" w:fill="FFFFFF"/>
          <w:rtl/>
        </w:rPr>
        <w:t>: 37]</w:t>
      </w:r>
    </w:p>
    <w:p w:rsidR="0056451D" w:rsidRPr="00CD2BDE" w:rsidRDefault="0056451D" w:rsidP="00D205C3">
      <w:pPr>
        <w:spacing w:line="240" w:lineRule="auto"/>
        <w:ind w:firstLine="340"/>
        <w:jc w:val="both"/>
        <w:rPr>
          <w:sz w:val="22"/>
          <w:szCs w:val="22"/>
        </w:rPr>
      </w:pPr>
      <w:r w:rsidRPr="00CD2BDE">
        <w:rPr>
          <w:sz w:val="22"/>
          <w:szCs w:val="22"/>
        </w:rPr>
        <w:t>«Они захотят выйти из огня, но не выйдут из него, и (уготовано) им вечное наказание».</w:t>
      </w:r>
      <w:r w:rsidRPr="00CD2BDE">
        <w:rPr>
          <w:rStyle w:val="FootnoteReference"/>
          <w:sz w:val="22"/>
          <w:szCs w:val="22"/>
        </w:rPr>
        <w:footnoteReference w:id="246"/>
      </w:r>
      <w:r w:rsidRPr="00CD2BDE">
        <w:rPr>
          <w:sz w:val="22"/>
          <w:szCs w:val="22"/>
        </w:rPr>
        <w:t xml:space="preserve"> Аллах Всевышний также сказал:</w:t>
      </w:r>
    </w:p>
    <w:p w:rsidR="00972A6F" w:rsidRPr="00CD2BDE" w:rsidRDefault="00861E7E" w:rsidP="00861E7E">
      <w:pPr>
        <w:bidi/>
        <w:spacing w:line="240" w:lineRule="auto"/>
        <w:ind w:firstLine="13"/>
        <w:jc w:val="both"/>
        <w:rPr>
          <w:sz w:val="22"/>
          <w:szCs w:val="22"/>
          <w:rtl/>
          <w:lang w:val="en-US"/>
        </w:rPr>
      </w:pPr>
      <w:r>
        <w:rPr>
          <w:rFonts w:ascii="Othmani5" w:hAnsi="Othmani5" w:cs="Traditional Arabic"/>
          <w:color w:val="000000"/>
          <w:sz w:val="22"/>
          <w:szCs w:val="28"/>
          <w:shd w:val="clear" w:color="auto" w:fill="FFFFFF"/>
          <w:rtl/>
          <w:lang w:val="en-US" w:eastAsia="en-US"/>
        </w:rPr>
        <w:t>﴿</w:t>
      </w:r>
      <w:r w:rsidRPr="00AA396C">
        <w:rPr>
          <w:rStyle w:val="Char0"/>
          <w:rFonts w:hint="eastAsia"/>
          <w:rtl/>
        </w:rPr>
        <w:t>وَالَّذِينَ</w:t>
      </w:r>
      <w:r w:rsidRPr="00AA396C">
        <w:rPr>
          <w:rStyle w:val="Char0"/>
          <w:rtl/>
        </w:rPr>
        <w:t xml:space="preserve"> </w:t>
      </w:r>
      <w:r w:rsidRPr="00AA396C">
        <w:rPr>
          <w:rStyle w:val="Char0"/>
          <w:rFonts w:hint="eastAsia"/>
          <w:rtl/>
        </w:rPr>
        <w:t>كَفَرُوا</w:t>
      </w:r>
      <w:r w:rsidRPr="00AA396C">
        <w:rPr>
          <w:rStyle w:val="Char0"/>
          <w:rtl/>
        </w:rPr>
        <w:t xml:space="preserve"> </w:t>
      </w:r>
      <w:r w:rsidRPr="00AA396C">
        <w:rPr>
          <w:rStyle w:val="Char0"/>
          <w:rFonts w:hint="eastAsia"/>
          <w:rtl/>
        </w:rPr>
        <w:t>لَهُمْ</w:t>
      </w:r>
      <w:r w:rsidRPr="00AA396C">
        <w:rPr>
          <w:rStyle w:val="Char0"/>
          <w:rtl/>
        </w:rPr>
        <w:t xml:space="preserve"> </w:t>
      </w:r>
      <w:r w:rsidRPr="00AA396C">
        <w:rPr>
          <w:rStyle w:val="Char0"/>
          <w:rFonts w:hint="eastAsia"/>
          <w:rtl/>
        </w:rPr>
        <w:t>نَارُ</w:t>
      </w:r>
      <w:r w:rsidRPr="00AA396C">
        <w:rPr>
          <w:rStyle w:val="Char0"/>
          <w:rtl/>
        </w:rPr>
        <w:t xml:space="preserve"> </w:t>
      </w:r>
      <w:r w:rsidRPr="00AA396C">
        <w:rPr>
          <w:rStyle w:val="Char0"/>
          <w:rFonts w:hint="eastAsia"/>
          <w:rtl/>
        </w:rPr>
        <w:t>جَهَنَّمَ</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يُقْضَى</w:t>
      </w:r>
      <w:r w:rsidRPr="00AA396C">
        <w:rPr>
          <w:rStyle w:val="Char0"/>
          <w:rtl/>
        </w:rPr>
        <w:t xml:space="preserve"> </w:t>
      </w:r>
      <w:r w:rsidRPr="00AA396C">
        <w:rPr>
          <w:rStyle w:val="Char0"/>
          <w:rFonts w:hint="eastAsia"/>
          <w:rtl/>
        </w:rPr>
        <w:t>عَلَيْهِمْ</w:t>
      </w:r>
      <w:r w:rsidRPr="00AA396C">
        <w:rPr>
          <w:rStyle w:val="Char0"/>
          <w:rtl/>
        </w:rPr>
        <w:t xml:space="preserve"> </w:t>
      </w:r>
      <w:r w:rsidRPr="00AA396C">
        <w:rPr>
          <w:rStyle w:val="Char0"/>
          <w:rFonts w:hint="eastAsia"/>
          <w:rtl/>
        </w:rPr>
        <w:t>فَيَمُوتُوا</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يُخَفَّفُ</w:t>
      </w:r>
      <w:r w:rsidRPr="00AA396C">
        <w:rPr>
          <w:rStyle w:val="Char0"/>
          <w:rtl/>
        </w:rPr>
        <w:t xml:space="preserve"> </w:t>
      </w:r>
      <w:r w:rsidRPr="00AA396C">
        <w:rPr>
          <w:rStyle w:val="Char0"/>
          <w:rFonts w:hint="eastAsia"/>
          <w:rtl/>
        </w:rPr>
        <w:t>عَنْهُمْ</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عَذَابِهَا</w:t>
      </w:r>
      <w:r w:rsidRPr="00AA396C">
        <w:rPr>
          <w:rStyle w:val="Char0"/>
          <w:rtl/>
        </w:rPr>
        <w:t xml:space="preserve">  </w:t>
      </w:r>
      <w:r w:rsidRPr="00AA396C">
        <w:rPr>
          <w:rStyle w:val="Char0"/>
          <w:rFonts w:hint="eastAsia"/>
          <w:rtl/>
        </w:rPr>
        <w:t>كَذَلِكَ</w:t>
      </w:r>
      <w:r w:rsidRPr="00AA396C">
        <w:rPr>
          <w:rStyle w:val="Char0"/>
          <w:rtl/>
        </w:rPr>
        <w:t xml:space="preserve"> </w:t>
      </w:r>
      <w:r w:rsidRPr="00AA396C">
        <w:rPr>
          <w:rStyle w:val="Char0"/>
          <w:rFonts w:hint="eastAsia"/>
          <w:rtl/>
        </w:rPr>
        <w:t>نَجْزِي</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كَفُورٍ</w:t>
      </w:r>
      <w:r w:rsidRPr="00AA396C">
        <w:rPr>
          <w:rStyle w:val="Char0"/>
          <w:rtl/>
        </w:rPr>
        <w:t>٣٦</w:t>
      </w:r>
      <w:r>
        <w:rPr>
          <w:rFonts w:ascii="Othmani5" w:hAnsi="Othmani5" w:cs="Traditional Arabic"/>
          <w:color w:val="000000"/>
          <w:sz w:val="22"/>
          <w:szCs w:val="28"/>
          <w:shd w:val="clear" w:color="auto" w:fill="FFFFFF"/>
          <w:rtl/>
          <w:lang w:val="en-US" w:eastAsia="en-US"/>
        </w:rPr>
        <w:t>﴾</w:t>
      </w:r>
      <w:r w:rsidRPr="00AA396C">
        <w:rPr>
          <w:rStyle w:val="Char0"/>
          <w:rtl/>
        </w:rPr>
        <w:t xml:space="preserve"> </w:t>
      </w:r>
      <w:r>
        <w:rPr>
          <w:rFonts w:ascii="Othmani5" w:hAnsi="Othmani5" w:cs="mylotus"/>
          <w:color w:val="000000"/>
          <w:sz w:val="22"/>
          <w:shd w:val="clear" w:color="auto" w:fill="FFFFFF"/>
          <w:rtl/>
          <w:lang w:val="en-US" w:eastAsia="en-US"/>
        </w:rPr>
        <w:t>[</w:t>
      </w:r>
      <w:r>
        <w:rPr>
          <w:rFonts w:ascii="Othmani5" w:hAnsi="Othmani5" w:cs="mylotus" w:hint="eastAsia"/>
          <w:color w:val="000000"/>
          <w:sz w:val="22"/>
          <w:shd w:val="clear" w:color="auto" w:fill="FFFFFF"/>
          <w:rtl/>
          <w:lang w:val="en-US" w:eastAsia="en-US"/>
        </w:rPr>
        <w:t>فاطر</w:t>
      </w:r>
      <w:r>
        <w:rPr>
          <w:rFonts w:ascii="Othmani5" w:hAnsi="Othmani5" w:cs="mylotus"/>
          <w:color w:val="000000"/>
          <w:sz w:val="22"/>
          <w:shd w:val="clear" w:color="auto" w:fill="FFFFFF"/>
          <w:rtl/>
          <w:lang w:val="en-US" w:eastAsia="en-US"/>
        </w:rPr>
        <w:t>: 36]</w:t>
      </w:r>
      <w:r w:rsidR="00972A6F" w:rsidRPr="0047365E">
        <w:rPr>
          <w:rFonts w:ascii="AGSouvenirCyr" w:hAnsi="AGSouvenirCyr" w:cs="Traditional Arabic"/>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«А тем, которые не уверовали, (уготован) огонь геенны. С ними там не покончат так, чтобы они умерли, и не будут облегчены для них муки (ада). Так воздадим Мы каждому упорствующему в неверии».</w:t>
      </w:r>
      <w:r w:rsidRPr="00CD2BDE">
        <w:rPr>
          <w:rStyle w:val="FootnoteReference"/>
          <w:sz w:val="22"/>
          <w:szCs w:val="22"/>
        </w:rPr>
        <w:footnoteReference w:id="247"/>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О Аллах, мы молим Тебя о благоволении, о рае и о возможности совершения всего, что приближает к раю, и прибегаем к твоей защите от Твоего гнева, от ада и совершения всего, что приближает к аду!</w:t>
      </w:r>
    </w:p>
    <w:p w:rsidR="00841FB5" w:rsidRPr="00CD2BDE" w:rsidRDefault="00841FB5" w:rsidP="00D205C3">
      <w:pPr>
        <w:spacing w:line="240" w:lineRule="auto"/>
        <w:ind w:firstLine="340"/>
        <w:jc w:val="both"/>
        <w:rPr>
          <w:sz w:val="22"/>
          <w:szCs w:val="22"/>
        </w:rPr>
      </w:pPr>
    </w:p>
    <w:p w:rsidR="00B37E5F" w:rsidRPr="00CD2BDE" w:rsidRDefault="00B37E5F" w:rsidP="00D205C3">
      <w:pPr>
        <w:spacing w:line="240" w:lineRule="auto"/>
        <w:ind w:firstLine="340"/>
        <w:jc w:val="center"/>
        <w:rPr>
          <w:b/>
          <w:bCs/>
          <w:sz w:val="22"/>
          <w:szCs w:val="22"/>
        </w:rPr>
      </w:pPr>
    </w:p>
    <w:p w:rsidR="00841FB5" w:rsidRPr="00CD2BDE" w:rsidRDefault="005F0E5E" w:rsidP="00D205C3">
      <w:pPr>
        <w:spacing w:line="240" w:lineRule="auto"/>
        <w:ind w:firstLine="340"/>
        <w:jc w:val="center"/>
        <w:rPr>
          <w:b/>
          <w:bCs/>
          <w:sz w:val="22"/>
          <w:szCs w:val="22"/>
        </w:rPr>
      </w:pPr>
      <w:r>
        <w:rPr>
          <w:noProof/>
          <w:lang w:val="en-US" w:eastAsia="en-US"/>
        </w:rPr>
        <w:drawing>
          <wp:inline distT="0" distB="0" distL="0" distR="0" wp14:anchorId="186823F2" wp14:editId="6E37C3D1">
            <wp:extent cx="518795" cy="273050"/>
            <wp:effectExtent l="0" t="0" r="0" b="0"/>
            <wp:docPr id="111" name="Picture 111"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p w:rsidR="00841FB5" w:rsidRPr="00CD2BDE" w:rsidRDefault="00841FB5" w:rsidP="00D205C3">
      <w:pPr>
        <w:spacing w:line="240" w:lineRule="auto"/>
        <w:ind w:firstLine="340"/>
        <w:jc w:val="center"/>
        <w:rPr>
          <w:b/>
          <w:bCs/>
          <w:sz w:val="22"/>
          <w:szCs w:val="22"/>
          <w:lang w:val="en-US"/>
        </w:rPr>
      </w:pPr>
    </w:p>
    <w:p w:rsidR="001C0E4D" w:rsidRPr="00CD2BDE" w:rsidRDefault="001C0E4D">
      <w:pPr>
        <w:spacing w:line="240" w:lineRule="auto"/>
        <w:rPr>
          <w:b/>
          <w:bCs/>
          <w:sz w:val="22"/>
          <w:szCs w:val="22"/>
          <w:lang w:val="en-US"/>
        </w:rPr>
      </w:pPr>
      <w:r w:rsidRPr="00CD2BDE">
        <w:rPr>
          <w:b/>
          <w:bCs/>
          <w:sz w:val="22"/>
          <w:szCs w:val="22"/>
          <w:lang w:val="en-US"/>
        </w:rPr>
        <w:br w:type="page"/>
      </w:r>
    </w:p>
    <w:p w:rsidR="0056451D" w:rsidRPr="00D6465B" w:rsidRDefault="00B37E5F" w:rsidP="001C0E4D">
      <w:pPr>
        <w:pStyle w:val="10"/>
      </w:pPr>
      <w:bookmarkStart w:id="368" w:name="_Toc148523108"/>
      <w:bookmarkStart w:id="369" w:name="_Toc148545106"/>
      <w:bookmarkStart w:id="370" w:name="_Toc148547408"/>
      <w:bookmarkStart w:id="371" w:name="_Toc148570325"/>
      <w:bookmarkStart w:id="372" w:name="_Toc468872740"/>
      <w:r w:rsidRPr="00D6465B">
        <w:t>В</w:t>
      </w:r>
      <w:r w:rsidRPr="00005048">
        <w:t>Е</w:t>
      </w:r>
      <w:r w:rsidRPr="00D6465B">
        <w:t>РА В ПР</w:t>
      </w:r>
      <w:r w:rsidRPr="00005048">
        <w:t>Е</w:t>
      </w:r>
      <w:r w:rsidRPr="00D6465B">
        <w:t>ДОПР</w:t>
      </w:r>
      <w:r w:rsidRPr="00005048">
        <w:t>Е</w:t>
      </w:r>
      <w:r w:rsidRPr="00D6465B">
        <w:t>Д</w:t>
      </w:r>
      <w:r w:rsidRPr="00005048">
        <w:t>Е</w:t>
      </w:r>
      <w:r w:rsidRPr="00D6465B">
        <w:t>Л</w:t>
      </w:r>
      <w:r w:rsidRPr="00005048">
        <w:t>Е</w:t>
      </w:r>
      <w:r w:rsidRPr="00D6465B">
        <w:t>НИ</w:t>
      </w:r>
      <w:r w:rsidRPr="00005048">
        <w:t>Е</w:t>
      </w:r>
      <w:bookmarkEnd w:id="368"/>
      <w:bookmarkEnd w:id="369"/>
      <w:bookmarkEnd w:id="370"/>
      <w:bookmarkEnd w:id="371"/>
      <w:bookmarkEnd w:id="372"/>
    </w:p>
    <w:p w:rsidR="0056451D" w:rsidRPr="00CD2BDE" w:rsidRDefault="0056451D" w:rsidP="00D205C3">
      <w:pPr>
        <w:spacing w:line="240" w:lineRule="auto"/>
        <w:ind w:firstLine="340"/>
        <w:jc w:val="both"/>
        <w:rPr>
          <w:sz w:val="22"/>
          <w:szCs w:val="22"/>
        </w:rPr>
      </w:pPr>
      <w:r w:rsidRPr="00CD2BDE">
        <w:rPr>
          <w:sz w:val="22"/>
          <w:szCs w:val="22"/>
        </w:rPr>
        <w:t>Такая вера предполагает тв</w:t>
      </w:r>
      <w:r w:rsidR="00300850" w:rsidRPr="00CD2BDE">
        <w:rPr>
          <w:sz w:val="22"/>
          <w:szCs w:val="22"/>
        </w:rPr>
        <w:t>е</w:t>
      </w:r>
      <w:r w:rsidRPr="00CD2BDE">
        <w:rPr>
          <w:sz w:val="22"/>
          <w:szCs w:val="22"/>
        </w:rPr>
        <w:t>рдую убежд</w:t>
      </w:r>
      <w:r w:rsidR="00300850" w:rsidRPr="00CD2BDE">
        <w:rPr>
          <w:sz w:val="22"/>
          <w:szCs w:val="22"/>
        </w:rPr>
        <w:t>е</w:t>
      </w:r>
      <w:r w:rsidRPr="00CD2BDE">
        <w:rPr>
          <w:sz w:val="22"/>
          <w:szCs w:val="22"/>
        </w:rPr>
        <w:t>нность в том, что вс</w:t>
      </w:r>
      <w:r w:rsidR="00300850" w:rsidRPr="00CD2BDE">
        <w:rPr>
          <w:sz w:val="22"/>
          <w:szCs w:val="22"/>
        </w:rPr>
        <w:t>е</w:t>
      </w:r>
      <w:r w:rsidRPr="00CD2BDE">
        <w:rPr>
          <w:sz w:val="22"/>
          <w:szCs w:val="22"/>
        </w:rPr>
        <w:t xml:space="preserve"> благое и дурное происходит в силу предустановления (када’) и предопределения (кадар) Аллаха, Который делает, что пожелает, что вс</w:t>
      </w:r>
      <w:r w:rsidR="00300850" w:rsidRPr="00CD2BDE">
        <w:rPr>
          <w:sz w:val="22"/>
          <w:szCs w:val="22"/>
        </w:rPr>
        <w:t>е</w:t>
      </w:r>
      <w:r w:rsidRPr="00CD2BDE">
        <w:rPr>
          <w:sz w:val="22"/>
          <w:szCs w:val="22"/>
        </w:rPr>
        <w:t xml:space="preserve"> происходит по Его воле и предопределению, что Он управляет всем  происходящим в мире, и никто не может избежать того, что ему предопределено и записано на Хранимой Скрижали. Он является Творцом действий Своих рабов независимо от того, являются ли эти действия проявлениями покорности Ему или грехами. Вместе с тем Он что-то велит Своим рабам и что-то запрещает им, но предоставляет им свободу выбора и не принуждает их к совершению тех или иных действий, которые совершаются в соответствии с их возможностями. Он вед</w:t>
      </w:r>
      <w:r w:rsidR="00300850" w:rsidRPr="00CD2BDE">
        <w:rPr>
          <w:sz w:val="22"/>
          <w:szCs w:val="22"/>
        </w:rPr>
        <w:t>е</w:t>
      </w:r>
      <w:r w:rsidRPr="00CD2BDE">
        <w:rPr>
          <w:sz w:val="22"/>
          <w:szCs w:val="22"/>
        </w:rPr>
        <w:t>т правильным пут</w:t>
      </w:r>
      <w:r w:rsidR="00300850" w:rsidRPr="00CD2BDE">
        <w:rPr>
          <w:sz w:val="22"/>
          <w:szCs w:val="22"/>
        </w:rPr>
        <w:t>е</w:t>
      </w:r>
      <w:r w:rsidRPr="00CD2BDE">
        <w:rPr>
          <w:sz w:val="22"/>
          <w:szCs w:val="22"/>
        </w:rPr>
        <w:t>м, кого пожелает, и сбивает с</w:t>
      </w:r>
      <w:r w:rsidR="00C54EB1" w:rsidRPr="00CD2BDE">
        <w:rPr>
          <w:sz w:val="22"/>
          <w:szCs w:val="22"/>
        </w:rPr>
        <w:t xml:space="preserve"> пути, кого пожелает, сообразно</w:t>
      </w:r>
      <w:r w:rsidR="00EC0367" w:rsidRPr="00CD2BDE">
        <w:rPr>
          <w:sz w:val="22"/>
          <w:szCs w:val="22"/>
        </w:rPr>
        <w:t xml:space="preserve">  </w:t>
      </w:r>
      <w:r w:rsidRPr="00CD2BDE">
        <w:rPr>
          <w:sz w:val="22"/>
          <w:szCs w:val="22"/>
        </w:rPr>
        <w:t>Своему мудрому замыслу. Никто не спросит Его за то, что Он делает, люди же будут спрошены.</w:t>
      </w:r>
    </w:p>
    <w:p w:rsidR="00C27E5D" w:rsidRDefault="0056451D" w:rsidP="00D205C3">
      <w:pPr>
        <w:spacing w:line="240" w:lineRule="auto"/>
        <w:ind w:firstLine="340"/>
        <w:jc w:val="both"/>
        <w:rPr>
          <w:rFonts w:ascii="AGSouvenirCyr" w:hAnsi="AGSouvenirCyr"/>
          <w:b/>
          <w:bCs/>
          <w:i/>
          <w:iCs/>
          <w:sz w:val="22"/>
          <w:szCs w:val="22"/>
          <w:lang w:val="en-US"/>
        </w:rPr>
      </w:pPr>
      <w:r w:rsidRPr="00CD2BDE">
        <w:rPr>
          <w:sz w:val="22"/>
          <w:szCs w:val="22"/>
        </w:rPr>
        <w:t xml:space="preserve">Вера в предопределение является одним из столпов веры в целом, на что указывает ответ пророка, </w:t>
      </w:r>
      <w:r w:rsidR="00DD679D" w:rsidRPr="00CD2BDE">
        <w:rPr>
          <w:rFonts w:ascii="CTraditional Arabic" w:hAnsi="CTraditional Arabic" w:cs="CTraditional Arabic"/>
          <w:noProof/>
          <w:sz w:val="22"/>
          <w:szCs w:val="22"/>
          <w:rtl/>
          <w:lang w:val="en-US" w:eastAsia="en-US"/>
        </w:rPr>
        <w:t>ج</w:t>
      </w:r>
      <w:r w:rsidRPr="00CD2BDE">
        <w:rPr>
          <w:sz w:val="22"/>
          <w:szCs w:val="22"/>
        </w:rPr>
        <w:t xml:space="preserve">, Джибрилу на его вопрос о вере.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C27E5D" w:rsidRPr="00193CE9" w:rsidRDefault="002E2A3A" w:rsidP="002E2A3A">
      <w:pPr>
        <w:pStyle w:val="a"/>
        <w:rPr>
          <w:rtl/>
        </w:rPr>
      </w:pPr>
      <w:r>
        <w:rPr>
          <w:rFonts w:ascii="AGA Arabesque" w:hAnsi="AGA Arabesque" w:hint="cs"/>
          <w:rtl/>
        </w:rPr>
        <w:t>«</w:t>
      </w:r>
      <w:r w:rsidR="00C27E5D" w:rsidRPr="00193CE9">
        <w:rPr>
          <w:rFonts w:hint="eastAsia"/>
          <w:rtl/>
        </w:rPr>
        <w:t>أَنْ</w:t>
      </w:r>
      <w:r w:rsidR="00C27E5D" w:rsidRPr="00193CE9">
        <w:rPr>
          <w:rtl/>
        </w:rPr>
        <w:t xml:space="preserve"> </w:t>
      </w:r>
      <w:r w:rsidR="00C27E5D" w:rsidRPr="00193CE9">
        <w:rPr>
          <w:rFonts w:hint="eastAsia"/>
          <w:rtl/>
        </w:rPr>
        <w:t>تُؤْمِنَ</w:t>
      </w:r>
      <w:r w:rsidR="00C27E5D" w:rsidRPr="00193CE9">
        <w:rPr>
          <w:rtl/>
        </w:rPr>
        <w:t xml:space="preserve"> </w:t>
      </w:r>
      <w:r w:rsidR="00C27E5D" w:rsidRPr="00193CE9">
        <w:rPr>
          <w:rFonts w:hint="eastAsia"/>
          <w:rtl/>
        </w:rPr>
        <w:t>بِاللَّهِ</w:t>
      </w:r>
      <w:r w:rsidR="00C27E5D" w:rsidRPr="00193CE9">
        <w:rPr>
          <w:rtl/>
        </w:rPr>
        <w:t xml:space="preserve"> </w:t>
      </w:r>
      <w:r w:rsidR="00C27E5D" w:rsidRPr="00193CE9">
        <w:rPr>
          <w:rFonts w:hint="eastAsia"/>
          <w:rtl/>
        </w:rPr>
        <w:t>وَمَلَائِكَتِهِ</w:t>
      </w:r>
      <w:r w:rsidR="00C27E5D" w:rsidRPr="00193CE9">
        <w:rPr>
          <w:rtl/>
        </w:rPr>
        <w:t xml:space="preserve"> </w:t>
      </w:r>
      <w:r w:rsidR="00C27E5D" w:rsidRPr="00193CE9">
        <w:rPr>
          <w:rFonts w:hint="eastAsia"/>
          <w:rtl/>
        </w:rPr>
        <w:t>وَكُتُبِهِ</w:t>
      </w:r>
      <w:r w:rsidR="00C27E5D" w:rsidRPr="00193CE9">
        <w:rPr>
          <w:rtl/>
        </w:rPr>
        <w:t xml:space="preserve"> </w:t>
      </w:r>
      <w:r w:rsidR="00C27E5D" w:rsidRPr="00193CE9">
        <w:rPr>
          <w:rFonts w:hint="eastAsia"/>
          <w:rtl/>
        </w:rPr>
        <w:t>وَرُسُلِهِ</w:t>
      </w:r>
      <w:r w:rsidR="00C27E5D" w:rsidRPr="00193CE9">
        <w:rPr>
          <w:rtl/>
        </w:rPr>
        <w:t xml:space="preserve"> </w:t>
      </w:r>
      <w:r w:rsidR="00C27E5D" w:rsidRPr="00193CE9">
        <w:rPr>
          <w:rFonts w:hint="eastAsia"/>
          <w:rtl/>
        </w:rPr>
        <w:t>وَالْيَوْمِ</w:t>
      </w:r>
      <w:r w:rsidR="00C27E5D" w:rsidRPr="00193CE9">
        <w:rPr>
          <w:rtl/>
        </w:rPr>
        <w:t xml:space="preserve"> </w:t>
      </w:r>
      <w:r w:rsidR="00C27E5D" w:rsidRPr="00193CE9">
        <w:rPr>
          <w:rFonts w:hint="eastAsia"/>
          <w:rtl/>
        </w:rPr>
        <w:t>الْآخِرِ</w:t>
      </w:r>
      <w:r w:rsidR="00C27E5D" w:rsidRPr="00193CE9">
        <w:rPr>
          <w:rtl/>
        </w:rPr>
        <w:t xml:space="preserve"> </w:t>
      </w:r>
      <w:r w:rsidR="00C27E5D" w:rsidRPr="00193CE9">
        <w:rPr>
          <w:rFonts w:hint="eastAsia"/>
          <w:rtl/>
        </w:rPr>
        <w:t>وَتُؤْمِنَ</w:t>
      </w:r>
      <w:r w:rsidR="00C27E5D" w:rsidRPr="00193CE9">
        <w:rPr>
          <w:rtl/>
        </w:rPr>
        <w:t xml:space="preserve"> </w:t>
      </w:r>
      <w:r w:rsidR="00C27E5D" w:rsidRPr="00193CE9">
        <w:rPr>
          <w:rFonts w:hint="eastAsia"/>
          <w:rtl/>
        </w:rPr>
        <w:t>بِالْقَدَرِ</w:t>
      </w:r>
      <w:r w:rsidR="00C27E5D" w:rsidRPr="00193CE9">
        <w:rPr>
          <w:rtl/>
        </w:rPr>
        <w:t xml:space="preserve"> </w:t>
      </w:r>
      <w:r w:rsidR="00C27E5D" w:rsidRPr="00193CE9">
        <w:rPr>
          <w:rFonts w:hint="eastAsia"/>
          <w:rtl/>
        </w:rPr>
        <w:t>خَيْرِهِ</w:t>
      </w:r>
      <w:r w:rsidR="00C27E5D" w:rsidRPr="00193CE9">
        <w:rPr>
          <w:rtl/>
        </w:rPr>
        <w:t xml:space="preserve"> </w:t>
      </w:r>
      <w:r w:rsidR="00C27E5D" w:rsidRPr="00193CE9">
        <w:rPr>
          <w:rFonts w:hint="eastAsia"/>
          <w:rtl/>
        </w:rPr>
        <w:t>وَشَرِّهِ</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 «(Суть веры заключается в том,) чтобы ты веровал в Аллаха, и в Его ангелов, и в Его Писания, и в Его посланников, и в Последний день, а (также в том, чтобы) веровал ты в предопредел</w:t>
      </w:r>
      <w:r w:rsidR="00300850" w:rsidRPr="00CD2BDE">
        <w:rPr>
          <w:sz w:val="22"/>
          <w:szCs w:val="22"/>
        </w:rPr>
        <w:t>е</w:t>
      </w:r>
      <w:r w:rsidRPr="00CD2BDE">
        <w:rPr>
          <w:sz w:val="22"/>
          <w:szCs w:val="22"/>
        </w:rPr>
        <w:t>нность как хорошего, так и дурного».</w:t>
      </w:r>
      <w:r w:rsidRPr="00CD2BDE">
        <w:rPr>
          <w:rStyle w:val="FootnoteReference"/>
          <w:sz w:val="22"/>
          <w:szCs w:val="22"/>
        </w:rPr>
        <w:footnoteReference w:id="248"/>
      </w:r>
    </w:p>
    <w:p w:rsidR="00CD7ABF" w:rsidRPr="00CD2BDE" w:rsidRDefault="0056451D" w:rsidP="00D205C3">
      <w:pPr>
        <w:spacing w:line="240" w:lineRule="auto"/>
        <w:ind w:firstLine="340"/>
        <w:jc w:val="both"/>
        <w:rPr>
          <w:sz w:val="22"/>
          <w:szCs w:val="22"/>
        </w:rPr>
      </w:pPr>
      <w:r w:rsidRPr="00CD2BDE">
        <w:rPr>
          <w:sz w:val="22"/>
          <w:szCs w:val="22"/>
        </w:rPr>
        <w:t xml:space="preserve">Посланник Аллаха, </w:t>
      </w:r>
      <w:r w:rsidR="00DD679D" w:rsidRPr="00CD2BDE">
        <w:rPr>
          <w:rFonts w:ascii="CTraditional Arabic" w:hAnsi="CTraditional Arabic" w:cs="CTraditional Arabic"/>
          <w:noProof/>
          <w:sz w:val="22"/>
          <w:szCs w:val="22"/>
          <w:rtl/>
          <w:lang w:val="en-US" w:eastAsia="en-US"/>
        </w:rPr>
        <w:t>ج</w:t>
      </w:r>
      <w:r w:rsidRPr="00CD2BDE">
        <w:rPr>
          <w:sz w:val="22"/>
          <w:szCs w:val="22"/>
        </w:rPr>
        <w:t>, также сказал:</w:t>
      </w:r>
    </w:p>
    <w:p w:rsidR="00C27E5D" w:rsidRPr="00CD7ABF" w:rsidRDefault="002E2A3A" w:rsidP="002E2A3A">
      <w:pPr>
        <w:pStyle w:val="a"/>
        <w:rPr>
          <w:rtl/>
        </w:rPr>
      </w:pPr>
      <w:r>
        <w:rPr>
          <w:rFonts w:ascii="AGA Arabesque" w:hAnsi="AGA Arabesque" w:hint="cs"/>
          <w:rtl/>
        </w:rPr>
        <w:t>«</w:t>
      </w:r>
      <w:r w:rsidR="00C27E5D" w:rsidRPr="006C48A5">
        <w:rPr>
          <w:rFonts w:hint="eastAsia"/>
          <w:rtl/>
        </w:rPr>
        <w:t>لَوْ</w:t>
      </w:r>
      <w:r w:rsidR="00C27E5D" w:rsidRPr="006C48A5">
        <w:rPr>
          <w:rtl/>
        </w:rPr>
        <w:t xml:space="preserve"> </w:t>
      </w:r>
      <w:r w:rsidR="00C27E5D" w:rsidRPr="006C48A5">
        <w:rPr>
          <w:rFonts w:hint="eastAsia"/>
          <w:rtl/>
        </w:rPr>
        <w:t>أَنَّ</w:t>
      </w:r>
      <w:r w:rsidR="00C27E5D" w:rsidRPr="006C48A5">
        <w:rPr>
          <w:rtl/>
        </w:rPr>
        <w:t xml:space="preserve"> </w:t>
      </w:r>
      <w:r w:rsidR="00C27E5D" w:rsidRPr="006C48A5">
        <w:rPr>
          <w:rFonts w:hint="eastAsia"/>
          <w:rtl/>
        </w:rPr>
        <w:t>اللَّهَ</w:t>
      </w:r>
      <w:r w:rsidR="00C27E5D" w:rsidRPr="006C48A5">
        <w:rPr>
          <w:rtl/>
        </w:rPr>
        <w:t xml:space="preserve"> </w:t>
      </w:r>
      <w:r w:rsidR="00D05C39" w:rsidRPr="006C48A5">
        <w:rPr>
          <w:rFonts w:hint="eastAsia"/>
          <w:rtl/>
        </w:rPr>
        <w:t>سُبْحَانَهُ</w:t>
      </w:r>
      <w:r w:rsidR="00D05C39" w:rsidRPr="006C48A5">
        <w:rPr>
          <w:rtl/>
        </w:rPr>
        <w:t xml:space="preserve"> </w:t>
      </w:r>
      <w:r w:rsidR="00C27E5D" w:rsidRPr="006C48A5">
        <w:rPr>
          <w:rFonts w:hint="eastAsia"/>
          <w:rtl/>
        </w:rPr>
        <w:t>عَذَّبَ</w:t>
      </w:r>
      <w:r w:rsidR="00C27E5D" w:rsidRPr="006C48A5">
        <w:rPr>
          <w:rtl/>
        </w:rPr>
        <w:t xml:space="preserve"> </w:t>
      </w:r>
      <w:r w:rsidR="00C27E5D" w:rsidRPr="006C48A5">
        <w:rPr>
          <w:rFonts w:hint="eastAsia"/>
          <w:rtl/>
        </w:rPr>
        <w:t>أَهْلَ</w:t>
      </w:r>
      <w:r w:rsidR="00C27E5D" w:rsidRPr="006C48A5">
        <w:rPr>
          <w:rtl/>
        </w:rPr>
        <w:t xml:space="preserve"> </w:t>
      </w:r>
      <w:r w:rsidR="00C27E5D" w:rsidRPr="006C48A5">
        <w:rPr>
          <w:rFonts w:hint="eastAsia"/>
          <w:rtl/>
        </w:rPr>
        <w:t>سَمَاوَاتِهِ</w:t>
      </w:r>
      <w:r w:rsidR="00C27E5D" w:rsidRPr="006C48A5">
        <w:rPr>
          <w:rtl/>
        </w:rPr>
        <w:t xml:space="preserve"> </w:t>
      </w:r>
      <w:r w:rsidR="00C27E5D" w:rsidRPr="006C48A5">
        <w:rPr>
          <w:rFonts w:hint="eastAsia"/>
          <w:rtl/>
        </w:rPr>
        <w:t>وَأَهْلَ</w:t>
      </w:r>
      <w:r w:rsidR="00C27E5D" w:rsidRPr="006C48A5">
        <w:rPr>
          <w:rtl/>
        </w:rPr>
        <w:t xml:space="preserve"> </w:t>
      </w:r>
      <w:r w:rsidR="00C27E5D" w:rsidRPr="006C48A5">
        <w:rPr>
          <w:rFonts w:hint="eastAsia"/>
          <w:rtl/>
        </w:rPr>
        <w:t>أَرْضِهِ</w:t>
      </w:r>
      <w:r w:rsidR="00C27E5D" w:rsidRPr="006C48A5">
        <w:rPr>
          <w:rtl/>
        </w:rPr>
        <w:t xml:space="preserve"> </w:t>
      </w:r>
      <w:r w:rsidR="00CD7ABF">
        <w:rPr>
          <w:rFonts w:hint="cs"/>
          <w:rtl/>
        </w:rPr>
        <w:t xml:space="preserve">، </w:t>
      </w:r>
      <w:r w:rsidR="00C27E5D" w:rsidRPr="006C48A5">
        <w:rPr>
          <w:rFonts w:hint="eastAsia"/>
          <w:rtl/>
        </w:rPr>
        <w:t>عَذَّبَهُمْ</w:t>
      </w:r>
      <w:r w:rsidR="00C27E5D" w:rsidRPr="006C48A5">
        <w:rPr>
          <w:rtl/>
        </w:rPr>
        <w:t xml:space="preserve"> </w:t>
      </w:r>
      <w:r w:rsidR="00C27E5D" w:rsidRPr="006C48A5">
        <w:rPr>
          <w:rFonts w:hint="eastAsia"/>
          <w:rtl/>
        </w:rPr>
        <w:t>وَهُوَ</w:t>
      </w:r>
      <w:r w:rsidR="00C27E5D" w:rsidRPr="006C48A5">
        <w:rPr>
          <w:rtl/>
        </w:rPr>
        <w:t xml:space="preserve"> </w:t>
      </w:r>
      <w:r w:rsidR="00C27E5D" w:rsidRPr="006C48A5">
        <w:rPr>
          <w:rFonts w:hint="eastAsia"/>
          <w:rtl/>
        </w:rPr>
        <w:t>غَيْرُ</w:t>
      </w:r>
      <w:r w:rsidR="00C27E5D" w:rsidRPr="00F91F42">
        <w:rPr>
          <w:rtl/>
        </w:rPr>
        <w:t xml:space="preserve"> </w:t>
      </w:r>
      <w:r w:rsidR="00C27E5D" w:rsidRPr="00F91F42">
        <w:rPr>
          <w:rFonts w:hint="eastAsia"/>
          <w:rtl/>
        </w:rPr>
        <w:t>ظَالِمٍ</w:t>
      </w:r>
      <w:r w:rsidR="00C27E5D" w:rsidRPr="00F91F42">
        <w:rPr>
          <w:rtl/>
        </w:rPr>
        <w:t xml:space="preserve"> </w:t>
      </w:r>
      <w:r w:rsidR="00C27E5D" w:rsidRPr="00F91F42">
        <w:rPr>
          <w:rFonts w:hint="eastAsia"/>
          <w:rtl/>
        </w:rPr>
        <w:t>لَهُمْ</w:t>
      </w:r>
      <w:r w:rsidR="00C27E5D" w:rsidRPr="00F91F42">
        <w:rPr>
          <w:rtl/>
        </w:rPr>
        <w:t xml:space="preserve"> </w:t>
      </w:r>
      <w:r w:rsidR="00CD7ABF" w:rsidRPr="00F91F42">
        <w:rPr>
          <w:rFonts w:hint="cs"/>
          <w:rtl/>
        </w:rPr>
        <w:t xml:space="preserve">، </w:t>
      </w:r>
      <w:r w:rsidR="00C27E5D" w:rsidRPr="00F91F42">
        <w:rPr>
          <w:rFonts w:hint="eastAsia"/>
          <w:rtl/>
        </w:rPr>
        <w:t>وَلَوْ</w:t>
      </w:r>
      <w:r w:rsidR="00C27E5D" w:rsidRPr="00F91F42">
        <w:rPr>
          <w:rtl/>
        </w:rPr>
        <w:t xml:space="preserve"> </w:t>
      </w:r>
      <w:r w:rsidR="00C27E5D" w:rsidRPr="00F91F42">
        <w:rPr>
          <w:rFonts w:hint="eastAsia"/>
          <w:rtl/>
        </w:rPr>
        <w:t>رَحِمَهُمْ</w:t>
      </w:r>
      <w:r w:rsidR="00C27E5D" w:rsidRPr="00F91F42">
        <w:rPr>
          <w:rtl/>
        </w:rPr>
        <w:t xml:space="preserve"> </w:t>
      </w:r>
      <w:r w:rsidR="00C27E5D" w:rsidRPr="00F91F42">
        <w:rPr>
          <w:rFonts w:hint="eastAsia"/>
          <w:rtl/>
        </w:rPr>
        <w:t>كَانَتْ</w:t>
      </w:r>
      <w:r w:rsidR="00C27E5D" w:rsidRPr="00F91F42">
        <w:rPr>
          <w:rtl/>
        </w:rPr>
        <w:t xml:space="preserve"> </w:t>
      </w:r>
      <w:r w:rsidR="00C27E5D" w:rsidRPr="00F91F42">
        <w:rPr>
          <w:rFonts w:hint="eastAsia"/>
          <w:rtl/>
        </w:rPr>
        <w:t>رَحْمَتُهُ</w:t>
      </w:r>
      <w:r w:rsidR="00C27E5D" w:rsidRPr="00F91F42">
        <w:rPr>
          <w:rtl/>
        </w:rPr>
        <w:t xml:space="preserve"> </w:t>
      </w:r>
      <w:r w:rsidR="00C27E5D" w:rsidRPr="00F91F42">
        <w:rPr>
          <w:rFonts w:hint="eastAsia"/>
          <w:rtl/>
        </w:rPr>
        <w:t>خَيْرًا</w:t>
      </w:r>
      <w:r w:rsidR="00C27E5D" w:rsidRPr="00F91F42">
        <w:rPr>
          <w:rtl/>
        </w:rPr>
        <w:t xml:space="preserve"> </w:t>
      </w:r>
      <w:r w:rsidR="00C27E5D" w:rsidRPr="00F91F42">
        <w:rPr>
          <w:rFonts w:hint="eastAsia"/>
          <w:rtl/>
        </w:rPr>
        <w:t>لَهُمْ</w:t>
      </w:r>
      <w:r w:rsidR="00C27E5D" w:rsidRPr="00F91F42">
        <w:rPr>
          <w:rtl/>
        </w:rPr>
        <w:t xml:space="preserve"> </w:t>
      </w:r>
      <w:r w:rsidR="00C27E5D" w:rsidRPr="00F91F42">
        <w:rPr>
          <w:rFonts w:hint="eastAsia"/>
          <w:rtl/>
        </w:rPr>
        <w:t>مِنْ</w:t>
      </w:r>
      <w:r w:rsidR="00C27E5D" w:rsidRPr="00F91F42">
        <w:rPr>
          <w:rtl/>
        </w:rPr>
        <w:t xml:space="preserve"> </w:t>
      </w:r>
      <w:r w:rsidR="00C27E5D" w:rsidRPr="00F91F42">
        <w:rPr>
          <w:rFonts w:hint="eastAsia"/>
          <w:rtl/>
        </w:rPr>
        <w:t>أَعْمَالِهِمْ</w:t>
      </w:r>
      <w:r w:rsidR="00C27E5D" w:rsidRPr="00F91F42">
        <w:rPr>
          <w:rtl/>
        </w:rPr>
        <w:t xml:space="preserve"> </w:t>
      </w:r>
      <w:r w:rsidR="00CD7ABF" w:rsidRPr="00F91F42">
        <w:rPr>
          <w:rFonts w:hint="cs"/>
          <w:rtl/>
        </w:rPr>
        <w:t xml:space="preserve">، </w:t>
      </w:r>
      <w:r w:rsidR="00C27E5D" w:rsidRPr="00F91F42">
        <w:rPr>
          <w:rFonts w:hint="eastAsia"/>
          <w:rtl/>
        </w:rPr>
        <w:t>وَلَوْ</w:t>
      </w:r>
      <w:r w:rsidR="00C27E5D" w:rsidRPr="00F91F42">
        <w:rPr>
          <w:rtl/>
        </w:rPr>
        <w:t xml:space="preserve"> </w:t>
      </w:r>
      <w:r w:rsidR="00C27E5D" w:rsidRPr="00F91F42">
        <w:rPr>
          <w:rFonts w:hint="eastAsia"/>
          <w:rtl/>
        </w:rPr>
        <w:t>أَنْفَقْتَ</w:t>
      </w:r>
      <w:r w:rsidR="00C27E5D" w:rsidRPr="00F91F42">
        <w:rPr>
          <w:rtl/>
        </w:rPr>
        <w:t xml:space="preserve"> </w:t>
      </w:r>
      <w:r w:rsidR="00C27E5D" w:rsidRPr="00F91F42">
        <w:rPr>
          <w:rFonts w:hint="eastAsia"/>
          <w:rtl/>
        </w:rPr>
        <w:t>مِثْلَ</w:t>
      </w:r>
      <w:r w:rsidR="00C27E5D" w:rsidRPr="00F91F42">
        <w:rPr>
          <w:rtl/>
        </w:rPr>
        <w:t xml:space="preserve"> </w:t>
      </w:r>
      <w:r w:rsidR="00C27E5D" w:rsidRPr="00F91F42">
        <w:rPr>
          <w:rFonts w:hint="eastAsia"/>
          <w:rtl/>
        </w:rPr>
        <w:t>أُحُدٍ</w:t>
      </w:r>
      <w:r w:rsidR="00C27E5D" w:rsidRPr="00F91F42">
        <w:rPr>
          <w:rtl/>
        </w:rPr>
        <w:t xml:space="preserve"> </w:t>
      </w:r>
      <w:r w:rsidR="00C27E5D" w:rsidRPr="00F91F42">
        <w:rPr>
          <w:rFonts w:hint="eastAsia"/>
          <w:rtl/>
        </w:rPr>
        <w:t>ذَهَبًا</w:t>
      </w:r>
      <w:r w:rsidR="00C27E5D" w:rsidRPr="00F91F42">
        <w:rPr>
          <w:rtl/>
        </w:rPr>
        <w:t xml:space="preserve"> </w:t>
      </w:r>
      <w:r w:rsidR="00C27E5D" w:rsidRPr="00F91F42">
        <w:rPr>
          <w:rFonts w:hint="eastAsia"/>
          <w:rtl/>
        </w:rPr>
        <w:t>فِي</w:t>
      </w:r>
      <w:r w:rsidR="00C27E5D" w:rsidRPr="00F91F42">
        <w:rPr>
          <w:rtl/>
        </w:rPr>
        <w:t xml:space="preserve"> </w:t>
      </w:r>
      <w:r w:rsidR="00C27E5D" w:rsidRPr="00F91F42">
        <w:rPr>
          <w:rFonts w:hint="eastAsia"/>
          <w:rtl/>
        </w:rPr>
        <w:t>سَبِيلِ</w:t>
      </w:r>
      <w:r w:rsidR="00C27E5D" w:rsidRPr="00F91F42">
        <w:rPr>
          <w:rtl/>
        </w:rPr>
        <w:t xml:space="preserve"> </w:t>
      </w:r>
      <w:r w:rsidR="00C27E5D" w:rsidRPr="00F91F42">
        <w:rPr>
          <w:rFonts w:hint="eastAsia"/>
          <w:rtl/>
        </w:rPr>
        <w:t>اللَّهِ</w:t>
      </w:r>
      <w:r w:rsidR="00C27E5D" w:rsidRPr="00F91F42">
        <w:rPr>
          <w:rtl/>
        </w:rPr>
        <w:t xml:space="preserve"> </w:t>
      </w:r>
      <w:r w:rsidR="00C27E5D" w:rsidRPr="00F91F42">
        <w:rPr>
          <w:rFonts w:hint="eastAsia"/>
          <w:rtl/>
        </w:rPr>
        <w:t>مَا</w:t>
      </w:r>
      <w:r w:rsidR="00C27E5D" w:rsidRPr="00F91F42">
        <w:rPr>
          <w:rtl/>
        </w:rPr>
        <w:t xml:space="preserve"> </w:t>
      </w:r>
      <w:r w:rsidR="00C27E5D" w:rsidRPr="00F91F42">
        <w:rPr>
          <w:rFonts w:hint="eastAsia"/>
          <w:rtl/>
        </w:rPr>
        <w:t>قَبِلَهُ</w:t>
      </w:r>
      <w:r w:rsidR="00C27E5D" w:rsidRPr="00F91F42">
        <w:rPr>
          <w:rtl/>
        </w:rPr>
        <w:t xml:space="preserve"> </w:t>
      </w:r>
      <w:r w:rsidR="00C27E5D" w:rsidRPr="00F91F42">
        <w:rPr>
          <w:rFonts w:hint="eastAsia"/>
          <w:rtl/>
        </w:rPr>
        <w:t>اللَّهُ</w:t>
      </w:r>
      <w:r w:rsidR="00C27E5D" w:rsidRPr="00F91F42">
        <w:rPr>
          <w:rtl/>
        </w:rPr>
        <w:t xml:space="preserve"> </w:t>
      </w:r>
      <w:r w:rsidR="00C27E5D" w:rsidRPr="00F91F42">
        <w:rPr>
          <w:rFonts w:hint="eastAsia"/>
          <w:rtl/>
        </w:rPr>
        <w:t>مِنْكَ</w:t>
      </w:r>
      <w:r w:rsidR="00C27E5D" w:rsidRPr="00F91F42">
        <w:rPr>
          <w:rtl/>
        </w:rPr>
        <w:t xml:space="preserve"> </w:t>
      </w:r>
      <w:r w:rsidR="00C27E5D" w:rsidRPr="00F91F42">
        <w:rPr>
          <w:rFonts w:hint="eastAsia"/>
          <w:rtl/>
        </w:rPr>
        <w:t>حَتَّى</w:t>
      </w:r>
      <w:r w:rsidR="00C27E5D" w:rsidRPr="00F91F42">
        <w:rPr>
          <w:rtl/>
        </w:rPr>
        <w:t xml:space="preserve"> </w:t>
      </w:r>
      <w:r w:rsidR="00C27E5D" w:rsidRPr="00F91F42">
        <w:rPr>
          <w:rFonts w:hint="eastAsia"/>
          <w:rtl/>
        </w:rPr>
        <w:t>تُؤْمِنَ</w:t>
      </w:r>
      <w:r w:rsidR="00C27E5D" w:rsidRPr="00F91F42">
        <w:rPr>
          <w:rtl/>
        </w:rPr>
        <w:t xml:space="preserve"> </w:t>
      </w:r>
      <w:r w:rsidR="00C27E5D" w:rsidRPr="00F91F42">
        <w:rPr>
          <w:rFonts w:hint="eastAsia"/>
          <w:rtl/>
        </w:rPr>
        <w:t>بِالْقَدَرِ</w:t>
      </w:r>
      <w:r w:rsidR="00C27E5D" w:rsidRPr="00F91F42">
        <w:rPr>
          <w:rtl/>
        </w:rPr>
        <w:t xml:space="preserve"> </w:t>
      </w:r>
      <w:r w:rsidR="00CD7ABF" w:rsidRPr="00F91F42">
        <w:rPr>
          <w:rFonts w:hint="cs"/>
          <w:rtl/>
        </w:rPr>
        <w:t xml:space="preserve">، </w:t>
      </w:r>
      <w:r w:rsidR="00C27E5D" w:rsidRPr="00F91F42">
        <w:rPr>
          <w:rFonts w:hint="eastAsia"/>
          <w:rtl/>
        </w:rPr>
        <w:t>وَتَعْلَمَ</w:t>
      </w:r>
      <w:r w:rsidR="00C27E5D" w:rsidRPr="00F91F42">
        <w:rPr>
          <w:rtl/>
        </w:rPr>
        <w:t xml:space="preserve"> </w:t>
      </w:r>
      <w:r w:rsidR="00C27E5D" w:rsidRPr="00F91F42">
        <w:rPr>
          <w:rFonts w:hint="eastAsia"/>
          <w:rtl/>
        </w:rPr>
        <w:t>أَنَّ</w:t>
      </w:r>
      <w:r w:rsidR="00C27E5D" w:rsidRPr="00F91F42">
        <w:rPr>
          <w:rtl/>
        </w:rPr>
        <w:t xml:space="preserve"> </w:t>
      </w:r>
      <w:r w:rsidR="00C27E5D" w:rsidRPr="00F91F42">
        <w:rPr>
          <w:rFonts w:hint="eastAsia"/>
          <w:rtl/>
        </w:rPr>
        <w:t>مَا</w:t>
      </w:r>
      <w:r w:rsidR="00C27E5D" w:rsidRPr="00F91F42">
        <w:rPr>
          <w:rtl/>
        </w:rPr>
        <w:t xml:space="preserve"> </w:t>
      </w:r>
      <w:r w:rsidR="00C27E5D" w:rsidRPr="00F91F42">
        <w:rPr>
          <w:rFonts w:hint="eastAsia"/>
          <w:rtl/>
        </w:rPr>
        <w:t>أَصَابَكَ</w:t>
      </w:r>
      <w:r w:rsidR="00C27E5D" w:rsidRPr="00F91F42">
        <w:rPr>
          <w:rtl/>
        </w:rPr>
        <w:t xml:space="preserve"> </w:t>
      </w:r>
      <w:r w:rsidR="00C27E5D" w:rsidRPr="00F91F42">
        <w:rPr>
          <w:rFonts w:hint="eastAsia"/>
          <w:rtl/>
        </w:rPr>
        <w:t>لَمْ</w:t>
      </w:r>
      <w:r w:rsidR="00C27E5D" w:rsidRPr="00F91F42">
        <w:rPr>
          <w:rtl/>
        </w:rPr>
        <w:t xml:space="preserve"> </w:t>
      </w:r>
      <w:r w:rsidR="00C27E5D" w:rsidRPr="00F91F42">
        <w:rPr>
          <w:rFonts w:hint="eastAsia"/>
          <w:rtl/>
        </w:rPr>
        <w:t>يَكُنْ</w:t>
      </w:r>
      <w:r w:rsidR="00C27E5D" w:rsidRPr="00F91F42">
        <w:rPr>
          <w:rtl/>
        </w:rPr>
        <w:t xml:space="preserve"> </w:t>
      </w:r>
      <w:r w:rsidR="00C27E5D" w:rsidRPr="00F91F42">
        <w:rPr>
          <w:rFonts w:hint="eastAsia"/>
          <w:rtl/>
        </w:rPr>
        <w:t>لِيُخْطِئَكَ</w:t>
      </w:r>
      <w:r w:rsidR="00C27E5D" w:rsidRPr="00F91F42">
        <w:rPr>
          <w:rtl/>
        </w:rPr>
        <w:t xml:space="preserve"> </w:t>
      </w:r>
      <w:r w:rsidR="00CD7ABF" w:rsidRPr="00F91F42">
        <w:rPr>
          <w:rFonts w:hint="cs"/>
          <w:rtl/>
        </w:rPr>
        <w:t xml:space="preserve">، </w:t>
      </w:r>
      <w:r w:rsidR="00C27E5D" w:rsidRPr="00F91F42">
        <w:rPr>
          <w:rFonts w:hint="eastAsia"/>
          <w:rtl/>
        </w:rPr>
        <w:t>وَأَنَّ</w:t>
      </w:r>
      <w:r w:rsidR="00C27E5D" w:rsidRPr="00F91F42">
        <w:rPr>
          <w:rtl/>
        </w:rPr>
        <w:t xml:space="preserve"> </w:t>
      </w:r>
      <w:r w:rsidR="00C27E5D" w:rsidRPr="00F91F42">
        <w:rPr>
          <w:rFonts w:hint="eastAsia"/>
          <w:rtl/>
        </w:rPr>
        <w:t>مَا</w:t>
      </w:r>
      <w:r w:rsidR="00C27E5D" w:rsidRPr="00F91F42">
        <w:rPr>
          <w:rtl/>
        </w:rPr>
        <w:t xml:space="preserve"> </w:t>
      </w:r>
      <w:r w:rsidR="00C27E5D" w:rsidRPr="00F91F42">
        <w:rPr>
          <w:rFonts w:hint="eastAsia"/>
          <w:rtl/>
        </w:rPr>
        <w:t>أَخْطَأَكَ</w:t>
      </w:r>
      <w:r w:rsidR="00C27E5D" w:rsidRPr="00F91F42">
        <w:rPr>
          <w:rtl/>
        </w:rPr>
        <w:t xml:space="preserve"> </w:t>
      </w:r>
      <w:r w:rsidR="00C27E5D" w:rsidRPr="00F91F42">
        <w:rPr>
          <w:rFonts w:hint="eastAsia"/>
          <w:rtl/>
        </w:rPr>
        <w:t>لَمْ</w:t>
      </w:r>
      <w:r w:rsidR="00C27E5D" w:rsidRPr="00F91F42">
        <w:rPr>
          <w:rtl/>
        </w:rPr>
        <w:t xml:space="preserve"> </w:t>
      </w:r>
      <w:r w:rsidR="00C27E5D" w:rsidRPr="00F91F42">
        <w:rPr>
          <w:rFonts w:hint="eastAsia"/>
          <w:rtl/>
        </w:rPr>
        <w:t>يَكُنْ</w:t>
      </w:r>
      <w:r w:rsidR="00C27E5D" w:rsidRPr="00F91F42">
        <w:rPr>
          <w:rtl/>
        </w:rPr>
        <w:t xml:space="preserve"> </w:t>
      </w:r>
      <w:r w:rsidR="00C27E5D" w:rsidRPr="00F91F42">
        <w:rPr>
          <w:rFonts w:hint="eastAsia"/>
          <w:rtl/>
        </w:rPr>
        <w:t>لِيُصِيبَكَ</w:t>
      </w:r>
      <w:r w:rsidR="00C27E5D" w:rsidRPr="00F91F42">
        <w:rPr>
          <w:rtl/>
        </w:rPr>
        <w:t xml:space="preserve"> </w:t>
      </w:r>
      <w:r w:rsidR="00CD7ABF" w:rsidRPr="00F91F42">
        <w:rPr>
          <w:rFonts w:hint="cs"/>
          <w:rtl/>
        </w:rPr>
        <w:t xml:space="preserve">، </w:t>
      </w:r>
      <w:r w:rsidR="00C27E5D" w:rsidRPr="00F91F42">
        <w:rPr>
          <w:rFonts w:hint="eastAsia"/>
          <w:rtl/>
        </w:rPr>
        <w:t>وَلَوْ</w:t>
      </w:r>
      <w:r w:rsidR="00C27E5D" w:rsidRPr="00F91F42">
        <w:rPr>
          <w:rtl/>
        </w:rPr>
        <w:t xml:space="preserve"> </w:t>
      </w:r>
      <w:r w:rsidR="00C27E5D" w:rsidRPr="00F91F42">
        <w:rPr>
          <w:rFonts w:hint="eastAsia"/>
          <w:rtl/>
        </w:rPr>
        <w:t>مُتَّ</w:t>
      </w:r>
      <w:r w:rsidR="00C27E5D" w:rsidRPr="00F91F42">
        <w:rPr>
          <w:rtl/>
        </w:rPr>
        <w:t xml:space="preserve"> </w:t>
      </w:r>
      <w:r w:rsidR="00C27E5D" w:rsidRPr="00F91F42">
        <w:rPr>
          <w:rFonts w:hint="eastAsia"/>
          <w:rtl/>
        </w:rPr>
        <w:t>عَلَى</w:t>
      </w:r>
      <w:r w:rsidR="00C27E5D" w:rsidRPr="00F91F42">
        <w:rPr>
          <w:rtl/>
        </w:rPr>
        <w:t xml:space="preserve"> </w:t>
      </w:r>
      <w:r w:rsidR="00C27E5D" w:rsidRPr="00F91F42">
        <w:rPr>
          <w:rFonts w:hint="eastAsia"/>
          <w:rtl/>
        </w:rPr>
        <w:t>غَيْرِ</w:t>
      </w:r>
      <w:r w:rsidR="00C27E5D" w:rsidRPr="00F91F42">
        <w:rPr>
          <w:rtl/>
        </w:rPr>
        <w:t xml:space="preserve"> </w:t>
      </w:r>
      <w:r w:rsidR="00C27E5D" w:rsidRPr="00F91F42">
        <w:rPr>
          <w:rFonts w:hint="eastAsia"/>
          <w:rtl/>
        </w:rPr>
        <w:t>هَذَا</w:t>
      </w:r>
      <w:r w:rsidR="00C27E5D" w:rsidRPr="00F91F42">
        <w:rPr>
          <w:rtl/>
        </w:rPr>
        <w:t xml:space="preserve"> </w:t>
      </w:r>
      <w:r w:rsidR="00C27E5D" w:rsidRPr="00F91F42">
        <w:rPr>
          <w:rFonts w:hint="eastAsia"/>
          <w:rtl/>
        </w:rPr>
        <w:t>لَدَخَلْتَ</w:t>
      </w:r>
      <w:r w:rsidR="00C27E5D" w:rsidRPr="00F91F42">
        <w:rPr>
          <w:rtl/>
        </w:rPr>
        <w:t xml:space="preserve"> </w:t>
      </w:r>
      <w:r w:rsidR="00C27E5D" w:rsidRPr="00F91F42">
        <w:rPr>
          <w:rFonts w:hint="eastAsia"/>
          <w:rtl/>
        </w:rPr>
        <w:t>النَّارَ</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 xml:space="preserve"> «Если Аллах, слава Ему, подвергнет мучениям обитателей небес и земли, Он сделает это, не проявив несправедливости по отношению к ним, если же Он помилует их, милость Его будет лучше того, что они делали. Даже если израсходуешь ты на пути Аллаха столько золота, сколько (весит) гора Ухуд, Аллах не примет (твоих дел), пока не уверуешь ты в предопределение и не будешь убежд</w:t>
      </w:r>
      <w:r w:rsidR="00300850" w:rsidRPr="00CD2BDE">
        <w:rPr>
          <w:sz w:val="22"/>
          <w:szCs w:val="22"/>
        </w:rPr>
        <w:t>е</w:t>
      </w:r>
      <w:r w:rsidRPr="00CD2BDE">
        <w:rPr>
          <w:sz w:val="22"/>
          <w:szCs w:val="22"/>
        </w:rPr>
        <w:t>н в том, что постигшее тебя не могло обойти тебя стороной, а то, что обошло тебя стороной, не могло прийти к тебе. Если же ты умр</w:t>
      </w:r>
      <w:r w:rsidR="00300850" w:rsidRPr="00CD2BDE">
        <w:rPr>
          <w:sz w:val="22"/>
          <w:szCs w:val="22"/>
        </w:rPr>
        <w:t>е</w:t>
      </w:r>
      <w:r w:rsidRPr="00CD2BDE">
        <w:rPr>
          <w:sz w:val="22"/>
          <w:szCs w:val="22"/>
        </w:rPr>
        <w:t>шь, не веруя в это, то войд</w:t>
      </w:r>
      <w:r w:rsidR="00300850" w:rsidRPr="00CD2BDE">
        <w:rPr>
          <w:sz w:val="22"/>
          <w:szCs w:val="22"/>
        </w:rPr>
        <w:t>е</w:t>
      </w:r>
      <w:r w:rsidRPr="00CD2BDE">
        <w:rPr>
          <w:sz w:val="22"/>
          <w:szCs w:val="22"/>
        </w:rPr>
        <w:t>шь в ад».</w:t>
      </w:r>
      <w:r w:rsidRPr="00CD2BDE">
        <w:rPr>
          <w:rStyle w:val="FootnoteReference"/>
          <w:sz w:val="22"/>
          <w:szCs w:val="22"/>
        </w:rPr>
        <w:footnoteReference w:id="249"/>
      </w:r>
    </w:p>
    <w:p w:rsidR="0056451D" w:rsidRPr="00CD2BDE" w:rsidRDefault="0056451D" w:rsidP="00D205C3">
      <w:pPr>
        <w:spacing w:line="240" w:lineRule="auto"/>
        <w:ind w:firstLine="340"/>
        <w:jc w:val="both"/>
        <w:rPr>
          <w:sz w:val="22"/>
          <w:szCs w:val="22"/>
        </w:rPr>
      </w:pPr>
      <w:r w:rsidRPr="00CD2BDE">
        <w:rPr>
          <w:sz w:val="22"/>
          <w:szCs w:val="22"/>
        </w:rPr>
        <w:t>Предопределением именуется то, что Аллах Всевышний определил для Своих созданий согласно тому, что было известно Ему заранее и что сообразуется с Его мудрым замыслом.</w:t>
      </w:r>
    </w:p>
    <w:p w:rsidR="0056451D" w:rsidRPr="00D6465B" w:rsidRDefault="0056451D" w:rsidP="001C0E4D">
      <w:pPr>
        <w:pStyle w:val="20"/>
      </w:pPr>
      <w:bookmarkStart w:id="373" w:name="_Toc148523109"/>
      <w:bookmarkStart w:id="374" w:name="_Toc148545107"/>
      <w:bookmarkStart w:id="375" w:name="_Toc148547409"/>
      <w:bookmarkStart w:id="376" w:name="_Toc148570326"/>
      <w:bookmarkStart w:id="377" w:name="_Toc468872741"/>
      <w:r w:rsidRPr="00D6465B">
        <w:t>Ст</w:t>
      </w:r>
      <w:r w:rsidRPr="00005048">
        <w:t>е</w:t>
      </w:r>
      <w:r w:rsidRPr="00D6465B">
        <w:t>п</w:t>
      </w:r>
      <w:r w:rsidRPr="00005048">
        <w:t>е</w:t>
      </w:r>
      <w:r w:rsidRPr="00D6465B">
        <w:t>ни в</w:t>
      </w:r>
      <w:r w:rsidRPr="00005048">
        <w:t>е</w:t>
      </w:r>
      <w:r w:rsidRPr="00D6465B">
        <w:t>ры в пр</w:t>
      </w:r>
      <w:r w:rsidRPr="00005048">
        <w:t>е</w:t>
      </w:r>
      <w:r w:rsidRPr="00D6465B">
        <w:t>допр</w:t>
      </w:r>
      <w:r w:rsidRPr="00005048">
        <w:t>е</w:t>
      </w:r>
      <w:r w:rsidRPr="00D6465B">
        <w:t>д</w:t>
      </w:r>
      <w:r w:rsidRPr="00005048">
        <w:t>е</w:t>
      </w:r>
      <w:r w:rsidRPr="00D6465B">
        <w:t>л</w:t>
      </w:r>
      <w:r w:rsidRPr="00005048">
        <w:t>е</w:t>
      </w:r>
      <w:r w:rsidRPr="00D6465B">
        <w:t>ни</w:t>
      </w:r>
      <w:r w:rsidRPr="00005048">
        <w:t>е</w:t>
      </w:r>
      <w:bookmarkEnd w:id="373"/>
      <w:bookmarkEnd w:id="374"/>
      <w:bookmarkEnd w:id="375"/>
      <w:bookmarkEnd w:id="376"/>
      <w:bookmarkEnd w:id="377"/>
    </w:p>
    <w:p w:rsidR="0056451D" w:rsidRPr="00CD2BDE" w:rsidRDefault="0056451D" w:rsidP="00D205C3">
      <w:pPr>
        <w:spacing w:line="240" w:lineRule="auto"/>
        <w:ind w:firstLine="340"/>
        <w:jc w:val="both"/>
        <w:rPr>
          <w:sz w:val="22"/>
          <w:szCs w:val="22"/>
        </w:rPr>
      </w:pPr>
      <w:r w:rsidRPr="00CD2BDE">
        <w:rPr>
          <w:sz w:val="22"/>
          <w:szCs w:val="22"/>
        </w:rPr>
        <w:t>Вера в предопределение включает в себя четыре составные части:</w:t>
      </w:r>
    </w:p>
    <w:p w:rsidR="0056451D" w:rsidRPr="00CD2BDE" w:rsidRDefault="0056451D" w:rsidP="00D205C3">
      <w:pPr>
        <w:spacing w:line="240" w:lineRule="auto"/>
        <w:ind w:firstLine="340"/>
        <w:jc w:val="both"/>
        <w:rPr>
          <w:sz w:val="22"/>
          <w:szCs w:val="22"/>
          <w:rtl/>
        </w:rPr>
      </w:pPr>
      <w:r w:rsidRPr="00CD2BDE">
        <w:rPr>
          <w:sz w:val="22"/>
          <w:szCs w:val="22"/>
        </w:rPr>
        <w:t>1. Вера в то, что Аллах Всевышний изначально знал обо вс</w:t>
      </w:r>
      <w:r w:rsidR="00300850" w:rsidRPr="00CD2BDE">
        <w:rPr>
          <w:sz w:val="22"/>
          <w:szCs w:val="22"/>
        </w:rPr>
        <w:t>е</w:t>
      </w:r>
      <w:r w:rsidRPr="00CD2BDE">
        <w:rPr>
          <w:sz w:val="22"/>
          <w:szCs w:val="22"/>
        </w:rPr>
        <w:t>м в целом и в деталях, что Он знал обо всех Своих созданиях до того, как создал их, и Ему было заранее известно о том, каков будет их удел, срок жизни, как было известно о том, что они будут говорить и делать явно или тайно, и о том, кто из них войд</w:t>
      </w:r>
      <w:r w:rsidR="00300850" w:rsidRPr="00CD2BDE">
        <w:rPr>
          <w:sz w:val="22"/>
          <w:szCs w:val="22"/>
        </w:rPr>
        <w:t>е</w:t>
      </w:r>
      <w:r w:rsidRPr="00CD2BDE">
        <w:rPr>
          <w:sz w:val="22"/>
          <w:szCs w:val="22"/>
        </w:rPr>
        <w:t>т в рай, а кто окажется в огне. Аллах Всевышний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هُوَ</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لَا</w:t>
      </w:r>
      <w:r w:rsidRPr="00AA396C">
        <w:rPr>
          <w:rStyle w:val="Char0"/>
          <w:rtl/>
        </w:rPr>
        <w:t xml:space="preserve"> </w:t>
      </w:r>
      <w:r w:rsidRPr="00AA396C">
        <w:rPr>
          <w:rStyle w:val="Char0"/>
          <w:rFonts w:hint="eastAsia"/>
          <w:rtl/>
        </w:rPr>
        <w:t>إِلَهَ</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هُوَ</w:t>
      </w:r>
      <w:r w:rsidRPr="00AA396C">
        <w:rPr>
          <w:rStyle w:val="Char0"/>
          <w:rtl/>
        </w:rPr>
        <w:t xml:space="preserve">  </w:t>
      </w:r>
      <w:r w:rsidRPr="00AA396C">
        <w:rPr>
          <w:rStyle w:val="Char0"/>
          <w:rFonts w:hint="eastAsia"/>
          <w:rtl/>
        </w:rPr>
        <w:t>عَالِمُ</w:t>
      </w:r>
      <w:r w:rsidRPr="00AA396C">
        <w:rPr>
          <w:rStyle w:val="Char0"/>
          <w:rtl/>
        </w:rPr>
        <w:t xml:space="preserve"> </w:t>
      </w:r>
      <w:r w:rsidRPr="00AA396C">
        <w:rPr>
          <w:rStyle w:val="Char0"/>
          <w:rFonts w:hint="eastAsia"/>
          <w:rtl/>
        </w:rPr>
        <w:t>الْغَيْبِ</w:t>
      </w:r>
      <w:r w:rsidRPr="00AA396C">
        <w:rPr>
          <w:rStyle w:val="Char0"/>
          <w:rtl/>
        </w:rPr>
        <w:t xml:space="preserve"> </w:t>
      </w:r>
      <w:r w:rsidRPr="00AA396C">
        <w:rPr>
          <w:rStyle w:val="Char0"/>
          <w:rFonts w:hint="eastAsia"/>
          <w:rtl/>
        </w:rPr>
        <w:t>وَالشَّهَادَةِ</w:t>
      </w:r>
      <w:r w:rsidRPr="00AA396C">
        <w:rPr>
          <w:rStyle w:val="Char0"/>
          <w:rtl/>
        </w:rPr>
        <w:t xml:space="preserve">  </w:t>
      </w:r>
      <w:r w:rsidRPr="00AA396C">
        <w:rPr>
          <w:rStyle w:val="Char0"/>
          <w:rFonts w:hint="eastAsia"/>
          <w:rtl/>
        </w:rPr>
        <w:t>هُوَ</w:t>
      </w:r>
      <w:r w:rsidRPr="00AA396C">
        <w:rPr>
          <w:rStyle w:val="Char0"/>
          <w:rtl/>
        </w:rPr>
        <w:t xml:space="preserve"> </w:t>
      </w:r>
      <w:r w:rsidRPr="00AA396C">
        <w:rPr>
          <w:rStyle w:val="Char0"/>
          <w:rFonts w:hint="eastAsia"/>
          <w:rtl/>
        </w:rPr>
        <w:t>الرَّحْمَنُ</w:t>
      </w:r>
      <w:r w:rsidRPr="00AA396C">
        <w:rPr>
          <w:rStyle w:val="Char0"/>
          <w:rtl/>
        </w:rPr>
        <w:t xml:space="preserve"> </w:t>
      </w:r>
      <w:r w:rsidRPr="00AA396C">
        <w:rPr>
          <w:rStyle w:val="Char0"/>
          <w:rFonts w:hint="eastAsia"/>
          <w:rtl/>
        </w:rPr>
        <w:t>الرَّحِيمُ</w:t>
      </w:r>
      <w:r w:rsidRPr="00AA396C">
        <w:rPr>
          <w:rStyle w:val="Char0"/>
          <w:rtl/>
        </w:rPr>
        <w:t>٢٢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الحشر</w:t>
      </w:r>
      <w:r w:rsidRPr="00CD2BDE">
        <w:rPr>
          <w:rFonts w:cs="mylotus"/>
          <w:color w:val="000000"/>
          <w:sz w:val="22"/>
          <w:shd w:val="clear" w:color="auto" w:fill="FFFFFF"/>
          <w:rtl/>
        </w:rPr>
        <w:t>: 22]</w:t>
      </w:r>
    </w:p>
    <w:p w:rsidR="0029458E" w:rsidRPr="00CD2BDE" w:rsidRDefault="00861E7E"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 xml:space="preserve">«Он </w:t>
      </w:r>
      <w:r w:rsidR="0056451D" w:rsidRPr="00FE50BC">
        <w:rPr>
          <w:b/>
          <w:bCs/>
          <w:sz w:val="22"/>
          <w:szCs w:val="22"/>
        </w:rPr>
        <w:t>−</w:t>
      </w:r>
      <w:r w:rsidR="0056451D" w:rsidRPr="00CD2BDE">
        <w:rPr>
          <w:sz w:val="22"/>
          <w:szCs w:val="22"/>
        </w:rPr>
        <w:t xml:space="preserve"> Аллах, помимо Которого нет иного бога, Знающий сокрытое и явное. Он </w:t>
      </w:r>
      <w:r w:rsidR="0056451D" w:rsidRPr="00FE50BC">
        <w:rPr>
          <w:b/>
          <w:bCs/>
          <w:sz w:val="22"/>
          <w:szCs w:val="22"/>
        </w:rPr>
        <w:t>−</w:t>
      </w:r>
      <w:r w:rsidR="0056451D" w:rsidRPr="00CD2BDE">
        <w:rPr>
          <w:sz w:val="22"/>
          <w:szCs w:val="22"/>
        </w:rPr>
        <w:t xml:space="preserve"> Милостивый, Милосердный».</w:t>
      </w:r>
      <w:r w:rsidR="0056451D" w:rsidRPr="00CD2BDE">
        <w:rPr>
          <w:rStyle w:val="FootnoteReference"/>
          <w:sz w:val="22"/>
          <w:szCs w:val="22"/>
        </w:rPr>
        <w:footnoteReference w:id="250"/>
      </w:r>
      <w:r w:rsidR="0056451D" w:rsidRPr="00CD2BDE">
        <w:rPr>
          <w:sz w:val="22"/>
          <w:szCs w:val="22"/>
        </w:rPr>
        <w:t xml:space="preserve"> Аллах Всевышний также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اللَّهُ</w:t>
      </w:r>
      <w:r w:rsidRPr="00AA396C">
        <w:rPr>
          <w:rStyle w:val="Char0"/>
          <w:rtl/>
        </w:rPr>
        <w:t xml:space="preserve"> </w:t>
      </w:r>
      <w:r w:rsidRPr="00AA396C">
        <w:rPr>
          <w:rStyle w:val="Char0"/>
          <w:rFonts w:hint="eastAsia"/>
          <w:rtl/>
        </w:rPr>
        <w:t>الَّذِي</w:t>
      </w:r>
      <w:r w:rsidRPr="00AA396C">
        <w:rPr>
          <w:rStyle w:val="Char0"/>
          <w:rtl/>
        </w:rPr>
        <w:t xml:space="preserve"> </w:t>
      </w:r>
      <w:r w:rsidRPr="00AA396C">
        <w:rPr>
          <w:rStyle w:val="Char0"/>
          <w:rFonts w:hint="eastAsia"/>
          <w:rtl/>
        </w:rPr>
        <w:t>خَلَقَ</w:t>
      </w:r>
      <w:r w:rsidRPr="00AA396C">
        <w:rPr>
          <w:rStyle w:val="Char0"/>
          <w:rtl/>
        </w:rPr>
        <w:t xml:space="preserve"> </w:t>
      </w:r>
      <w:r w:rsidRPr="00AA396C">
        <w:rPr>
          <w:rStyle w:val="Char0"/>
          <w:rFonts w:hint="eastAsia"/>
          <w:rtl/>
        </w:rPr>
        <w:t>سَبْعَ</w:t>
      </w:r>
      <w:r w:rsidRPr="00AA396C">
        <w:rPr>
          <w:rStyle w:val="Char0"/>
          <w:rtl/>
        </w:rPr>
        <w:t xml:space="preserve"> </w:t>
      </w:r>
      <w:r w:rsidRPr="00AA396C">
        <w:rPr>
          <w:rStyle w:val="Char0"/>
          <w:rFonts w:hint="eastAsia"/>
          <w:rtl/>
        </w:rPr>
        <w:t>سَمَاوَاتٍ</w:t>
      </w:r>
      <w:r w:rsidRPr="00AA396C">
        <w:rPr>
          <w:rStyle w:val="Char0"/>
          <w:rtl/>
        </w:rPr>
        <w:t xml:space="preserve"> </w:t>
      </w:r>
      <w:r w:rsidRPr="00AA396C">
        <w:rPr>
          <w:rStyle w:val="Char0"/>
          <w:rFonts w:hint="eastAsia"/>
          <w:rtl/>
        </w:rPr>
        <w:t>وَمِنَ</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مِثْلَهُنَّ</w:t>
      </w:r>
      <w:r w:rsidRPr="00AA396C">
        <w:rPr>
          <w:rStyle w:val="Char0"/>
          <w:rtl/>
        </w:rPr>
        <w:t xml:space="preserve"> </w:t>
      </w:r>
      <w:r w:rsidRPr="00AA396C">
        <w:rPr>
          <w:rStyle w:val="Char0"/>
          <w:rFonts w:hint="eastAsia"/>
          <w:rtl/>
        </w:rPr>
        <w:t>يَتَنَزَّلُ</w:t>
      </w:r>
      <w:r w:rsidRPr="00AA396C">
        <w:rPr>
          <w:rStyle w:val="Char0"/>
          <w:rtl/>
        </w:rPr>
        <w:t xml:space="preserve"> </w:t>
      </w:r>
      <w:r w:rsidRPr="00AA396C">
        <w:rPr>
          <w:rStyle w:val="Char0"/>
          <w:rFonts w:hint="eastAsia"/>
          <w:rtl/>
        </w:rPr>
        <w:t>الْأَمْرُ</w:t>
      </w:r>
      <w:r w:rsidRPr="00AA396C">
        <w:rPr>
          <w:rStyle w:val="Char0"/>
          <w:rtl/>
        </w:rPr>
        <w:t xml:space="preserve"> </w:t>
      </w:r>
      <w:r w:rsidRPr="00AA396C">
        <w:rPr>
          <w:rStyle w:val="Char0"/>
          <w:rFonts w:hint="eastAsia"/>
          <w:rtl/>
        </w:rPr>
        <w:t>بَيْنَهُنَّ</w:t>
      </w:r>
      <w:r w:rsidRPr="00AA396C">
        <w:rPr>
          <w:rStyle w:val="Char0"/>
          <w:rtl/>
        </w:rPr>
        <w:t xml:space="preserve"> </w:t>
      </w:r>
      <w:r w:rsidRPr="00AA396C">
        <w:rPr>
          <w:rStyle w:val="Char0"/>
          <w:rFonts w:hint="eastAsia"/>
          <w:rtl/>
        </w:rPr>
        <w:t>لِتَعْلَمُوا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قَدِيرٌ</w:t>
      </w:r>
      <w:r w:rsidRPr="00AA396C">
        <w:rPr>
          <w:rStyle w:val="Char0"/>
          <w:rtl/>
        </w:rPr>
        <w:t xml:space="preserve"> </w:t>
      </w:r>
      <w:r w:rsidRPr="00AA396C">
        <w:rPr>
          <w:rStyle w:val="Char0"/>
          <w:rFonts w:hint="eastAsia"/>
          <w:rtl/>
        </w:rPr>
        <w:t>وَأَنَّ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قَدْ</w:t>
      </w:r>
      <w:r w:rsidRPr="00AA396C">
        <w:rPr>
          <w:rStyle w:val="Char0"/>
          <w:rtl/>
        </w:rPr>
        <w:t xml:space="preserve"> </w:t>
      </w:r>
      <w:r w:rsidRPr="00AA396C">
        <w:rPr>
          <w:rStyle w:val="Char0"/>
          <w:rFonts w:hint="eastAsia"/>
          <w:rtl/>
        </w:rPr>
        <w:t>أَحَاطَ</w:t>
      </w:r>
      <w:r w:rsidRPr="00AA396C">
        <w:rPr>
          <w:rStyle w:val="Char0"/>
          <w:rtl/>
        </w:rPr>
        <w:t xml:space="preserve"> </w:t>
      </w:r>
      <w:r w:rsidRPr="00AA396C">
        <w:rPr>
          <w:rStyle w:val="Char0"/>
          <w:rFonts w:hint="eastAsia"/>
          <w:rtl/>
        </w:rPr>
        <w:t>بِكُلِّ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عِلْمًا</w:t>
      </w:r>
      <w:r w:rsidRPr="00AA396C">
        <w:rPr>
          <w:rStyle w:val="Char0"/>
          <w:rtl/>
        </w:rPr>
        <w:t>١٢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الطلاق</w:t>
      </w:r>
      <w:r w:rsidRPr="00CD2BDE">
        <w:rPr>
          <w:rFonts w:cs="mylotus"/>
          <w:color w:val="000000"/>
          <w:sz w:val="22"/>
          <w:shd w:val="clear" w:color="auto" w:fill="FFFFFF"/>
          <w:rtl/>
        </w:rPr>
        <w:t>: 12]</w:t>
      </w:r>
    </w:p>
    <w:p w:rsidR="0056451D" w:rsidRPr="00CD2BDE" w:rsidRDefault="00EC0367"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«Аллах </w:t>
      </w:r>
      <w:r w:rsidR="0056451D" w:rsidRPr="00FE50BC">
        <w:rPr>
          <w:b/>
          <w:bCs/>
          <w:sz w:val="22"/>
          <w:szCs w:val="22"/>
        </w:rPr>
        <w:t>−</w:t>
      </w:r>
      <w:r w:rsidR="0056451D" w:rsidRPr="00CD2BDE">
        <w:rPr>
          <w:sz w:val="22"/>
          <w:szCs w:val="22"/>
        </w:rPr>
        <w:t xml:space="preserve"> Тот, Кто создал семь небес и столько же земель. Нисходит веление (Аллаха) меж ними, чтобы знали вы, что Аллах надо всем властен и что Аллах вс</w:t>
      </w:r>
      <w:r w:rsidR="00300850" w:rsidRPr="00CD2BDE">
        <w:rPr>
          <w:sz w:val="22"/>
          <w:szCs w:val="22"/>
        </w:rPr>
        <w:t>е</w:t>
      </w:r>
      <w:r w:rsidR="0056451D" w:rsidRPr="00CD2BDE">
        <w:rPr>
          <w:sz w:val="22"/>
          <w:szCs w:val="22"/>
        </w:rPr>
        <w:t xml:space="preserve"> объял (Своим) знанием».</w:t>
      </w:r>
      <w:r w:rsidR="0056451D" w:rsidRPr="00CD2BDE">
        <w:rPr>
          <w:rStyle w:val="FootnoteReference"/>
          <w:sz w:val="22"/>
          <w:szCs w:val="22"/>
        </w:rPr>
        <w:footnoteReference w:id="251"/>
      </w:r>
      <w:r w:rsidR="0056451D" w:rsidRPr="00CD2BDE">
        <w:rPr>
          <w:sz w:val="22"/>
          <w:szCs w:val="22"/>
        </w:rPr>
        <w:t xml:space="preserve"> </w:t>
      </w:r>
    </w:p>
    <w:p w:rsidR="00293E31" w:rsidRPr="00CD2BDE" w:rsidRDefault="0056451D" w:rsidP="00D205C3">
      <w:pPr>
        <w:spacing w:line="240" w:lineRule="auto"/>
        <w:ind w:firstLine="340"/>
        <w:jc w:val="both"/>
        <w:rPr>
          <w:sz w:val="22"/>
          <w:szCs w:val="22"/>
          <w:rtl/>
        </w:rPr>
      </w:pPr>
      <w:r w:rsidRPr="00CD2BDE">
        <w:rPr>
          <w:sz w:val="22"/>
          <w:szCs w:val="22"/>
        </w:rPr>
        <w:t>2. Вера в то, что вс</w:t>
      </w:r>
      <w:r w:rsidR="00300850" w:rsidRPr="00CD2BDE">
        <w:rPr>
          <w:sz w:val="22"/>
          <w:szCs w:val="22"/>
        </w:rPr>
        <w:t>е</w:t>
      </w:r>
      <w:r w:rsidRPr="00CD2BDE">
        <w:rPr>
          <w:sz w:val="22"/>
          <w:szCs w:val="22"/>
        </w:rPr>
        <w:t>, о ч</w:t>
      </w:r>
      <w:r w:rsidR="00300850" w:rsidRPr="00CD2BDE">
        <w:rPr>
          <w:sz w:val="22"/>
          <w:szCs w:val="22"/>
        </w:rPr>
        <w:t>е</w:t>
      </w:r>
      <w:r w:rsidRPr="00CD2BDE">
        <w:rPr>
          <w:sz w:val="22"/>
          <w:szCs w:val="22"/>
        </w:rPr>
        <w:t>м заранее знал Аллах Всевышний, было записано Им на Хранимой Скрижали. Указанием на это являются слова Аллаха:</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مَا</w:t>
      </w:r>
      <w:r w:rsidRPr="00AA396C">
        <w:rPr>
          <w:rStyle w:val="Char0"/>
          <w:rtl/>
        </w:rPr>
        <w:t xml:space="preserve"> </w:t>
      </w:r>
      <w:r w:rsidRPr="00AA396C">
        <w:rPr>
          <w:rStyle w:val="Char0"/>
          <w:rFonts w:hint="eastAsia"/>
          <w:rtl/>
        </w:rPr>
        <w:t>أَصَابَ</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مُصِيبَةٍ</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الْأَرْضِ</w:t>
      </w:r>
      <w:r w:rsidRPr="00AA396C">
        <w:rPr>
          <w:rStyle w:val="Char0"/>
          <w:rtl/>
        </w:rPr>
        <w:t xml:space="preserve"> </w:t>
      </w:r>
      <w:r w:rsidRPr="00AA396C">
        <w:rPr>
          <w:rStyle w:val="Char0"/>
          <w:rFonts w:hint="eastAsia"/>
          <w:rtl/>
        </w:rPr>
        <w:t>وَلَا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أَنْفُسِكُمْ</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فِي</w:t>
      </w:r>
      <w:r w:rsidRPr="00AA396C">
        <w:rPr>
          <w:rStyle w:val="Char0"/>
          <w:rtl/>
        </w:rPr>
        <w:t xml:space="preserve"> </w:t>
      </w:r>
      <w:r w:rsidRPr="00AA396C">
        <w:rPr>
          <w:rStyle w:val="Char0"/>
          <w:rFonts w:hint="eastAsia"/>
          <w:rtl/>
        </w:rPr>
        <w:t>كِتَابٍ</w:t>
      </w:r>
      <w:r w:rsidRPr="00AA396C">
        <w:rPr>
          <w:rStyle w:val="Char0"/>
          <w:rtl/>
        </w:rPr>
        <w:t xml:space="preserve"> </w:t>
      </w:r>
      <w:r w:rsidRPr="00AA396C">
        <w:rPr>
          <w:rStyle w:val="Char0"/>
          <w:rFonts w:hint="eastAsia"/>
          <w:rtl/>
        </w:rPr>
        <w:t>مِنْ</w:t>
      </w:r>
      <w:r w:rsidRPr="00AA396C">
        <w:rPr>
          <w:rStyle w:val="Char0"/>
          <w:rtl/>
        </w:rPr>
        <w:t xml:space="preserve"> </w:t>
      </w:r>
      <w:r w:rsidRPr="00AA396C">
        <w:rPr>
          <w:rStyle w:val="Char0"/>
          <w:rFonts w:hint="eastAsia"/>
          <w:rtl/>
        </w:rPr>
        <w:t>قَبْلِ</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نَبْرَأَهَا</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ذَلِكَ</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يَسِيرٌ</w:t>
      </w:r>
      <w:r w:rsidRPr="00AA396C">
        <w:rPr>
          <w:rStyle w:val="Char0"/>
          <w:rtl/>
        </w:rPr>
        <w:t>٢٢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الحديد</w:t>
      </w:r>
      <w:r w:rsidRPr="00CD2BDE">
        <w:rPr>
          <w:rFonts w:cs="mylotus"/>
          <w:color w:val="000000"/>
          <w:sz w:val="22"/>
          <w:shd w:val="clear" w:color="auto" w:fill="FFFFFF"/>
          <w:rtl/>
        </w:rPr>
        <w:t>: 22]</w:t>
      </w:r>
    </w:p>
    <w:p w:rsidR="006C48A5" w:rsidRPr="00CD2BDE" w:rsidRDefault="00EC0367" w:rsidP="00D205C3">
      <w:pPr>
        <w:spacing w:line="240" w:lineRule="auto"/>
        <w:ind w:firstLine="340"/>
        <w:jc w:val="both"/>
        <w:rPr>
          <w:sz w:val="22"/>
          <w:szCs w:val="22"/>
        </w:rPr>
      </w:pPr>
      <w:r w:rsidRPr="00CD2BDE">
        <w:rPr>
          <w:sz w:val="22"/>
          <w:szCs w:val="22"/>
        </w:rPr>
        <w:t xml:space="preserve">  </w:t>
      </w:r>
      <w:r w:rsidR="0056451D" w:rsidRPr="00CD2BDE">
        <w:rPr>
          <w:sz w:val="22"/>
          <w:szCs w:val="22"/>
        </w:rPr>
        <w:t>«Какая бы беда ни случилась на земле или с вами, (знайте, что) вс</w:t>
      </w:r>
      <w:r w:rsidR="00300850" w:rsidRPr="00CD2BDE">
        <w:rPr>
          <w:sz w:val="22"/>
          <w:szCs w:val="22"/>
        </w:rPr>
        <w:t>е</w:t>
      </w:r>
      <w:r w:rsidR="0056451D" w:rsidRPr="00CD2BDE">
        <w:rPr>
          <w:sz w:val="22"/>
          <w:szCs w:val="22"/>
        </w:rPr>
        <w:t xml:space="preserve"> уже было в Книге до того, как Мы сотворили это, </w:t>
      </w:r>
      <w:r w:rsidR="0056451D" w:rsidRPr="00FE50BC">
        <w:rPr>
          <w:b/>
          <w:bCs/>
          <w:sz w:val="22"/>
          <w:szCs w:val="22"/>
        </w:rPr>
        <w:t>−</w:t>
      </w:r>
      <w:r w:rsidR="0056451D" w:rsidRPr="00CD2BDE">
        <w:rPr>
          <w:sz w:val="22"/>
          <w:szCs w:val="22"/>
        </w:rPr>
        <w:t xml:space="preserve"> поистине, это для Аллаха легко...»</w:t>
      </w:r>
      <w:r w:rsidR="0056451D" w:rsidRPr="00CD2BDE">
        <w:rPr>
          <w:rStyle w:val="FootnoteReference"/>
          <w:sz w:val="22"/>
          <w:szCs w:val="22"/>
        </w:rPr>
        <w:footnoteReference w:id="252"/>
      </w:r>
      <w:r w:rsidR="0056451D" w:rsidRPr="00CD2BDE">
        <w:rPr>
          <w:sz w:val="22"/>
          <w:szCs w:val="22"/>
        </w:rPr>
        <w:t xml:space="preserve"> Другим указанием на это служат слова пророка, </w:t>
      </w:r>
      <w:r w:rsidR="00DD679D" w:rsidRPr="00CD2BDE">
        <w:rPr>
          <w:rFonts w:ascii="CTraditional Arabic" w:hAnsi="CTraditional Arabic" w:cs="CTraditional Arabic"/>
          <w:noProof/>
          <w:sz w:val="22"/>
          <w:szCs w:val="22"/>
          <w:rtl/>
          <w:lang w:val="en-US" w:eastAsia="en-US"/>
        </w:rPr>
        <w:t>ج</w:t>
      </w:r>
      <w:r w:rsidR="0056451D" w:rsidRPr="00CD2BDE">
        <w:rPr>
          <w:sz w:val="22"/>
          <w:szCs w:val="22"/>
        </w:rPr>
        <w:t>, который сказал:</w:t>
      </w:r>
    </w:p>
    <w:p w:rsidR="006C48A5" w:rsidRPr="006C48A5" w:rsidRDefault="002E2A3A" w:rsidP="002E2A3A">
      <w:pPr>
        <w:pStyle w:val="a"/>
        <w:rPr>
          <w:rFonts w:ascii="AGSouvenirCyr" w:hAnsi="AGSouvenirCyr"/>
          <w:rtl/>
        </w:rPr>
      </w:pPr>
      <w:r>
        <w:rPr>
          <w:rFonts w:ascii="AGA Arabesque" w:hAnsi="AGA Arabesque" w:hint="cs"/>
          <w:rtl/>
        </w:rPr>
        <w:t>«</w:t>
      </w:r>
      <w:r w:rsidR="006C48A5" w:rsidRPr="00F91F42">
        <w:rPr>
          <w:rFonts w:hint="eastAsia"/>
          <w:rtl/>
        </w:rPr>
        <w:t>كَتَبَ</w:t>
      </w:r>
      <w:r w:rsidR="006C48A5" w:rsidRPr="00F91F42">
        <w:rPr>
          <w:rtl/>
        </w:rPr>
        <w:t xml:space="preserve"> </w:t>
      </w:r>
      <w:r w:rsidR="006C48A5" w:rsidRPr="00F91F42">
        <w:rPr>
          <w:rFonts w:hint="eastAsia"/>
          <w:rtl/>
        </w:rPr>
        <w:t>اللَّهُ</w:t>
      </w:r>
      <w:r w:rsidR="006C48A5" w:rsidRPr="00F91F42">
        <w:rPr>
          <w:rtl/>
        </w:rPr>
        <w:t xml:space="preserve"> </w:t>
      </w:r>
      <w:r w:rsidR="006C48A5" w:rsidRPr="00F91F42">
        <w:rPr>
          <w:rFonts w:hint="eastAsia"/>
          <w:rtl/>
        </w:rPr>
        <w:t>مَقَادِيرَ</w:t>
      </w:r>
      <w:r w:rsidR="006C48A5" w:rsidRPr="00F91F42">
        <w:rPr>
          <w:rtl/>
        </w:rPr>
        <w:t xml:space="preserve"> </w:t>
      </w:r>
      <w:r w:rsidR="006C48A5" w:rsidRPr="00F91F42">
        <w:rPr>
          <w:rFonts w:hint="eastAsia"/>
          <w:rtl/>
        </w:rPr>
        <w:t>الْخَلَائِقِ</w:t>
      </w:r>
      <w:r w:rsidR="006C48A5" w:rsidRPr="00F91F42">
        <w:rPr>
          <w:rtl/>
        </w:rPr>
        <w:t xml:space="preserve"> </w:t>
      </w:r>
      <w:r w:rsidR="00CD7ABF" w:rsidRPr="00F91F42">
        <w:rPr>
          <w:rFonts w:hint="cs"/>
          <w:rtl/>
        </w:rPr>
        <w:t xml:space="preserve">، </w:t>
      </w:r>
      <w:r w:rsidR="006C48A5" w:rsidRPr="00F91F42">
        <w:rPr>
          <w:rFonts w:hint="eastAsia"/>
          <w:rtl/>
        </w:rPr>
        <w:t>قَبْلَ</w:t>
      </w:r>
      <w:r w:rsidR="006C48A5" w:rsidRPr="00F91F42">
        <w:rPr>
          <w:rtl/>
        </w:rPr>
        <w:t xml:space="preserve"> </w:t>
      </w:r>
      <w:r w:rsidR="006C48A5" w:rsidRPr="00F91F42">
        <w:rPr>
          <w:rFonts w:hint="eastAsia"/>
          <w:rtl/>
        </w:rPr>
        <w:t>أَنْ</w:t>
      </w:r>
      <w:r w:rsidR="006C48A5" w:rsidRPr="00F91F42">
        <w:rPr>
          <w:rtl/>
        </w:rPr>
        <w:t xml:space="preserve"> </w:t>
      </w:r>
      <w:r w:rsidR="006C48A5" w:rsidRPr="00F91F42">
        <w:rPr>
          <w:rFonts w:hint="eastAsia"/>
          <w:rtl/>
        </w:rPr>
        <w:t>يَخْلُقَ</w:t>
      </w:r>
      <w:r w:rsidR="006C48A5" w:rsidRPr="00F91F42">
        <w:rPr>
          <w:rtl/>
        </w:rPr>
        <w:t xml:space="preserve"> </w:t>
      </w:r>
      <w:r w:rsidR="006C48A5" w:rsidRPr="00F91F42">
        <w:rPr>
          <w:rFonts w:hint="eastAsia"/>
          <w:rtl/>
        </w:rPr>
        <w:t>السَّمَاوَاتِ</w:t>
      </w:r>
      <w:r w:rsidR="006C48A5" w:rsidRPr="00F91F42">
        <w:rPr>
          <w:rtl/>
        </w:rPr>
        <w:t xml:space="preserve"> </w:t>
      </w:r>
      <w:r w:rsidR="006C48A5" w:rsidRPr="00F91F42">
        <w:rPr>
          <w:rFonts w:hint="eastAsia"/>
          <w:rtl/>
        </w:rPr>
        <w:t>وَالْأَرْضَ</w:t>
      </w:r>
      <w:r w:rsidR="006C48A5" w:rsidRPr="00F91F42">
        <w:rPr>
          <w:rtl/>
        </w:rPr>
        <w:t xml:space="preserve"> </w:t>
      </w:r>
      <w:r w:rsidR="006C48A5" w:rsidRPr="00F91F42">
        <w:rPr>
          <w:rFonts w:hint="eastAsia"/>
          <w:rtl/>
        </w:rPr>
        <w:t>بِخَمْسِينَ</w:t>
      </w:r>
      <w:r w:rsidR="006C48A5" w:rsidRPr="00F91F42">
        <w:rPr>
          <w:rtl/>
        </w:rPr>
        <w:t xml:space="preserve"> </w:t>
      </w:r>
      <w:r w:rsidR="006C48A5" w:rsidRPr="00F91F42">
        <w:rPr>
          <w:rFonts w:hint="eastAsia"/>
          <w:rtl/>
        </w:rPr>
        <w:t>أَلْفَ</w:t>
      </w:r>
      <w:r w:rsidR="006C48A5" w:rsidRPr="00F91F42">
        <w:rPr>
          <w:rtl/>
        </w:rPr>
        <w:t xml:space="preserve"> </w:t>
      </w:r>
      <w:r w:rsidR="006C48A5" w:rsidRPr="00F91F42">
        <w:rPr>
          <w:rFonts w:hint="eastAsia"/>
          <w:rtl/>
        </w:rPr>
        <w:t>سَنَةٍ</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«Аллах записал (вс</w:t>
      </w:r>
      <w:r w:rsidR="00300850" w:rsidRPr="00CD2BDE">
        <w:rPr>
          <w:sz w:val="22"/>
          <w:szCs w:val="22"/>
        </w:rPr>
        <w:t>е</w:t>
      </w:r>
      <w:r w:rsidRPr="00CD2BDE">
        <w:rPr>
          <w:sz w:val="22"/>
          <w:szCs w:val="22"/>
        </w:rPr>
        <w:t>, что) предопределено Его созданиям за пятьдесят тысяч лет до сотворения небес и земли».</w:t>
      </w:r>
      <w:r w:rsidRPr="00CD2BDE">
        <w:rPr>
          <w:rStyle w:val="FootnoteReference"/>
          <w:sz w:val="22"/>
          <w:szCs w:val="22"/>
        </w:rPr>
        <w:footnoteReference w:id="253"/>
      </w:r>
      <w:r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3. Вера в то, что воле Аллаха не в силах противится никто, что Аллах Всемогущ, что вс</w:t>
      </w:r>
      <w:r w:rsidR="00300850" w:rsidRPr="00CD2BDE">
        <w:rPr>
          <w:sz w:val="22"/>
          <w:szCs w:val="22"/>
        </w:rPr>
        <w:t>е</w:t>
      </w:r>
      <w:r w:rsidRPr="00CD2BDE">
        <w:rPr>
          <w:sz w:val="22"/>
          <w:szCs w:val="22"/>
        </w:rPr>
        <w:t xml:space="preserve"> происходящее происходит по воле Аллаха и в силу Его всемогущества, а также в то, что происходит лишь то, чего желает Аллах, а то, чего он не желает, не происходит. На это указывают слова Аллаха, Который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تَشَاءُونَ</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يَشَاءَ</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إِنَّ</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كَانَ</w:t>
      </w:r>
      <w:r w:rsidRPr="00AA396C">
        <w:rPr>
          <w:rStyle w:val="Char0"/>
          <w:rtl/>
        </w:rPr>
        <w:t xml:space="preserve"> </w:t>
      </w:r>
      <w:r w:rsidRPr="00AA396C">
        <w:rPr>
          <w:rStyle w:val="Char0"/>
          <w:rFonts w:hint="eastAsia"/>
          <w:rtl/>
        </w:rPr>
        <w:t>عَلِيمًا</w:t>
      </w:r>
      <w:r w:rsidRPr="00AA396C">
        <w:rPr>
          <w:rStyle w:val="Char0"/>
          <w:rtl/>
        </w:rPr>
        <w:t xml:space="preserve"> </w:t>
      </w:r>
      <w:r w:rsidRPr="00AA396C">
        <w:rPr>
          <w:rStyle w:val="Char0"/>
          <w:rFonts w:hint="eastAsia"/>
          <w:rtl/>
        </w:rPr>
        <w:t>حَكِيمًا</w:t>
      </w:r>
      <w:r w:rsidRPr="00AA396C">
        <w:rPr>
          <w:rStyle w:val="Char0"/>
          <w:rtl/>
        </w:rPr>
        <w:t>٣٠</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الإنسان</w:t>
      </w:r>
      <w:r w:rsidRPr="00CD2BDE">
        <w:rPr>
          <w:rFonts w:cs="mylotus"/>
          <w:color w:val="000000"/>
          <w:sz w:val="22"/>
          <w:shd w:val="clear" w:color="auto" w:fill="FFFFFF"/>
          <w:rtl/>
        </w:rPr>
        <w:t>: 30]</w:t>
      </w:r>
    </w:p>
    <w:p w:rsidR="0056451D" w:rsidRPr="00CD2BDE" w:rsidRDefault="00861E7E"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 xml:space="preserve">«Однако вы не пожелаете, если только не пожелает Аллах. Поистине, Аллах </w:t>
      </w:r>
      <w:r w:rsidR="0056451D" w:rsidRPr="00EC0367">
        <w:rPr>
          <w:b/>
          <w:bCs/>
          <w:sz w:val="22"/>
          <w:szCs w:val="22"/>
        </w:rPr>
        <w:t>−</w:t>
      </w:r>
      <w:r w:rsidR="0056451D" w:rsidRPr="00CD2BDE">
        <w:rPr>
          <w:sz w:val="22"/>
          <w:szCs w:val="22"/>
        </w:rPr>
        <w:t xml:space="preserve"> Знающий, Мудрый».</w:t>
      </w:r>
      <w:r w:rsidR="0056451D" w:rsidRPr="00CD2BDE">
        <w:rPr>
          <w:rStyle w:val="FootnoteReference"/>
          <w:sz w:val="20"/>
          <w:szCs w:val="20"/>
        </w:rPr>
        <w:footnoteReference w:id="254"/>
      </w:r>
      <w:r w:rsidR="0056451D" w:rsidRPr="00CD2BDE">
        <w:rPr>
          <w:sz w:val="22"/>
          <w:szCs w:val="22"/>
        </w:rPr>
        <w:t xml:space="preserve"> Аллах Всевышний также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وَيَفْعَلُ</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يَشَاءُ</w:t>
      </w:r>
      <w:r w:rsidRPr="00AA396C">
        <w:rPr>
          <w:rStyle w:val="Char0"/>
          <w:rtl/>
        </w:rPr>
        <w:t>٢٧</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إبراهيم</w:t>
      </w:r>
      <w:r w:rsidRPr="00CD2BDE">
        <w:rPr>
          <w:rFonts w:cs="mylotus"/>
          <w:color w:val="000000"/>
          <w:sz w:val="22"/>
          <w:shd w:val="clear" w:color="auto" w:fill="FFFFFF"/>
          <w:rtl/>
        </w:rPr>
        <w:t>: 27]</w:t>
      </w:r>
    </w:p>
    <w:p w:rsidR="0056451D" w:rsidRPr="00CD2BDE" w:rsidRDefault="00861E7E" w:rsidP="00D205C3">
      <w:pPr>
        <w:spacing w:line="240" w:lineRule="auto"/>
        <w:ind w:firstLine="340"/>
        <w:jc w:val="both"/>
        <w:rPr>
          <w:sz w:val="22"/>
          <w:szCs w:val="22"/>
        </w:rPr>
      </w:pPr>
      <w:r w:rsidRPr="00CD2BDE">
        <w:rPr>
          <w:sz w:val="22"/>
          <w:szCs w:val="22"/>
        </w:rPr>
        <w:t xml:space="preserve"> </w:t>
      </w:r>
      <w:r w:rsidR="0056451D" w:rsidRPr="00CD2BDE">
        <w:rPr>
          <w:sz w:val="22"/>
          <w:szCs w:val="22"/>
        </w:rPr>
        <w:t>«Вершит Аллах то, что пожелает».</w:t>
      </w:r>
      <w:r w:rsidR="0056451D" w:rsidRPr="00CD2BDE">
        <w:rPr>
          <w:rStyle w:val="FootnoteReference"/>
          <w:sz w:val="22"/>
          <w:szCs w:val="22"/>
        </w:rPr>
        <w:footnoteReference w:id="255"/>
      </w:r>
    </w:p>
    <w:p w:rsidR="0056451D" w:rsidRPr="00CD2BDE" w:rsidRDefault="0056451D" w:rsidP="00D205C3">
      <w:pPr>
        <w:spacing w:line="240" w:lineRule="auto"/>
        <w:ind w:firstLine="340"/>
        <w:jc w:val="both"/>
        <w:rPr>
          <w:sz w:val="22"/>
          <w:szCs w:val="22"/>
          <w:rtl/>
        </w:rPr>
      </w:pPr>
      <w:r w:rsidRPr="00CD2BDE">
        <w:rPr>
          <w:sz w:val="22"/>
          <w:szCs w:val="22"/>
        </w:rPr>
        <w:t>4. Вера в то, что Он, слава Ему, является единственным Творцом, тогда как вс</w:t>
      </w:r>
      <w:r w:rsidR="00300850" w:rsidRPr="00CD2BDE">
        <w:rPr>
          <w:sz w:val="22"/>
          <w:szCs w:val="22"/>
        </w:rPr>
        <w:t>е</w:t>
      </w:r>
      <w:r w:rsidRPr="00CD2BDE">
        <w:rPr>
          <w:sz w:val="22"/>
          <w:szCs w:val="22"/>
        </w:rPr>
        <w:t xml:space="preserve"> прочее является творением Аллаха, для Которого нет ничего невозможного. На это указывают слова Аллаха, Который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اللَّهُ</w:t>
      </w:r>
      <w:r w:rsidRPr="00AA396C">
        <w:rPr>
          <w:rStyle w:val="Char0"/>
          <w:rtl/>
        </w:rPr>
        <w:t xml:space="preserve"> </w:t>
      </w:r>
      <w:r w:rsidRPr="00AA396C">
        <w:rPr>
          <w:rStyle w:val="Char0"/>
          <w:rFonts w:hint="eastAsia"/>
          <w:rtl/>
        </w:rPr>
        <w:t>خَالِقُ</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وَهُوَ</w:t>
      </w:r>
      <w:r w:rsidRPr="00AA396C">
        <w:rPr>
          <w:rStyle w:val="Char0"/>
          <w:rtl/>
        </w:rPr>
        <w:t xml:space="preserve"> </w:t>
      </w:r>
      <w:r w:rsidRPr="00AA396C">
        <w:rPr>
          <w:rStyle w:val="Char0"/>
          <w:rFonts w:hint="eastAsia"/>
          <w:rtl/>
        </w:rPr>
        <w:t>عَلَى</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وَكِيلٌ</w:t>
      </w:r>
      <w:r w:rsidRPr="00AA396C">
        <w:rPr>
          <w:rStyle w:val="Char0"/>
          <w:rtl/>
        </w:rPr>
        <w:t>٦٢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الزمر</w:t>
      </w:r>
      <w:r w:rsidRPr="00CD2BDE">
        <w:rPr>
          <w:rFonts w:cs="mylotus"/>
          <w:color w:val="000000"/>
          <w:sz w:val="22"/>
          <w:shd w:val="clear" w:color="auto" w:fill="FFFFFF"/>
          <w:rtl/>
        </w:rPr>
        <w:t>: 62]</w:t>
      </w:r>
    </w:p>
    <w:p w:rsidR="007501B1" w:rsidRPr="00CD2BDE" w:rsidRDefault="00EC0367" w:rsidP="00D205C3">
      <w:pPr>
        <w:spacing w:line="240" w:lineRule="auto"/>
        <w:ind w:firstLine="340"/>
        <w:jc w:val="both"/>
        <w:rPr>
          <w:sz w:val="22"/>
          <w:szCs w:val="22"/>
        </w:rPr>
      </w:pPr>
      <w:r w:rsidRPr="00CD2BDE">
        <w:rPr>
          <w:sz w:val="22"/>
          <w:szCs w:val="22"/>
        </w:rPr>
        <w:t xml:space="preserve">  </w:t>
      </w:r>
      <w:r w:rsidR="0056451D" w:rsidRPr="00CD2BDE">
        <w:rPr>
          <w:sz w:val="22"/>
          <w:szCs w:val="22"/>
        </w:rPr>
        <w:t xml:space="preserve">«Скажи: “Аллах </w:t>
      </w:r>
      <w:r w:rsidR="0056451D" w:rsidRPr="00FE50BC">
        <w:rPr>
          <w:b/>
          <w:bCs/>
          <w:sz w:val="22"/>
          <w:szCs w:val="22"/>
        </w:rPr>
        <w:t>−</w:t>
      </w:r>
      <w:r w:rsidR="0056451D" w:rsidRPr="00CD2BDE">
        <w:rPr>
          <w:sz w:val="22"/>
          <w:szCs w:val="22"/>
        </w:rPr>
        <w:t xml:space="preserve"> Творец всего и Он </w:t>
      </w:r>
      <w:r w:rsidR="0056451D" w:rsidRPr="00FE50BC">
        <w:rPr>
          <w:b/>
          <w:bCs/>
          <w:sz w:val="22"/>
          <w:szCs w:val="22"/>
        </w:rPr>
        <w:t>−</w:t>
      </w:r>
      <w:r w:rsidR="0056451D" w:rsidRPr="00CD2BDE">
        <w:rPr>
          <w:sz w:val="22"/>
          <w:szCs w:val="22"/>
        </w:rPr>
        <w:t xml:space="preserve"> Единственный, Всеподчиняющий”».</w:t>
      </w:r>
      <w:r w:rsidR="0056451D" w:rsidRPr="00CD2BDE">
        <w:rPr>
          <w:rStyle w:val="FootnoteReference"/>
          <w:sz w:val="22"/>
          <w:szCs w:val="22"/>
        </w:rPr>
        <w:footnoteReference w:id="256"/>
      </w:r>
      <w:r w:rsidR="0056451D" w:rsidRPr="00CD2BDE">
        <w:rPr>
          <w:sz w:val="22"/>
          <w:szCs w:val="22"/>
        </w:rPr>
        <w:t xml:space="preserve"> </w:t>
      </w:r>
    </w:p>
    <w:p w:rsidR="0056451D" w:rsidRPr="00CD2BDE" w:rsidRDefault="0056451D" w:rsidP="00D205C3">
      <w:pPr>
        <w:spacing w:line="240" w:lineRule="auto"/>
        <w:ind w:firstLine="340"/>
        <w:jc w:val="both"/>
        <w:rPr>
          <w:sz w:val="22"/>
          <w:szCs w:val="22"/>
          <w:rtl/>
        </w:rPr>
      </w:pPr>
      <w:r w:rsidRPr="00CD2BDE">
        <w:rPr>
          <w:sz w:val="22"/>
          <w:szCs w:val="22"/>
        </w:rPr>
        <w:t xml:space="preserve">Аллах Всевышний также сказал: </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وَخَلَقَ</w:t>
      </w:r>
      <w:r w:rsidRPr="00AA396C">
        <w:rPr>
          <w:rStyle w:val="Char0"/>
          <w:rtl/>
        </w:rPr>
        <w:t xml:space="preserve"> </w:t>
      </w:r>
      <w:r w:rsidRPr="00AA396C">
        <w:rPr>
          <w:rStyle w:val="Char0"/>
          <w:rFonts w:hint="eastAsia"/>
          <w:rtl/>
        </w:rPr>
        <w:t>كُلَّ</w:t>
      </w:r>
      <w:r w:rsidRPr="00AA396C">
        <w:rPr>
          <w:rStyle w:val="Char0"/>
          <w:rtl/>
        </w:rPr>
        <w:t xml:space="preserve"> </w:t>
      </w:r>
      <w:r w:rsidRPr="00AA396C">
        <w:rPr>
          <w:rStyle w:val="Char0"/>
          <w:rFonts w:hint="eastAsia"/>
          <w:rtl/>
        </w:rPr>
        <w:t>شَيْءٍ</w:t>
      </w:r>
      <w:r w:rsidRPr="00AA396C">
        <w:rPr>
          <w:rStyle w:val="Char0"/>
          <w:rtl/>
        </w:rPr>
        <w:t xml:space="preserve"> </w:t>
      </w:r>
      <w:r w:rsidRPr="00AA396C">
        <w:rPr>
          <w:rStyle w:val="Char0"/>
          <w:rFonts w:hint="eastAsia"/>
          <w:rtl/>
        </w:rPr>
        <w:t>فَقَدَّرَهُ</w:t>
      </w:r>
      <w:r w:rsidRPr="00AA396C">
        <w:rPr>
          <w:rStyle w:val="Char0"/>
          <w:rtl/>
        </w:rPr>
        <w:t xml:space="preserve"> </w:t>
      </w:r>
      <w:r w:rsidRPr="00AA396C">
        <w:rPr>
          <w:rStyle w:val="Char0"/>
          <w:rFonts w:hint="eastAsia"/>
          <w:rtl/>
        </w:rPr>
        <w:t>تَقْدِيرًا</w:t>
      </w:r>
      <w:r w:rsidRPr="00AA396C">
        <w:rPr>
          <w:rStyle w:val="Char0"/>
          <w:rtl/>
        </w:rPr>
        <w:t>٢</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الفرقان</w:t>
      </w:r>
      <w:r w:rsidRPr="00CD2BDE">
        <w:rPr>
          <w:rFonts w:cs="mylotus"/>
          <w:color w:val="000000"/>
          <w:sz w:val="22"/>
          <w:shd w:val="clear" w:color="auto" w:fill="FFFFFF"/>
          <w:rtl/>
        </w:rPr>
        <w:t>: 2]</w:t>
      </w:r>
    </w:p>
    <w:p w:rsidR="0056451D" w:rsidRPr="00CD2BDE" w:rsidRDefault="00EC0367" w:rsidP="00D205C3">
      <w:pPr>
        <w:spacing w:line="240" w:lineRule="auto"/>
        <w:ind w:firstLine="340"/>
        <w:jc w:val="both"/>
        <w:rPr>
          <w:sz w:val="22"/>
          <w:szCs w:val="22"/>
        </w:rPr>
      </w:pPr>
      <w:r w:rsidRPr="00CD2BDE">
        <w:rPr>
          <w:sz w:val="22"/>
          <w:szCs w:val="22"/>
        </w:rPr>
        <w:t xml:space="preserve">  </w:t>
      </w:r>
      <w:r w:rsidR="0056451D" w:rsidRPr="00CD2BDE">
        <w:rPr>
          <w:sz w:val="22"/>
          <w:szCs w:val="22"/>
        </w:rPr>
        <w:t>«...и Который создал вс</w:t>
      </w:r>
      <w:r w:rsidR="00300850" w:rsidRPr="00CD2BDE">
        <w:rPr>
          <w:sz w:val="22"/>
          <w:szCs w:val="22"/>
        </w:rPr>
        <w:t>е</w:t>
      </w:r>
      <w:r w:rsidR="0056451D" w:rsidRPr="00CD2BDE">
        <w:rPr>
          <w:sz w:val="22"/>
          <w:szCs w:val="22"/>
        </w:rPr>
        <w:t xml:space="preserve"> сущее и Который устроил</w:t>
      </w:r>
      <w:r w:rsidR="0056451D" w:rsidRPr="00CD2BDE">
        <w:rPr>
          <w:rStyle w:val="FootnoteReference"/>
          <w:sz w:val="20"/>
          <w:szCs w:val="20"/>
        </w:rPr>
        <w:footnoteReference w:id="257"/>
      </w:r>
      <w:r w:rsidR="0056451D" w:rsidRPr="00CD2BDE">
        <w:rPr>
          <w:sz w:val="22"/>
          <w:szCs w:val="22"/>
        </w:rPr>
        <w:t xml:space="preserve"> вс</w:t>
      </w:r>
      <w:r w:rsidR="00300850" w:rsidRPr="00CD2BDE">
        <w:rPr>
          <w:sz w:val="22"/>
          <w:szCs w:val="22"/>
        </w:rPr>
        <w:t>е</w:t>
      </w:r>
      <w:r w:rsidR="0056451D" w:rsidRPr="00CD2BDE">
        <w:rPr>
          <w:sz w:val="22"/>
          <w:szCs w:val="22"/>
        </w:rPr>
        <w:t xml:space="preserve"> (должным образом)».</w:t>
      </w:r>
      <w:r w:rsidR="0056451D" w:rsidRPr="00CD2BDE">
        <w:rPr>
          <w:rStyle w:val="FootnoteReference"/>
          <w:sz w:val="22"/>
          <w:szCs w:val="22"/>
        </w:rPr>
        <w:footnoteReference w:id="258"/>
      </w:r>
      <w:r w:rsidR="0056451D"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Мы должны знать о том, что предопределение неотделимо от всемогущества Аллаха Всевышнего, слава Ему, что вс</w:t>
      </w:r>
      <w:r w:rsidR="00300850" w:rsidRPr="00CD2BDE">
        <w:rPr>
          <w:sz w:val="22"/>
          <w:szCs w:val="22"/>
        </w:rPr>
        <w:t>е</w:t>
      </w:r>
      <w:r w:rsidRPr="00CD2BDE">
        <w:rPr>
          <w:sz w:val="22"/>
          <w:szCs w:val="22"/>
        </w:rPr>
        <w:t xml:space="preserve"> происходит согласно предопределению, что воле Аллаха не в силах противиться никто и что рабы Аллаха могут желать чего-либо, только если этого пожелает для них Аллах.</w:t>
      </w:r>
    </w:p>
    <w:p w:rsidR="0056451D" w:rsidRPr="00CD2BDE" w:rsidRDefault="0056451D" w:rsidP="00D205C3">
      <w:pPr>
        <w:spacing w:line="240" w:lineRule="auto"/>
        <w:ind w:firstLine="340"/>
        <w:jc w:val="both"/>
        <w:rPr>
          <w:sz w:val="22"/>
          <w:szCs w:val="22"/>
        </w:rPr>
      </w:pPr>
      <w:r w:rsidRPr="00CD2BDE">
        <w:rPr>
          <w:sz w:val="22"/>
          <w:szCs w:val="22"/>
        </w:rPr>
        <w:t>И мы должны знать, что в основе предопределения лежит известная только Аллаху Всевышнему тайна, которую не знали ни приближенные ангелы, ни направленные к людям пророки.</w:t>
      </w:r>
    </w:p>
    <w:p w:rsidR="0056451D" w:rsidRPr="00CD2BDE" w:rsidRDefault="0056451D" w:rsidP="00D205C3">
      <w:pPr>
        <w:spacing w:line="240" w:lineRule="auto"/>
        <w:ind w:firstLine="340"/>
        <w:jc w:val="both"/>
        <w:rPr>
          <w:sz w:val="22"/>
          <w:szCs w:val="22"/>
        </w:rPr>
      </w:pPr>
      <w:r w:rsidRPr="00CD2BDE">
        <w:rPr>
          <w:sz w:val="22"/>
          <w:szCs w:val="22"/>
        </w:rPr>
        <w:t>Верующий убежд</w:t>
      </w:r>
      <w:r w:rsidR="00300850" w:rsidRPr="00CD2BDE">
        <w:rPr>
          <w:sz w:val="22"/>
          <w:szCs w:val="22"/>
        </w:rPr>
        <w:t>е</w:t>
      </w:r>
      <w:r w:rsidRPr="00CD2BDE">
        <w:rPr>
          <w:sz w:val="22"/>
          <w:szCs w:val="22"/>
        </w:rPr>
        <w:t>н, что его Господу присущи атрибуты совершенства, и поэтому верующий убежд</w:t>
      </w:r>
      <w:r w:rsidR="00300850" w:rsidRPr="00CD2BDE">
        <w:rPr>
          <w:sz w:val="22"/>
          <w:szCs w:val="22"/>
        </w:rPr>
        <w:t>е</w:t>
      </w:r>
      <w:r w:rsidRPr="00CD2BDE">
        <w:rPr>
          <w:sz w:val="22"/>
          <w:szCs w:val="22"/>
        </w:rPr>
        <w:t>н в том, что во вс</w:t>
      </w:r>
      <w:r w:rsidR="00300850" w:rsidRPr="00CD2BDE">
        <w:rPr>
          <w:sz w:val="22"/>
          <w:szCs w:val="22"/>
        </w:rPr>
        <w:t>е</w:t>
      </w:r>
      <w:r w:rsidRPr="00CD2BDE">
        <w:rPr>
          <w:sz w:val="22"/>
          <w:szCs w:val="22"/>
        </w:rPr>
        <w:t>м происходящем есть свой смысл. Если же человек не знает смысла того или иного события, он осозна</w:t>
      </w:r>
      <w:r w:rsidR="00300850" w:rsidRPr="00CD2BDE">
        <w:rPr>
          <w:sz w:val="22"/>
          <w:szCs w:val="22"/>
        </w:rPr>
        <w:t>е</w:t>
      </w:r>
      <w:r w:rsidRPr="00CD2BDE">
        <w:rPr>
          <w:sz w:val="22"/>
          <w:szCs w:val="22"/>
        </w:rPr>
        <w:t>т собственное невежество пред Аллахом, Которому известно вс</w:t>
      </w:r>
      <w:r w:rsidR="00300850" w:rsidRPr="00CD2BDE">
        <w:rPr>
          <w:sz w:val="22"/>
          <w:szCs w:val="22"/>
        </w:rPr>
        <w:t>е</w:t>
      </w:r>
      <w:r w:rsidRPr="00CD2BDE">
        <w:rPr>
          <w:sz w:val="22"/>
          <w:szCs w:val="22"/>
        </w:rPr>
        <w:t>, и отказывается от возражений Мудрому и Знающему, ведь Его не спросят о том, что Он делает, люди же будут спрошены.</w:t>
      </w:r>
    </w:p>
    <w:p w:rsidR="0056451D" w:rsidRPr="00D6465B" w:rsidRDefault="0056451D" w:rsidP="001C0E4D">
      <w:pPr>
        <w:pStyle w:val="20"/>
      </w:pPr>
      <w:bookmarkStart w:id="378" w:name="_Toc148523110"/>
      <w:bookmarkStart w:id="379" w:name="_Toc148545108"/>
      <w:bookmarkStart w:id="380" w:name="_Toc148547410"/>
      <w:bookmarkStart w:id="381" w:name="_Toc148570327"/>
      <w:bookmarkStart w:id="382" w:name="_Toc468872742"/>
      <w:r w:rsidRPr="00D6465B">
        <w:t>Сужд</w:t>
      </w:r>
      <w:r w:rsidRPr="00005048">
        <w:t>е</w:t>
      </w:r>
      <w:r w:rsidRPr="00D6465B">
        <w:t>ни</w:t>
      </w:r>
      <w:r w:rsidRPr="00005048">
        <w:t>е</w:t>
      </w:r>
      <w:r w:rsidR="00EC0367" w:rsidRPr="00D6465B">
        <w:t xml:space="preserve"> о ссылках на пр</w:t>
      </w:r>
      <w:r w:rsidR="00EC0367" w:rsidRPr="00005048">
        <w:t>е</w:t>
      </w:r>
      <w:r w:rsidR="00EC0367" w:rsidRPr="00D6465B">
        <w:t>допр</w:t>
      </w:r>
      <w:r w:rsidR="00EC0367" w:rsidRPr="00005048">
        <w:t>е</w:t>
      </w:r>
      <w:r w:rsidR="00EC0367" w:rsidRPr="00D6465B">
        <w:t>д</w:t>
      </w:r>
      <w:r w:rsidR="00EC0367" w:rsidRPr="00005048">
        <w:t>е</w:t>
      </w:r>
      <w:r w:rsidR="00EC0367" w:rsidRPr="00D6465B">
        <w:t>л</w:t>
      </w:r>
      <w:r w:rsidR="00EC0367" w:rsidRPr="00005048">
        <w:t>е</w:t>
      </w:r>
      <w:r w:rsidR="00EC0367" w:rsidRPr="00D6465B">
        <w:t>ни</w:t>
      </w:r>
      <w:r w:rsidR="00EC0367" w:rsidRPr="00005048">
        <w:t>е</w:t>
      </w:r>
      <w:r w:rsidR="00EC0367" w:rsidRPr="00D6465B">
        <w:t xml:space="preserve"> в </w:t>
      </w:r>
      <w:r w:rsidRPr="00D6465B">
        <w:t>случа</w:t>
      </w:r>
      <w:r w:rsidRPr="00005048">
        <w:t>е</w:t>
      </w:r>
      <w:r w:rsidRPr="00D6465B">
        <w:t xml:space="preserve"> отказа</w:t>
      </w:r>
      <w:r w:rsidR="00EC0367" w:rsidRPr="00D6465B">
        <w:t xml:space="preserve"> </w:t>
      </w:r>
      <w:r w:rsidRPr="00D6465B">
        <w:t>от выполн</w:t>
      </w:r>
      <w:r w:rsidRPr="00005048">
        <w:t>е</w:t>
      </w:r>
      <w:r w:rsidRPr="00D6465B">
        <w:t>ния в</w:t>
      </w:r>
      <w:r w:rsidRPr="00005048">
        <w:t>е</w:t>
      </w:r>
      <w:r w:rsidRPr="00D6465B">
        <w:t>л</w:t>
      </w:r>
      <w:r w:rsidRPr="00005048">
        <w:t>е</w:t>
      </w:r>
      <w:r w:rsidRPr="00D6465B">
        <w:t>ния Аллаха</w:t>
      </w:r>
      <w:bookmarkEnd w:id="378"/>
      <w:bookmarkEnd w:id="379"/>
      <w:bookmarkEnd w:id="380"/>
      <w:bookmarkEnd w:id="381"/>
      <w:bookmarkEnd w:id="382"/>
    </w:p>
    <w:p w:rsidR="0056451D" w:rsidRPr="00CD2BDE" w:rsidRDefault="0056451D" w:rsidP="00D205C3">
      <w:pPr>
        <w:spacing w:line="240" w:lineRule="auto"/>
        <w:ind w:firstLine="340"/>
        <w:jc w:val="both"/>
        <w:rPr>
          <w:sz w:val="22"/>
          <w:szCs w:val="22"/>
        </w:rPr>
      </w:pPr>
      <w:r w:rsidRPr="00CD2BDE">
        <w:rPr>
          <w:sz w:val="22"/>
          <w:szCs w:val="22"/>
        </w:rPr>
        <w:t>Как мы уже отмечали, раб Аллаха может обладать собственной волей и способностью к совершению действий, на что указывают и шариат, и реальная действительность.</w:t>
      </w:r>
    </w:p>
    <w:p w:rsidR="0056451D" w:rsidRPr="00CD2BDE" w:rsidRDefault="0056451D" w:rsidP="00D205C3">
      <w:pPr>
        <w:spacing w:line="240" w:lineRule="auto"/>
        <w:ind w:firstLine="340"/>
        <w:jc w:val="both"/>
        <w:rPr>
          <w:sz w:val="22"/>
          <w:szCs w:val="22"/>
          <w:rtl/>
        </w:rPr>
      </w:pPr>
      <w:r w:rsidRPr="00CD2BDE">
        <w:rPr>
          <w:sz w:val="22"/>
          <w:szCs w:val="22"/>
        </w:rPr>
        <w:t xml:space="preserve">Так, например, Аллах Всевышний сказал:  </w:t>
      </w:r>
    </w:p>
    <w:p w:rsidR="00861E7E" w:rsidRPr="00CD2BDE" w:rsidRDefault="00861E7E" w:rsidP="00861E7E">
      <w:pPr>
        <w:bidi/>
        <w:spacing w:line="240" w:lineRule="auto"/>
        <w:jc w:val="both"/>
        <w:rPr>
          <w:rFonts w:cs="mylotus"/>
          <w:color w:val="000000"/>
          <w:sz w:val="22"/>
          <w:rtl/>
        </w:rPr>
      </w:pPr>
      <w:r w:rsidRPr="00CD2BDE">
        <w:rPr>
          <w:rFonts w:cs="Traditional Arabic"/>
          <w:color w:val="000000"/>
          <w:sz w:val="22"/>
          <w:szCs w:val="28"/>
          <w:shd w:val="clear" w:color="auto" w:fill="FFFFFF"/>
          <w:rtl/>
        </w:rPr>
        <w:t>﴿</w:t>
      </w:r>
      <w:r w:rsidRPr="00AA396C">
        <w:rPr>
          <w:rStyle w:val="Char0"/>
          <w:rFonts w:hint="eastAsia"/>
          <w:rtl/>
        </w:rPr>
        <w:t>فَمَنْ</w:t>
      </w:r>
      <w:r w:rsidRPr="00AA396C">
        <w:rPr>
          <w:rStyle w:val="Char0"/>
          <w:rtl/>
        </w:rPr>
        <w:t xml:space="preserve"> </w:t>
      </w:r>
      <w:r w:rsidRPr="00AA396C">
        <w:rPr>
          <w:rStyle w:val="Char0"/>
          <w:rFonts w:hint="eastAsia"/>
          <w:rtl/>
        </w:rPr>
        <w:t>شَاءَ</w:t>
      </w:r>
      <w:r w:rsidRPr="00AA396C">
        <w:rPr>
          <w:rStyle w:val="Char0"/>
          <w:rtl/>
        </w:rPr>
        <w:t xml:space="preserve"> </w:t>
      </w:r>
      <w:r w:rsidRPr="00AA396C">
        <w:rPr>
          <w:rStyle w:val="Char0"/>
          <w:rFonts w:hint="eastAsia"/>
          <w:rtl/>
        </w:rPr>
        <w:t>اتَّخَذَ</w:t>
      </w:r>
      <w:r w:rsidRPr="00AA396C">
        <w:rPr>
          <w:rStyle w:val="Char0"/>
          <w:rtl/>
        </w:rPr>
        <w:t xml:space="preserve"> </w:t>
      </w:r>
      <w:r w:rsidRPr="00AA396C">
        <w:rPr>
          <w:rStyle w:val="Char0"/>
          <w:rFonts w:hint="eastAsia"/>
          <w:rtl/>
        </w:rPr>
        <w:t>إِلَى</w:t>
      </w:r>
      <w:r w:rsidRPr="00AA396C">
        <w:rPr>
          <w:rStyle w:val="Char0"/>
          <w:rtl/>
        </w:rPr>
        <w:t xml:space="preserve"> </w:t>
      </w:r>
      <w:r w:rsidRPr="00AA396C">
        <w:rPr>
          <w:rStyle w:val="Char0"/>
          <w:rFonts w:hint="eastAsia"/>
          <w:rtl/>
        </w:rPr>
        <w:t>رَبِّهِ</w:t>
      </w:r>
      <w:r w:rsidRPr="00AA396C">
        <w:rPr>
          <w:rStyle w:val="Char0"/>
          <w:rtl/>
        </w:rPr>
        <w:t xml:space="preserve"> </w:t>
      </w:r>
      <w:r w:rsidRPr="00AA396C">
        <w:rPr>
          <w:rStyle w:val="Char0"/>
          <w:rFonts w:hint="eastAsia"/>
          <w:rtl/>
        </w:rPr>
        <w:t>مَآبًا</w:t>
      </w:r>
      <w:r w:rsidRPr="00AA396C">
        <w:rPr>
          <w:rStyle w:val="Char0"/>
          <w:rtl/>
        </w:rPr>
        <w:t>٣٩</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النبأ</w:t>
      </w:r>
      <w:r w:rsidRPr="00CD2BDE">
        <w:rPr>
          <w:rFonts w:cs="mylotus"/>
          <w:color w:val="000000"/>
          <w:sz w:val="22"/>
          <w:shd w:val="clear" w:color="auto" w:fill="FFFFFF"/>
          <w:rtl/>
        </w:rPr>
        <w:t>: 39]</w:t>
      </w:r>
    </w:p>
    <w:p w:rsidR="0056451D" w:rsidRPr="00CD2BDE" w:rsidRDefault="00EC0367" w:rsidP="00D205C3">
      <w:pPr>
        <w:spacing w:line="240" w:lineRule="auto"/>
        <w:ind w:firstLine="340"/>
        <w:jc w:val="both"/>
        <w:rPr>
          <w:sz w:val="22"/>
          <w:szCs w:val="22"/>
          <w:rtl/>
        </w:rPr>
      </w:pPr>
      <w:r w:rsidRPr="00CD2BDE">
        <w:rPr>
          <w:sz w:val="22"/>
          <w:szCs w:val="22"/>
        </w:rPr>
        <w:t xml:space="preserve">  </w:t>
      </w:r>
      <w:r w:rsidR="0056451D" w:rsidRPr="00CD2BDE">
        <w:rPr>
          <w:sz w:val="22"/>
          <w:szCs w:val="22"/>
        </w:rPr>
        <w:t>«...и кто пожелает, выберет возвращение к своему Господу».</w:t>
      </w:r>
      <w:r w:rsidR="0056451D" w:rsidRPr="00CD2BDE">
        <w:rPr>
          <w:rStyle w:val="FootnoteReference"/>
          <w:sz w:val="22"/>
          <w:szCs w:val="22"/>
        </w:rPr>
        <w:footnoteReference w:id="259"/>
      </w:r>
      <w:r w:rsidR="0056451D" w:rsidRPr="00CD2BDE">
        <w:rPr>
          <w:sz w:val="22"/>
          <w:szCs w:val="22"/>
        </w:rPr>
        <w:t xml:space="preserve"> Аллах Всевышний также сказал:</w:t>
      </w:r>
    </w:p>
    <w:p w:rsidR="00861E7E" w:rsidRPr="00CD2BDE" w:rsidRDefault="00861E7E" w:rsidP="00861E7E">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لَا</w:t>
      </w:r>
      <w:r w:rsidRPr="00AA396C">
        <w:rPr>
          <w:rStyle w:val="Char0"/>
          <w:rtl/>
        </w:rPr>
        <w:t xml:space="preserve"> </w:t>
      </w:r>
      <w:r w:rsidRPr="00AA396C">
        <w:rPr>
          <w:rStyle w:val="Char0"/>
          <w:rFonts w:hint="eastAsia"/>
          <w:rtl/>
        </w:rPr>
        <w:t>يُكَلِّفُ</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نَفْسًا</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وُسْعَهَا</w:t>
      </w:r>
      <w:r w:rsidRPr="00AA396C">
        <w:rPr>
          <w:rStyle w:val="Char0"/>
          <w:rtl/>
        </w:rPr>
        <w:t xml:space="preserve">  </w:t>
      </w:r>
      <w:r w:rsidRPr="00AA396C">
        <w:rPr>
          <w:rStyle w:val="Char0"/>
          <w:rFonts w:hint="eastAsia"/>
          <w:rtl/>
        </w:rPr>
        <w:t>لَهَا</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كَسَبَتْ</w:t>
      </w:r>
      <w:r w:rsidRPr="00AA396C">
        <w:rPr>
          <w:rStyle w:val="Char0"/>
          <w:rtl/>
        </w:rPr>
        <w:t xml:space="preserve"> </w:t>
      </w:r>
      <w:r w:rsidRPr="00AA396C">
        <w:rPr>
          <w:rStyle w:val="Char0"/>
          <w:rFonts w:hint="eastAsia"/>
          <w:rtl/>
        </w:rPr>
        <w:t>وَعَلَيْهَا</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اكْتَسَبَتْ</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البقرة</w:t>
      </w:r>
      <w:r w:rsidRPr="00CD2BDE">
        <w:rPr>
          <w:rFonts w:cs="mylotus"/>
          <w:color w:val="000000"/>
          <w:sz w:val="22"/>
          <w:shd w:val="clear" w:color="auto" w:fill="FFFFFF"/>
          <w:rtl/>
        </w:rPr>
        <w:t>: 286]</w:t>
      </w:r>
    </w:p>
    <w:p w:rsidR="0056451D" w:rsidRPr="00CD2BDE" w:rsidRDefault="00861E7E" w:rsidP="00D205C3">
      <w:pPr>
        <w:spacing w:line="240" w:lineRule="auto"/>
        <w:ind w:firstLine="340"/>
        <w:jc w:val="both"/>
        <w:rPr>
          <w:sz w:val="22"/>
          <w:szCs w:val="22"/>
        </w:rPr>
      </w:pPr>
      <w:r w:rsidRPr="00CD2BDE">
        <w:rPr>
          <w:sz w:val="22"/>
          <w:szCs w:val="22"/>
        </w:rPr>
        <w:t xml:space="preserve"> </w:t>
      </w:r>
      <w:r w:rsidR="0056451D" w:rsidRPr="00CD2BDE">
        <w:rPr>
          <w:sz w:val="22"/>
          <w:szCs w:val="22"/>
        </w:rPr>
        <w:t>«Не возлагает Аллах на человека ничего, кроме того, что ему по силам. Ему (уготована награда за) то, что он приобр</w:t>
      </w:r>
      <w:r w:rsidR="00300850" w:rsidRPr="00CD2BDE">
        <w:rPr>
          <w:sz w:val="22"/>
          <w:szCs w:val="22"/>
        </w:rPr>
        <w:t>е</w:t>
      </w:r>
      <w:r w:rsidR="0056451D" w:rsidRPr="00CD2BDE">
        <w:rPr>
          <w:sz w:val="22"/>
          <w:szCs w:val="22"/>
        </w:rPr>
        <w:t>л</w:t>
      </w:r>
      <w:r w:rsidR="0056451D" w:rsidRPr="00CD2BDE">
        <w:rPr>
          <w:rStyle w:val="FootnoteReference"/>
          <w:sz w:val="20"/>
          <w:szCs w:val="20"/>
        </w:rPr>
        <w:footnoteReference w:id="260"/>
      </w:r>
      <w:r w:rsidR="0056451D" w:rsidRPr="00CD2BDE">
        <w:rPr>
          <w:sz w:val="22"/>
          <w:szCs w:val="22"/>
        </w:rPr>
        <w:t>, и против него (оберн</w:t>
      </w:r>
      <w:r w:rsidR="00300850" w:rsidRPr="00CD2BDE">
        <w:rPr>
          <w:sz w:val="22"/>
          <w:szCs w:val="22"/>
        </w:rPr>
        <w:t>е</w:t>
      </w:r>
      <w:r w:rsidR="0056451D" w:rsidRPr="00CD2BDE">
        <w:rPr>
          <w:sz w:val="22"/>
          <w:szCs w:val="22"/>
        </w:rPr>
        <w:t>тся) то, что он приобр</w:t>
      </w:r>
      <w:r w:rsidR="00300850" w:rsidRPr="00CD2BDE">
        <w:rPr>
          <w:sz w:val="22"/>
          <w:szCs w:val="22"/>
        </w:rPr>
        <w:t>е</w:t>
      </w:r>
      <w:r w:rsidR="0056451D" w:rsidRPr="00CD2BDE">
        <w:rPr>
          <w:sz w:val="22"/>
          <w:szCs w:val="22"/>
        </w:rPr>
        <w:t>л</w:t>
      </w:r>
      <w:r w:rsidR="0056451D" w:rsidRPr="00CD2BDE">
        <w:rPr>
          <w:rStyle w:val="FootnoteReference"/>
          <w:sz w:val="20"/>
          <w:szCs w:val="20"/>
        </w:rPr>
        <w:footnoteReference w:id="261"/>
      </w:r>
      <w:r w:rsidR="0056451D" w:rsidRPr="00CD2BDE">
        <w:rPr>
          <w:sz w:val="22"/>
          <w:szCs w:val="22"/>
        </w:rPr>
        <w:t>».</w:t>
      </w:r>
      <w:r w:rsidR="0056451D" w:rsidRPr="00CD2BDE">
        <w:rPr>
          <w:rStyle w:val="FootnoteReference"/>
          <w:sz w:val="22"/>
          <w:szCs w:val="22"/>
        </w:rPr>
        <w:footnoteReference w:id="262"/>
      </w:r>
    </w:p>
    <w:p w:rsidR="0056451D" w:rsidRPr="00CD2BDE" w:rsidRDefault="0056451D" w:rsidP="00D205C3">
      <w:pPr>
        <w:spacing w:line="240" w:lineRule="auto"/>
        <w:ind w:firstLine="340"/>
        <w:jc w:val="both"/>
        <w:rPr>
          <w:sz w:val="22"/>
          <w:szCs w:val="22"/>
          <w:rtl/>
        </w:rPr>
      </w:pPr>
      <w:r w:rsidRPr="00CD2BDE">
        <w:rPr>
          <w:sz w:val="22"/>
          <w:szCs w:val="22"/>
        </w:rPr>
        <w:t>Каждому человеку известно, что он обладает собственной волей и способностью к действиям, благодаря чему он совершает что-либо или отказывается от этого, отделяя то, что совершается по его воле, например, ходьбу, от того, что происходит помимо его воли, примером чего может служить непроизвольная дрожь. Однако как воля раба Аллаха, так и его способность к совершению действий, существуют лишь по воле Аллаха и благодаря Его всемогуществу, на что указывают слова Аллаха:</w:t>
      </w:r>
    </w:p>
    <w:p w:rsidR="00834E96" w:rsidRPr="00CD2BDE" w:rsidRDefault="00834E96" w:rsidP="00834E96">
      <w:pPr>
        <w:bidi/>
        <w:spacing w:line="240" w:lineRule="auto"/>
        <w:jc w:val="both"/>
        <w:rPr>
          <w:rFonts w:cs="mylotus"/>
          <w:color w:val="000000"/>
          <w:sz w:val="22"/>
        </w:rPr>
      </w:pPr>
      <w:r w:rsidRPr="00CD2BDE">
        <w:rPr>
          <w:rFonts w:cs="Traditional Arabic"/>
          <w:color w:val="000000"/>
          <w:sz w:val="22"/>
          <w:szCs w:val="28"/>
          <w:shd w:val="clear" w:color="auto" w:fill="FFFFFF"/>
          <w:rtl/>
        </w:rPr>
        <w:t>﴿</w:t>
      </w:r>
      <w:r w:rsidRPr="00AA396C">
        <w:rPr>
          <w:rStyle w:val="Char0"/>
          <w:rFonts w:hint="eastAsia"/>
          <w:rtl/>
        </w:rPr>
        <w:t>وَمَا</w:t>
      </w:r>
      <w:r w:rsidRPr="00AA396C">
        <w:rPr>
          <w:rStyle w:val="Char0"/>
          <w:rtl/>
        </w:rPr>
        <w:t xml:space="preserve"> </w:t>
      </w:r>
      <w:r w:rsidRPr="00AA396C">
        <w:rPr>
          <w:rStyle w:val="Char0"/>
          <w:rFonts w:hint="eastAsia"/>
          <w:rtl/>
        </w:rPr>
        <w:t>تَشَاءُونَ</w:t>
      </w:r>
      <w:r w:rsidRPr="00AA396C">
        <w:rPr>
          <w:rStyle w:val="Char0"/>
          <w:rtl/>
        </w:rPr>
        <w:t xml:space="preserve"> </w:t>
      </w:r>
      <w:r w:rsidRPr="00AA396C">
        <w:rPr>
          <w:rStyle w:val="Char0"/>
          <w:rFonts w:hint="eastAsia"/>
          <w:rtl/>
        </w:rPr>
        <w:t>إِلَّا</w:t>
      </w:r>
      <w:r w:rsidRPr="00AA396C">
        <w:rPr>
          <w:rStyle w:val="Char0"/>
          <w:rtl/>
        </w:rPr>
        <w:t xml:space="preserve"> </w:t>
      </w:r>
      <w:r w:rsidRPr="00AA396C">
        <w:rPr>
          <w:rStyle w:val="Char0"/>
          <w:rFonts w:hint="eastAsia"/>
          <w:rtl/>
        </w:rPr>
        <w:t>أَنْ</w:t>
      </w:r>
      <w:r w:rsidRPr="00AA396C">
        <w:rPr>
          <w:rStyle w:val="Char0"/>
          <w:rtl/>
        </w:rPr>
        <w:t xml:space="preserve"> </w:t>
      </w:r>
      <w:r w:rsidRPr="00AA396C">
        <w:rPr>
          <w:rStyle w:val="Char0"/>
          <w:rFonts w:hint="eastAsia"/>
          <w:rtl/>
        </w:rPr>
        <w:t>يَشَاءَ</w:t>
      </w:r>
      <w:r w:rsidRPr="00AA396C">
        <w:rPr>
          <w:rStyle w:val="Char0"/>
          <w:rtl/>
        </w:rPr>
        <w:t xml:space="preserve"> </w:t>
      </w:r>
      <w:r w:rsidRPr="00AA396C">
        <w:rPr>
          <w:rStyle w:val="Char0"/>
          <w:rFonts w:hint="eastAsia"/>
          <w:rtl/>
        </w:rPr>
        <w:t>اللَّهُ</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الإنسان</w:t>
      </w:r>
      <w:r w:rsidRPr="00CD2BDE">
        <w:rPr>
          <w:rFonts w:cs="mylotus"/>
          <w:color w:val="000000"/>
          <w:sz w:val="22"/>
          <w:shd w:val="clear" w:color="auto" w:fill="FFFFFF"/>
          <w:rtl/>
        </w:rPr>
        <w:t>: 30]</w:t>
      </w:r>
    </w:p>
    <w:p w:rsidR="0056451D" w:rsidRPr="00CD2BDE" w:rsidRDefault="00AD4A89" w:rsidP="00D205C3">
      <w:pPr>
        <w:spacing w:line="240" w:lineRule="auto"/>
        <w:ind w:firstLine="340"/>
        <w:jc w:val="both"/>
        <w:rPr>
          <w:sz w:val="22"/>
          <w:szCs w:val="22"/>
        </w:rPr>
      </w:pPr>
      <w:r w:rsidRPr="00CD2BDE">
        <w:rPr>
          <w:sz w:val="22"/>
          <w:szCs w:val="22"/>
        </w:rPr>
        <w:t xml:space="preserve"> </w:t>
      </w:r>
      <w:r w:rsidR="0056451D" w:rsidRPr="00CD2BDE">
        <w:rPr>
          <w:sz w:val="22"/>
          <w:szCs w:val="22"/>
        </w:rPr>
        <w:t>«Однако вы не пожелаете, если только не пожелает Аллах»</w:t>
      </w:r>
      <w:r w:rsidR="0056451D" w:rsidRPr="00CD2BDE">
        <w:rPr>
          <w:rStyle w:val="FootnoteReference"/>
          <w:sz w:val="22"/>
          <w:szCs w:val="22"/>
        </w:rPr>
        <w:footnoteReference w:id="263"/>
      </w:r>
      <w:r w:rsidR="0056451D" w:rsidRPr="00CD2BDE">
        <w:rPr>
          <w:sz w:val="22"/>
          <w:szCs w:val="22"/>
        </w:rPr>
        <w:t>. Объясняется это тем, что вся Вселенная принадлежит Аллаху Всевышнему, и ничто в ней не происходит без Его знания и воли.</w:t>
      </w:r>
    </w:p>
    <w:p w:rsidR="0056451D" w:rsidRPr="00CD2BDE" w:rsidRDefault="0056451D" w:rsidP="00D205C3">
      <w:pPr>
        <w:spacing w:line="240" w:lineRule="auto"/>
        <w:ind w:firstLine="340"/>
        <w:jc w:val="both"/>
        <w:rPr>
          <w:sz w:val="22"/>
          <w:szCs w:val="22"/>
        </w:rPr>
      </w:pPr>
      <w:r w:rsidRPr="00CD2BDE">
        <w:rPr>
          <w:sz w:val="22"/>
          <w:szCs w:val="22"/>
        </w:rPr>
        <w:t>Однако вс</w:t>
      </w:r>
      <w:r w:rsidR="00300850" w:rsidRPr="00CD2BDE">
        <w:rPr>
          <w:sz w:val="22"/>
          <w:szCs w:val="22"/>
        </w:rPr>
        <w:t>е</w:t>
      </w:r>
      <w:r w:rsidRPr="00CD2BDE">
        <w:rPr>
          <w:sz w:val="22"/>
          <w:szCs w:val="22"/>
        </w:rPr>
        <w:t>, что было сказано выше о предопределении, не может служить оправданием для того, чтобы человек отказывался от выполнения велений Аллаха или совершения того, что запрещено Аллахом. Таким образом, если человек, который совершает грехи, ссылается на предопределение, его оправдания являются несостоятельными в силу нескольких причин:</w:t>
      </w:r>
    </w:p>
    <w:p w:rsidR="0056451D" w:rsidRPr="00CD2BDE" w:rsidRDefault="0056451D" w:rsidP="00D205C3">
      <w:pPr>
        <w:spacing w:line="240" w:lineRule="auto"/>
        <w:ind w:firstLine="340"/>
        <w:jc w:val="both"/>
        <w:rPr>
          <w:sz w:val="22"/>
          <w:szCs w:val="22"/>
        </w:rPr>
      </w:pPr>
      <w:r w:rsidRPr="00CD2BDE">
        <w:rPr>
          <w:sz w:val="22"/>
          <w:szCs w:val="22"/>
        </w:rPr>
        <w:t xml:space="preserve">1. Сообщается, что ‘Али, да будет доволен им Аллах, сказал: </w:t>
      </w:r>
    </w:p>
    <w:p w:rsidR="006C48A5" w:rsidRPr="00CD2BDE" w:rsidRDefault="0056451D" w:rsidP="00D205C3">
      <w:pPr>
        <w:spacing w:line="240" w:lineRule="auto"/>
        <w:ind w:firstLine="340"/>
        <w:jc w:val="both"/>
        <w:rPr>
          <w:sz w:val="22"/>
          <w:szCs w:val="22"/>
        </w:rPr>
      </w:pPr>
      <w:r w:rsidRPr="00FE50BC">
        <w:rPr>
          <w:sz w:val="22"/>
          <w:szCs w:val="22"/>
        </w:rPr>
        <w:t>−</w:t>
      </w:r>
      <w:r w:rsidRPr="00CD2BDE">
        <w:rPr>
          <w:sz w:val="22"/>
          <w:szCs w:val="22"/>
        </w:rPr>
        <w:t xml:space="preserve"> (Однажды,) когда мы присутствовали на похоронах в </w:t>
      </w:r>
      <w:r w:rsidRPr="00CD2BDE">
        <w:rPr>
          <w:i/>
          <w:iCs/>
          <w:sz w:val="22"/>
          <w:szCs w:val="22"/>
        </w:rPr>
        <w:t>Баки</w:t>
      </w:r>
      <w:r w:rsidRPr="00CD2BDE">
        <w:rPr>
          <w:sz w:val="22"/>
          <w:szCs w:val="22"/>
        </w:rPr>
        <w:t xml:space="preserve">‘ </w:t>
      </w:r>
      <w:r w:rsidRPr="00CD2BDE">
        <w:rPr>
          <w:i/>
          <w:iCs/>
          <w:sz w:val="22"/>
          <w:szCs w:val="22"/>
        </w:rPr>
        <w:t>аль</w:t>
      </w:r>
      <w:r w:rsidRPr="00CD2BDE">
        <w:rPr>
          <w:sz w:val="22"/>
          <w:szCs w:val="22"/>
        </w:rPr>
        <w:t>-</w:t>
      </w:r>
      <w:r w:rsidRPr="00CD2BDE">
        <w:rPr>
          <w:i/>
          <w:iCs/>
          <w:sz w:val="22"/>
          <w:szCs w:val="22"/>
        </w:rPr>
        <w:t>Гаркад</w:t>
      </w:r>
      <w:r w:rsidRPr="00CD2BDE">
        <w:rPr>
          <w:rStyle w:val="FootnoteReference"/>
          <w:sz w:val="22"/>
          <w:szCs w:val="22"/>
        </w:rPr>
        <w:footnoteReference w:id="264"/>
      </w:r>
      <w:r w:rsidRPr="00CD2BDE">
        <w:rPr>
          <w:sz w:val="22"/>
          <w:szCs w:val="22"/>
        </w:rPr>
        <w:t>, к нам подош</w:t>
      </w:r>
      <w:r w:rsidR="00300850" w:rsidRPr="00CD2BDE">
        <w:rPr>
          <w:sz w:val="22"/>
          <w:szCs w:val="22"/>
        </w:rPr>
        <w:t>е</w:t>
      </w:r>
      <w:r w:rsidRPr="00CD2BDE">
        <w:rPr>
          <w:sz w:val="22"/>
          <w:szCs w:val="22"/>
        </w:rPr>
        <w:t xml:space="preserve">л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державший в руке небольшую палку. Он сел, опустил голову и стал разбрасывать этой палкой землю, мы же уселись вокруг него, а (через некоторое время) он сказал:</w:t>
      </w:r>
    </w:p>
    <w:p w:rsidR="00C250F0" w:rsidRPr="00F91F42" w:rsidRDefault="002E2A3A" w:rsidP="002E2A3A">
      <w:pPr>
        <w:pStyle w:val="a"/>
        <w:rPr>
          <w:rtl/>
        </w:rPr>
      </w:pPr>
      <w:r>
        <w:rPr>
          <w:rFonts w:ascii="AGA Arabesque" w:hAnsi="AGA Arabesque" w:hint="cs"/>
          <w:rtl/>
        </w:rPr>
        <w:t>«</w:t>
      </w:r>
      <w:r w:rsidR="00C250F0" w:rsidRPr="00F91F42">
        <w:rPr>
          <w:rFonts w:hint="eastAsia"/>
          <w:rtl/>
        </w:rPr>
        <w:t>مَا</w:t>
      </w:r>
      <w:r w:rsidR="00C250F0" w:rsidRPr="00F91F42">
        <w:rPr>
          <w:rtl/>
        </w:rPr>
        <w:t xml:space="preserve"> </w:t>
      </w:r>
      <w:r w:rsidR="00C250F0" w:rsidRPr="00F91F42">
        <w:rPr>
          <w:rFonts w:hint="eastAsia"/>
          <w:rtl/>
        </w:rPr>
        <w:t>مِنْكُمْ</w:t>
      </w:r>
      <w:r w:rsidR="00C250F0" w:rsidRPr="00F91F42">
        <w:rPr>
          <w:rtl/>
        </w:rPr>
        <w:t xml:space="preserve"> </w:t>
      </w:r>
      <w:r w:rsidR="00C250F0" w:rsidRPr="00F91F42">
        <w:rPr>
          <w:rFonts w:hint="eastAsia"/>
          <w:rtl/>
        </w:rPr>
        <w:t>مِنْ</w:t>
      </w:r>
      <w:r w:rsidR="00C250F0" w:rsidRPr="00F91F42">
        <w:rPr>
          <w:rtl/>
        </w:rPr>
        <w:t xml:space="preserve"> </w:t>
      </w:r>
      <w:r w:rsidR="00C250F0" w:rsidRPr="00F91F42">
        <w:rPr>
          <w:rFonts w:hint="eastAsia"/>
          <w:rtl/>
        </w:rPr>
        <w:t>أَحَدٍ</w:t>
      </w:r>
      <w:r w:rsidR="00C250F0" w:rsidRPr="00F91F42">
        <w:rPr>
          <w:rtl/>
        </w:rPr>
        <w:t xml:space="preserve"> </w:t>
      </w:r>
      <w:r w:rsidR="00D97FFB" w:rsidRPr="00F91F42">
        <w:rPr>
          <w:rFonts w:hint="cs"/>
          <w:rtl/>
        </w:rPr>
        <w:t xml:space="preserve">، </w:t>
      </w:r>
      <w:r w:rsidR="00C250F0" w:rsidRPr="00F91F42">
        <w:rPr>
          <w:rFonts w:hint="eastAsia"/>
          <w:rtl/>
        </w:rPr>
        <w:t>مَا</w:t>
      </w:r>
      <w:r w:rsidR="00C250F0" w:rsidRPr="00F91F42">
        <w:rPr>
          <w:rtl/>
        </w:rPr>
        <w:t xml:space="preserve"> </w:t>
      </w:r>
      <w:r w:rsidR="00C250F0" w:rsidRPr="00F91F42">
        <w:rPr>
          <w:rFonts w:hint="eastAsia"/>
          <w:rtl/>
        </w:rPr>
        <w:t>مِنْ</w:t>
      </w:r>
      <w:r w:rsidR="00C250F0" w:rsidRPr="00F91F42">
        <w:rPr>
          <w:rtl/>
        </w:rPr>
        <w:t xml:space="preserve"> </w:t>
      </w:r>
      <w:r w:rsidR="00C250F0" w:rsidRPr="00F91F42">
        <w:rPr>
          <w:rFonts w:hint="eastAsia"/>
          <w:rtl/>
        </w:rPr>
        <w:t>نَفْسٍ</w:t>
      </w:r>
      <w:r w:rsidR="00C250F0" w:rsidRPr="00F91F42">
        <w:rPr>
          <w:rtl/>
        </w:rPr>
        <w:t xml:space="preserve"> </w:t>
      </w:r>
      <w:r w:rsidR="00C250F0" w:rsidRPr="00F91F42">
        <w:rPr>
          <w:rFonts w:hint="eastAsia"/>
          <w:rtl/>
        </w:rPr>
        <w:t>مَنْفُوسَةٍ</w:t>
      </w:r>
      <w:r w:rsidR="00C250F0" w:rsidRPr="00F91F42">
        <w:rPr>
          <w:rtl/>
        </w:rPr>
        <w:t xml:space="preserve"> </w:t>
      </w:r>
      <w:r w:rsidR="00C250F0" w:rsidRPr="00F91F42">
        <w:rPr>
          <w:rFonts w:hint="eastAsia"/>
          <w:rtl/>
        </w:rPr>
        <w:t>إِلَّا</w:t>
      </w:r>
      <w:r w:rsidR="00C250F0" w:rsidRPr="00F91F42">
        <w:rPr>
          <w:rtl/>
        </w:rPr>
        <w:t xml:space="preserve"> </w:t>
      </w:r>
      <w:r w:rsidR="00C250F0" w:rsidRPr="00F91F42">
        <w:rPr>
          <w:rFonts w:hint="eastAsia"/>
          <w:rtl/>
        </w:rPr>
        <w:t>كُتِبَ</w:t>
      </w:r>
      <w:r w:rsidR="00C250F0" w:rsidRPr="00F91F42">
        <w:rPr>
          <w:rtl/>
        </w:rPr>
        <w:t xml:space="preserve"> </w:t>
      </w:r>
      <w:r w:rsidR="00C250F0" w:rsidRPr="00F91F42">
        <w:rPr>
          <w:rFonts w:hint="eastAsia"/>
          <w:rtl/>
        </w:rPr>
        <w:t>مَكَانُهَا</w:t>
      </w:r>
      <w:r w:rsidR="00C250F0" w:rsidRPr="00F91F42">
        <w:rPr>
          <w:rtl/>
        </w:rPr>
        <w:t xml:space="preserve"> </w:t>
      </w:r>
      <w:r w:rsidR="00C250F0" w:rsidRPr="00F91F42">
        <w:rPr>
          <w:rFonts w:hint="eastAsia"/>
          <w:rtl/>
        </w:rPr>
        <w:t>مِنْ</w:t>
      </w:r>
      <w:r w:rsidR="00C250F0" w:rsidRPr="00F91F42">
        <w:rPr>
          <w:rtl/>
        </w:rPr>
        <w:t xml:space="preserve"> </w:t>
      </w:r>
      <w:r w:rsidR="00C250F0" w:rsidRPr="00F91F42">
        <w:rPr>
          <w:rFonts w:hint="eastAsia"/>
          <w:rtl/>
        </w:rPr>
        <w:t>الْجَنَّةِ</w:t>
      </w:r>
      <w:r w:rsidR="00C250F0" w:rsidRPr="00F91F42">
        <w:rPr>
          <w:rtl/>
        </w:rPr>
        <w:t xml:space="preserve"> </w:t>
      </w:r>
      <w:r w:rsidR="00C250F0" w:rsidRPr="00F91F42">
        <w:rPr>
          <w:rFonts w:hint="eastAsia"/>
          <w:rtl/>
        </w:rPr>
        <w:t>وَالنَّارِ</w:t>
      </w:r>
      <w:r w:rsidR="00C250F0" w:rsidRPr="00F91F42">
        <w:rPr>
          <w:rtl/>
        </w:rPr>
        <w:t xml:space="preserve"> </w:t>
      </w:r>
      <w:r w:rsidR="00D97FFB" w:rsidRPr="00F91F42">
        <w:rPr>
          <w:rFonts w:hint="cs"/>
          <w:rtl/>
        </w:rPr>
        <w:t xml:space="preserve">، </w:t>
      </w:r>
      <w:r w:rsidR="00C250F0" w:rsidRPr="00F91F42">
        <w:rPr>
          <w:rFonts w:hint="eastAsia"/>
          <w:rtl/>
        </w:rPr>
        <w:t>وَإِلَّا</w:t>
      </w:r>
      <w:r w:rsidR="00C250F0" w:rsidRPr="00F91F42">
        <w:rPr>
          <w:rtl/>
        </w:rPr>
        <w:t xml:space="preserve"> </w:t>
      </w:r>
      <w:r w:rsidR="00C250F0" w:rsidRPr="00F91F42">
        <w:rPr>
          <w:rFonts w:hint="eastAsia"/>
          <w:rtl/>
        </w:rPr>
        <w:t>قَدْ</w:t>
      </w:r>
      <w:r w:rsidR="00C250F0" w:rsidRPr="00F91F42">
        <w:rPr>
          <w:rtl/>
        </w:rPr>
        <w:t xml:space="preserve"> </w:t>
      </w:r>
      <w:r w:rsidR="00C250F0" w:rsidRPr="00F91F42">
        <w:rPr>
          <w:rFonts w:hint="eastAsia"/>
          <w:rtl/>
        </w:rPr>
        <w:t>كُتِبَ</w:t>
      </w:r>
      <w:r w:rsidR="00C250F0" w:rsidRPr="00F91F42">
        <w:rPr>
          <w:rtl/>
        </w:rPr>
        <w:t xml:space="preserve"> </w:t>
      </w:r>
      <w:r w:rsidR="00C250F0" w:rsidRPr="00F91F42">
        <w:rPr>
          <w:rFonts w:hint="eastAsia"/>
          <w:rtl/>
        </w:rPr>
        <w:t>شَقِيَّةً</w:t>
      </w:r>
      <w:r w:rsidR="00C250F0" w:rsidRPr="00F91F42">
        <w:rPr>
          <w:rtl/>
        </w:rPr>
        <w:t xml:space="preserve"> </w:t>
      </w:r>
      <w:r w:rsidR="00C250F0" w:rsidRPr="00F91F42">
        <w:rPr>
          <w:rFonts w:hint="eastAsia"/>
          <w:rtl/>
        </w:rPr>
        <w:t>أَوْ</w:t>
      </w:r>
      <w:r w:rsidR="00C250F0" w:rsidRPr="00F91F42">
        <w:rPr>
          <w:rtl/>
        </w:rPr>
        <w:t xml:space="preserve"> </w:t>
      </w:r>
      <w:r w:rsidR="00C250F0" w:rsidRPr="00F91F42">
        <w:rPr>
          <w:rFonts w:hint="eastAsia"/>
          <w:rtl/>
        </w:rPr>
        <w:t>سَعِيدَةً</w:t>
      </w:r>
      <w:r>
        <w:rPr>
          <w:rFonts w:ascii="AGA Arabesque" w:hAnsi="AGA Arabesque" w:hint="cs"/>
          <w:rtl/>
        </w:rPr>
        <w:t>»</w:t>
      </w:r>
    </w:p>
    <w:p w:rsidR="00C250F0" w:rsidRPr="00CD2BDE" w:rsidRDefault="00EC0367" w:rsidP="00D205C3">
      <w:pPr>
        <w:spacing w:line="240" w:lineRule="auto"/>
        <w:ind w:firstLine="340"/>
        <w:jc w:val="both"/>
        <w:rPr>
          <w:sz w:val="22"/>
          <w:szCs w:val="22"/>
          <w:lang w:val="en-US"/>
        </w:rPr>
      </w:pPr>
      <w:r w:rsidRPr="00CD2BDE">
        <w:rPr>
          <w:sz w:val="22"/>
          <w:szCs w:val="22"/>
        </w:rPr>
        <w:t xml:space="preserve">  </w:t>
      </w:r>
      <w:r w:rsidR="0056451D" w:rsidRPr="00CD2BDE">
        <w:rPr>
          <w:sz w:val="22"/>
          <w:szCs w:val="22"/>
        </w:rPr>
        <w:t>«Нет никого среди вас, как нет и вообще ни одной живой души, место которой в раю или в аду уже не было бы определено, и определено также, злосчастной она является или счастливой». Один человек сказал: «О посланник Аллаха, так не положиться ли нам на то, что нам уже предопределено, и не отказаться ли от дел, ведь тот из нас, кто относится к числу счастливых, (вс</w:t>
      </w:r>
      <w:r w:rsidR="00300850" w:rsidRPr="00CD2BDE">
        <w:rPr>
          <w:sz w:val="22"/>
          <w:szCs w:val="22"/>
        </w:rPr>
        <w:t>е</w:t>
      </w:r>
      <w:r w:rsidR="0056451D" w:rsidRPr="00CD2BDE">
        <w:rPr>
          <w:sz w:val="22"/>
          <w:szCs w:val="22"/>
        </w:rPr>
        <w:t xml:space="preserve"> равно) прид</w:t>
      </w:r>
      <w:r w:rsidR="00300850" w:rsidRPr="00CD2BDE">
        <w:rPr>
          <w:sz w:val="22"/>
          <w:szCs w:val="22"/>
        </w:rPr>
        <w:t>е</w:t>
      </w:r>
      <w:r w:rsidR="0056451D" w:rsidRPr="00CD2BDE">
        <w:rPr>
          <w:sz w:val="22"/>
          <w:szCs w:val="22"/>
        </w:rPr>
        <w:t>т к делам счастливых, а относящийся к числу злосчастных (вс</w:t>
      </w:r>
      <w:r w:rsidR="00300850" w:rsidRPr="00CD2BDE">
        <w:rPr>
          <w:sz w:val="22"/>
          <w:szCs w:val="22"/>
        </w:rPr>
        <w:t>е</w:t>
      </w:r>
      <w:r w:rsidR="0056451D" w:rsidRPr="00CD2BDE">
        <w:rPr>
          <w:sz w:val="22"/>
          <w:szCs w:val="22"/>
        </w:rPr>
        <w:t xml:space="preserve"> равно) прид</w:t>
      </w:r>
      <w:r w:rsidR="00300850" w:rsidRPr="00CD2BDE">
        <w:rPr>
          <w:sz w:val="22"/>
          <w:szCs w:val="22"/>
        </w:rPr>
        <w:t>е</w:t>
      </w:r>
      <w:r w:rsidR="0056451D" w:rsidRPr="00CD2BDE">
        <w:rPr>
          <w:sz w:val="22"/>
          <w:szCs w:val="22"/>
        </w:rPr>
        <w:t xml:space="preserve">т к делам злосчастных?» (В ответ на это пророк, </w:t>
      </w:r>
      <w:r w:rsidR="00DD679D" w:rsidRPr="00CD2BDE">
        <w:rPr>
          <w:rFonts w:ascii="CTraditional Arabic" w:hAnsi="CTraditional Arabic" w:cs="CTraditional Arabic"/>
          <w:noProof/>
          <w:sz w:val="22"/>
          <w:szCs w:val="22"/>
          <w:rtl/>
          <w:lang w:val="en-US" w:eastAsia="en-US"/>
        </w:rPr>
        <w:t>ج</w:t>
      </w:r>
      <w:r w:rsidR="0056451D" w:rsidRPr="00CD2BDE">
        <w:rPr>
          <w:sz w:val="22"/>
          <w:szCs w:val="22"/>
        </w:rPr>
        <w:t>,) сказал:</w:t>
      </w:r>
    </w:p>
    <w:p w:rsidR="00D97FFB" w:rsidRPr="007D71D1" w:rsidRDefault="002E2A3A" w:rsidP="002E2A3A">
      <w:pPr>
        <w:pStyle w:val="a"/>
        <w:rPr>
          <w:rtl/>
        </w:rPr>
      </w:pPr>
      <w:r>
        <w:rPr>
          <w:rFonts w:ascii="AGA Arabesque" w:hAnsi="AGA Arabesque" w:hint="cs"/>
          <w:rtl/>
        </w:rPr>
        <w:t>«</w:t>
      </w:r>
      <w:r w:rsidR="00C250F0" w:rsidRPr="007D71D1">
        <w:rPr>
          <w:rFonts w:hint="eastAsia"/>
          <w:rtl/>
        </w:rPr>
        <w:t>أَمَّا</w:t>
      </w:r>
      <w:r w:rsidR="00C250F0" w:rsidRPr="007D71D1">
        <w:rPr>
          <w:rtl/>
        </w:rPr>
        <w:t xml:space="preserve"> </w:t>
      </w:r>
      <w:r w:rsidR="00C250F0" w:rsidRPr="007D71D1">
        <w:rPr>
          <w:rFonts w:hint="eastAsia"/>
          <w:rtl/>
        </w:rPr>
        <w:t>أَهْلُ</w:t>
      </w:r>
      <w:r w:rsidR="00C250F0" w:rsidRPr="007D71D1">
        <w:rPr>
          <w:rtl/>
        </w:rPr>
        <w:t xml:space="preserve"> </w:t>
      </w:r>
      <w:r w:rsidR="00C250F0" w:rsidRPr="007D71D1">
        <w:rPr>
          <w:rFonts w:hint="eastAsia"/>
          <w:rtl/>
        </w:rPr>
        <w:t>السَّعَادَةِ</w:t>
      </w:r>
      <w:r w:rsidR="00C250F0" w:rsidRPr="007D71D1">
        <w:rPr>
          <w:rtl/>
        </w:rPr>
        <w:t xml:space="preserve"> </w:t>
      </w:r>
      <w:r w:rsidR="00C250F0" w:rsidRPr="007D71D1">
        <w:rPr>
          <w:rFonts w:hint="eastAsia"/>
          <w:rtl/>
        </w:rPr>
        <w:t>فَيُيَسَّرُونَ</w:t>
      </w:r>
      <w:r w:rsidR="00C250F0" w:rsidRPr="007D71D1">
        <w:rPr>
          <w:rtl/>
        </w:rPr>
        <w:t xml:space="preserve"> </w:t>
      </w:r>
      <w:r w:rsidR="00C250F0" w:rsidRPr="007D71D1">
        <w:rPr>
          <w:rFonts w:hint="eastAsia"/>
          <w:rtl/>
        </w:rPr>
        <w:t>لِعَمَلِ</w:t>
      </w:r>
      <w:r w:rsidR="00C250F0" w:rsidRPr="007D71D1">
        <w:rPr>
          <w:rtl/>
        </w:rPr>
        <w:t xml:space="preserve"> </w:t>
      </w:r>
      <w:r w:rsidR="00C250F0" w:rsidRPr="007D71D1">
        <w:rPr>
          <w:rFonts w:hint="eastAsia"/>
          <w:rtl/>
        </w:rPr>
        <w:t>السَّعَادَةِ</w:t>
      </w:r>
      <w:r w:rsidR="00C250F0" w:rsidRPr="007D71D1">
        <w:rPr>
          <w:rtl/>
        </w:rPr>
        <w:t xml:space="preserve"> </w:t>
      </w:r>
      <w:r w:rsidR="00D97FFB" w:rsidRPr="007D71D1">
        <w:rPr>
          <w:rFonts w:hint="cs"/>
          <w:rtl/>
        </w:rPr>
        <w:t xml:space="preserve">، </w:t>
      </w:r>
      <w:r w:rsidR="00C250F0" w:rsidRPr="007D71D1">
        <w:rPr>
          <w:rFonts w:hint="eastAsia"/>
          <w:rtl/>
        </w:rPr>
        <w:t>وَأَمَّا</w:t>
      </w:r>
      <w:r w:rsidR="00C250F0" w:rsidRPr="007D71D1">
        <w:rPr>
          <w:rtl/>
        </w:rPr>
        <w:t xml:space="preserve"> </w:t>
      </w:r>
      <w:r w:rsidR="00C250F0" w:rsidRPr="007D71D1">
        <w:rPr>
          <w:rFonts w:hint="eastAsia"/>
          <w:rtl/>
        </w:rPr>
        <w:t>أَهْلُ</w:t>
      </w:r>
      <w:r w:rsidR="00C250F0" w:rsidRPr="007D71D1">
        <w:rPr>
          <w:rtl/>
        </w:rPr>
        <w:t xml:space="preserve"> </w:t>
      </w:r>
      <w:r w:rsidR="00C250F0" w:rsidRPr="007D71D1">
        <w:rPr>
          <w:rFonts w:hint="eastAsia"/>
          <w:rtl/>
        </w:rPr>
        <w:t>الشَّقَاوَةِ</w:t>
      </w:r>
      <w:r w:rsidR="00C250F0" w:rsidRPr="007D71D1">
        <w:rPr>
          <w:rtl/>
        </w:rPr>
        <w:t xml:space="preserve"> </w:t>
      </w:r>
      <w:r w:rsidR="00C250F0" w:rsidRPr="007D71D1">
        <w:rPr>
          <w:rFonts w:hint="eastAsia"/>
          <w:rtl/>
        </w:rPr>
        <w:t>فَيُيَسَّرُونَ</w:t>
      </w:r>
      <w:r w:rsidR="00C250F0" w:rsidRPr="007D71D1">
        <w:rPr>
          <w:rtl/>
        </w:rPr>
        <w:t xml:space="preserve"> </w:t>
      </w:r>
      <w:r w:rsidR="00C250F0" w:rsidRPr="007D71D1">
        <w:rPr>
          <w:rFonts w:hint="eastAsia"/>
          <w:rtl/>
        </w:rPr>
        <w:t>لِعَمَلِ</w:t>
      </w:r>
      <w:r w:rsidR="00C250F0" w:rsidRPr="007D71D1">
        <w:rPr>
          <w:rtl/>
        </w:rPr>
        <w:t xml:space="preserve"> </w:t>
      </w:r>
      <w:r w:rsidR="00C250F0" w:rsidRPr="007D71D1">
        <w:rPr>
          <w:rFonts w:hint="eastAsia"/>
          <w:rtl/>
        </w:rPr>
        <w:t>الشَّقَاوَةِ</w:t>
      </w:r>
      <w:r>
        <w:rPr>
          <w:rFonts w:ascii="AGA Arabesque" w:hAnsi="AGA Arabesque" w:hint="cs"/>
          <w:rtl/>
        </w:rPr>
        <w:t>»</w:t>
      </w:r>
    </w:p>
    <w:p w:rsidR="0056451D" w:rsidRPr="00CD2BDE" w:rsidRDefault="0056451D" w:rsidP="00D205C3">
      <w:pPr>
        <w:spacing w:line="240" w:lineRule="auto"/>
        <w:ind w:firstLine="340"/>
        <w:jc w:val="both"/>
        <w:rPr>
          <w:sz w:val="22"/>
          <w:szCs w:val="22"/>
        </w:rPr>
      </w:pPr>
      <w:r w:rsidRPr="00CD2BDE">
        <w:rPr>
          <w:sz w:val="22"/>
          <w:szCs w:val="22"/>
        </w:rPr>
        <w:t>«Что касается счастливых, то для них будет облегчено совершение дел счастливых, что же касается злосчастных, то для них будет облегчено совершение дел злосчастных».</w:t>
      </w:r>
      <w:r w:rsidRPr="00CD2BDE">
        <w:rPr>
          <w:rStyle w:val="FootnoteReference"/>
          <w:sz w:val="22"/>
          <w:szCs w:val="22"/>
        </w:rPr>
        <w:footnoteReference w:id="265"/>
      </w:r>
      <w:r w:rsidRPr="00CD2BDE">
        <w:rPr>
          <w:sz w:val="22"/>
          <w:szCs w:val="22"/>
        </w:rPr>
        <w:t xml:space="preserve"> Сказав же это,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велел своим сподвижникам действовать и запретил полагаться на предопределение.</w:t>
      </w:r>
    </w:p>
    <w:p w:rsidR="00B37E5F" w:rsidRPr="00AD4A89" w:rsidRDefault="0056451D" w:rsidP="000C5503">
      <w:pPr>
        <w:numPr>
          <w:ilvl w:val="0"/>
          <w:numId w:val="1"/>
        </w:numPr>
        <w:spacing w:line="240" w:lineRule="auto"/>
        <w:ind w:left="0" w:firstLine="340"/>
        <w:jc w:val="both"/>
        <w:rPr>
          <w:rFonts w:ascii="AGSouvenirCyr" w:hAnsi="AGSouvenirCyr"/>
          <w:sz w:val="20"/>
          <w:szCs w:val="20"/>
        </w:rPr>
      </w:pPr>
      <w:r w:rsidRPr="00CD2BDE">
        <w:rPr>
          <w:sz w:val="22"/>
          <w:szCs w:val="22"/>
        </w:rPr>
        <w:t>Повелевая или запрещая что-либо Своему рабу, Аллах вменяет ему в обязанность лишь то, что по силам рабу. Аллах Всевышний сказал:</w:t>
      </w:r>
    </w:p>
    <w:p w:rsidR="00AD4A89" w:rsidRPr="00AD4A89" w:rsidRDefault="00AD4A89" w:rsidP="00AD4A89">
      <w:pPr>
        <w:bidi/>
        <w:spacing w:line="240" w:lineRule="auto"/>
        <w:jc w:val="both"/>
        <w:rPr>
          <w:rFonts w:ascii="AGSouvenirCyr" w:hAnsi="AGSouvenirCyr" w:cs="mylotus"/>
          <w:color w:val="000000"/>
          <w:sz w:val="20"/>
        </w:rPr>
      </w:pPr>
      <w:r w:rsidRPr="00CD2BDE">
        <w:rPr>
          <w:rFonts w:cs="Traditional Arabic"/>
          <w:color w:val="000000"/>
          <w:sz w:val="22"/>
          <w:szCs w:val="28"/>
          <w:shd w:val="clear" w:color="auto" w:fill="FFFFFF"/>
          <w:rtl/>
        </w:rPr>
        <w:t>﴿</w:t>
      </w:r>
      <w:r w:rsidRPr="00AA396C">
        <w:rPr>
          <w:rStyle w:val="Char0"/>
          <w:rFonts w:hint="eastAsia"/>
          <w:rtl/>
        </w:rPr>
        <w:t>فَاتَّقُوا</w:t>
      </w:r>
      <w:r w:rsidRPr="00AA396C">
        <w:rPr>
          <w:rStyle w:val="Char0"/>
          <w:rtl/>
        </w:rPr>
        <w:t xml:space="preserve"> </w:t>
      </w:r>
      <w:r w:rsidRPr="00AA396C">
        <w:rPr>
          <w:rStyle w:val="Char0"/>
          <w:rFonts w:hint="eastAsia"/>
          <w:rtl/>
        </w:rPr>
        <w:t>اللَّهَ</w:t>
      </w:r>
      <w:r w:rsidRPr="00AA396C">
        <w:rPr>
          <w:rStyle w:val="Char0"/>
          <w:rtl/>
        </w:rPr>
        <w:t xml:space="preserve"> </w:t>
      </w:r>
      <w:r w:rsidRPr="00AA396C">
        <w:rPr>
          <w:rStyle w:val="Char0"/>
          <w:rFonts w:hint="eastAsia"/>
          <w:rtl/>
        </w:rPr>
        <w:t>مَا</w:t>
      </w:r>
      <w:r w:rsidRPr="00AA396C">
        <w:rPr>
          <w:rStyle w:val="Char0"/>
          <w:rtl/>
        </w:rPr>
        <w:t xml:space="preserve"> </w:t>
      </w:r>
      <w:r w:rsidRPr="00AA396C">
        <w:rPr>
          <w:rStyle w:val="Char0"/>
          <w:rFonts w:hint="eastAsia"/>
          <w:rtl/>
        </w:rPr>
        <w:t>اسْتَطَعْتُمْ</w:t>
      </w:r>
      <w:r w:rsidRPr="00CD2BDE">
        <w:rPr>
          <w:rFonts w:cs="Traditional Arabic"/>
          <w:color w:val="000000"/>
          <w:sz w:val="22"/>
          <w:szCs w:val="28"/>
          <w:shd w:val="clear" w:color="auto" w:fill="FFFFFF"/>
          <w:rtl/>
        </w:rPr>
        <w:t>﴾</w:t>
      </w:r>
      <w:r w:rsidRPr="00AA396C">
        <w:rPr>
          <w:rStyle w:val="Char0"/>
          <w:rtl/>
        </w:rPr>
        <w:t xml:space="preserve"> </w:t>
      </w:r>
      <w:r w:rsidRPr="00CD2BDE">
        <w:rPr>
          <w:rFonts w:cs="mylotus"/>
          <w:color w:val="000000"/>
          <w:sz w:val="22"/>
          <w:shd w:val="clear" w:color="auto" w:fill="FFFFFF"/>
          <w:rtl/>
        </w:rPr>
        <w:t>[</w:t>
      </w:r>
      <w:r w:rsidRPr="00CD2BDE">
        <w:rPr>
          <w:rFonts w:cs="mylotus" w:hint="eastAsia"/>
          <w:color w:val="000000"/>
          <w:sz w:val="22"/>
          <w:shd w:val="clear" w:color="auto" w:fill="FFFFFF"/>
          <w:rtl/>
        </w:rPr>
        <w:t>التغابن</w:t>
      </w:r>
      <w:r w:rsidRPr="00CD2BDE">
        <w:rPr>
          <w:rFonts w:cs="mylotus"/>
          <w:color w:val="000000"/>
          <w:sz w:val="22"/>
          <w:shd w:val="clear" w:color="auto" w:fill="FFFFFF"/>
          <w:rtl/>
        </w:rPr>
        <w:t>: 16]</w:t>
      </w:r>
    </w:p>
    <w:p w:rsidR="0056451D" w:rsidRPr="00F95642" w:rsidRDefault="00AD4A89" w:rsidP="00D205C3">
      <w:pPr>
        <w:spacing w:line="240" w:lineRule="auto"/>
        <w:ind w:firstLine="340"/>
        <w:jc w:val="both"/>
        <w:rPr>
          <w:rFonts w:ascii="AGSouvenirCyr" w:hAnsi="AGSouvenirCyr"/>
          <w:sz w:val="20"/>
          <w:szCs w:val="20"/>
        </w:rPr>
      </w:pPr>
      <w:r w:rsidRPr="00CD2BDE">
        <w:rPr>
          <w:sz w:val="22"/>
          <w:szCs w:val="22"/>
        </w:rPr>
        <w:t xml:space="preserve"> </w:t>
      </w:r>
      <w:r w:rsidR="0056451D" w:rsidRPr="00CD2BDE">
        <w:rPr>
          <w:sz w:val="22"/>
          <w:szCs w:val="22"/>
        </w:rPr>
        <w:t>«Бойтесь же Аллаха, как только можете</w:t>
      </w:r>
      <w:r w:rsidR="00F95642" w:rsidRPr="00CD2BDE">
        <w:rPr>
          <w:sz w:val="22"/>
          <w:szCs w:val="22"/>
        </w:rPr>
        <w:t xml:space="preserve"> </w:t>
      </w:r>
      <w:r w:rsidR="0056451D" w:rsidRPr="00CD2BDE">
        <w:rPr>
          <w:sz w:val="22"/>
          <w:szCs w:val="22"/>
        </w:rPr>
        <w:t>»</w:t>
      </w:r>
      <w:r w:rsidR="0056451D" w:rsidRPr="00F95642">
        <w:rPr>
          <w:rFonts w:ascii="AGSouvenirCyr" w:hAnsi="AGSouvenirCyr"/>
          <w:sz w:val="20"/>
          <w:szCs w:val="20"/>
        </w:rPr>
        <w:t>.</w:t>
      </w:r>
      <w:r w:rsidR="0056451D" w:rsidRPr="00CD2BDE">
        <w:rPr>
          <w:rStyle w:val="FootnoteReference"/>
          <w:sz w:val="20"/>
          <w:szCs w:val="20"/>
        </w:rPr>
        <w:footnoteReference w:id="266"/>
      </w:r>
      <w:r w:rsidR="0056451D" w:rsidRPr="00F95642">
        <w:rPr>
          <w:rFonts w:ascii="AGSouvenirCyr" w:hAnsi="AGSouvenirCyr"/>
          <w:sz w:val="20"/>
          <w:szCs w:val="20"/>
        </w:rPr>
        <w:t xml:space="preserve"> </w:t>
      </w:r>
    </w:p>
    <w:p w:rsidR="0056451D" w:rsidRPr="00CD2BDE" w:rsidRDefault="0056451D" w:rsidP="00D205C3">
      <w:pPr>
        <w:spacing w:line="240" w:lineRule="auto"/>
        <w:ind w:firstLine="340"/>
        <w:jc w:val="both"/>
        <w:rPr>
          <w:sz w:val="22"/>
          <w:szCs w:val="22"/>
        </w:rPr>
      </w:pPr>
      <w:r w:rsidRPr="00CD2BDE">
        <w:rPr>
          <w:sz w:val="22"/>
          <w:szCs w:val="22"/>
        </w:rPr>
        <w:t>Если бы раб Аллаха принуждался к совершению действий, то на него, несомненно, возлагалось бы то, от совершения чего он не смог бы отказаться, однако это не соответствует действительности. Вот почему человек не нес</w:t>
      </w:r>
      <w:r w:rsidR="00300850" w:rsidRPr="00CD2BDE">
        <w:rPr>
          <w:sz w:val="22"/>
          <w:szCs w:val="22"/>
        </w:rPr>
        <w:t>е</w:t>
      </w:r>
      <w:r w:rsidRPr="00CD2BDE">
        <w:rPr>
          <w:sz w:val="22"/>
          <w:szCs w:val="22"/>
        </w:rPr>
        <w:t>т ответственности за совершение греховного по незнанию, забывчивости или по принуждению, поскольку в подобных случаях он заслуживает оправдания.</w:t>
      </w:r>
    </w:p>
    <w:p w:rsidR="0056451D" w:rsidRPr="00CD2BDE" w:rsidRDefault="0056451D" w:rsidP="00D205C3">
      <w:pPr>
        <w:spacing w:line="240" w:lineRule="auto"/>
        <w:ind w:firstLine="340"/>
        <w:jc w:val="both"/>
        <w:rPr>
          <w:sz w:val="22"/>
          <w:szCs w:val="22"/>
        </w:rPr>
      </w:pPr>
      <w:r w:rsidRPr="00CD2BDE">
        <w:rPr>
          <w:sz w:val="22"/>
          <w:szCs w:val="22"/>
        </w:rPr>
        <w:t>3. Предопредел</w:t>
      </w:r>
      <w:r w:rsidR="00300850" w:rsidRPr="00CD2BDE">
        <w:rPr>
          <w:sz w:val="22"/>
          <w:szCs w:val="22"/>
        </w:rPr>
        <w:t>е</w:t>
      </w:r>
      <w:r w:rsidRPr="00CD2BDE">
        <w:rPr>
          <w:sz w:val="22"/>
          <w:szCs w:val="22"/>
        </w:rPr>
        <w:t>ние Аллаха Всевышнего является тайной, о которой не знает никто, кроме Аллаха, и становится известным лишь после того, как предопредел</w:t>
      </w:r>
      <w:r w:rsidR="00300850" w:rsidRPr="00CD2BDE">
        <w:rPr>
          <w:sz w:val="22"/>
          <w:szCs w:val="22"/>
        </w:rPr>
        <w:t>е</w:t>
      </w:r>
      <w:r w:rsidRPr="00CD2BDE">
        <w:rPr>
          <w:sz w:val="22"/>
          <w:szCs w:val="22"/>
        </w:rPr>
        <w:t>нное свершается. Следовательно, воля раба предшествует его действию и не основывается на знании о предопределении Аллаха, а это значит, что ссылки человека на то, о ч</w:t>
      </w:r>
      <w:r w:rsidR="00300850" w:rsidRPr="00CD2BDE">
        <w:rPr>
          <w:sz w:val="22"/>
          <w:szCs w:val="22"/>
        </w:rPr>
        <w:t>е</w:t>
      </w:r>
      <w:r w:rsidRPr="00CD2BDE">
        <w:rPr>
          <w:sz w:val="22"/>
          <w:szCs w:val="22"/>
        </w:rPr>
        <w:t>м он не знал, неприемлемы.</w:t>
      </w:r>
    </w:p>
    <w:p w:rsidR="0056451D" w:rsidRPr="00CD2BDE" w:rsidRDefault="0056451D" w:rsidP="00D205C3">
      <w:pPr>
        <w:spacing w:line="240" w:lineRule="auto"/>
        <w:ind w:firstLine="340"/>
        <w:jc w:val="both"/>
        <w:rPr>
          <w:sz w:val="22"/>
          <w:szCs w:val="22"/>
        </w:rPr>
      </w:pPr>
      <w:r w:rsidRPr="00CD2BDE">
        <w:rPr>
          <w:sz w:val="22"/>
          <w:szCs w:val="22"/>
        </w:rPr>
        <w:t>Если грешник возразит против этого и скажет: «Совершение греха было предопределено мне», ему следует ответить: «А откуда ты знал о том, что было известно Аллаху Всевышнему, прежде чем совершить грех? Ты и сейчас не знаешь этого, но обладаешь свободой выбора и способностью совершения действий. С другой стороны, тебе было указано на пути блага и зла, а это значит, что ты совершаешь греховное по собственному выбору, отдавая греху предпочтение перед проявлением покорности, за что ты понес</w:t>
      </w:r>
      <w:r w:rsidR="00300850" w:rsidRPr="00CD2BDE">
        <w:rPr>
          <w:sz w:val="22"/>
          <w:szCs w:val="22"/>
        </w:rPr>
        <w:t>е</w:t>
      </w:r>
      <w:r w:rsidRPr="00CD2BDE">
        <w:rPr>
          <w:sz w:val="22"/>
          <w:szCs w:val="22"/>
        </w:rPr>
        <w:t>шь наказание.</w:t>
      </w:r>
    </w:p>
    <w:p w:rsidR="0056451D" w:rsidRPr="00CD2BDE" w:rsidRDefault="0056451D" w:rsidP="00D205C3">
      <w:pPr>
        <w:spacing w:line="240" w:lineRule="auto"/>
        <w:ind w:firstLine="340"/>
        <w:jc w:val="both"/>
        <w:rPr>
          <w:sz w:val="22"/>
          <w:szCs w:val="22"/>
        </w:rPr>
      </w:pPr>
      <w:r w:rsidRPr="00CD2BDE">
        <w:rPr>
          <w:sz w:val="22"/>
          <w:szCs w:val="22"/>
        </w:rPr>
        <w:t>4. Если на человека, оправдывающего предо</w:t>
      </w:r>
      <w:r w:rsidR="00B85112" w:rsidRPr="00CD2BDE">
        <w:rPr>
          <w:sz w:val="22"/>
          <w:szCs w:val="22"/>
        </w:rPr>
        <w:t>-</w:t>
      </w:r>
      <w:r w:rsidRPr="00CD2BDE">
        <w:rPr>
          <w:sz w:val="22"/>
          <w:szCs w:val="22"/>
        </w:rPr>
        <w:t>пределением свой отказ от выполнения обязанностей или совершение грехов, напад</w:t>
      </w:r>
      <w:r w:rsidR="00300850" w:rsidRPr="00CD2BDE">
        <w:rPr>
          <w:sz w:val="22"/>
          <w:szCs w:val="22"/>
        </w:rPr>
        <w:t>е</w:t>
      </w:r>
      <w:r w:rsidRPr="00CD2BDE">
        <w:rPr>
          <w:sz w:val="22"/>
          <w:szCs w:val="22"/>
        </w:rPr>
        <w:t>т другой человек, который ограбит или оскорбит его, а потом станет ссылаться на предопределение и скажет: «Не осуждай меня, ведь я напал на тебя по предопределению Аллаха Всевышнего», он не примет его оправданий. Но почему же он не принимает оправданий того, кто напал на него, а сам оправдывает тем же допущенное им нарушение прав Аллаха Всевышнего?</w:t>
      </w:r>
    </w:p>
    <w:p w:rsidR="0056451D" w:rsidRPr="00D6465B" w:rsidRDefault="0056451D" w:rsidP="001C0E4D">
      <w:pPr>
        <w:pStyle w:val="20"/>
      </w:pPr>
      <w:bookmarkStart w:id="383" w:name="_Toc148523111"/>
      <w:bookmarkStart w:id="384" w:name="_Toc148545109"/>
      <w:bookmarkStart w:id="385" w:name="_Toc148547411"/>
      <w:bookmarkStart w:id="386" w:name="_Toc148570328"/>
      <w:bookmarkStart w:id="387" w:name="_Toc468872743"/>
      <w:r w:rsidRPr="00D6465B">
        <w:t>Возд</w:t>
      </w:r>
      <w:r w:rsidRPr="00005048">
        <w:t>е</w:t>
      </w:r>
      <w:r w:rsidRPr="00D6465B">
        <w:t>йстви</w:t>
      </w:r>
      <w:r w:rsidRPr="00005048">
        <w:t>е</w:t>
      </w:r>
      <w:r w:rsidRPr="00D6465B">
        <w:t xml:space="preserve"> в</w:t>
      </w:r>
      <w:r w:rsidRPr="00005048">
        <w:t>е</w:t>
      </w:r>
      <w:r w:rsidRPr="00D6465B">
        <w:t>ры в пр</w:t>
      </w:r>
      <w:r w:rsidRPr="00005048">
        <w:t>е</w:t>
      </w:r>
      <w:r w:rsidRPr="00D6465B">
        <w:t>допр</w:t>
      </w:r>
      <w:r w:rsidRPr="00005048">
        <w:t>е</w:t>
      </w:r>
      <w:r w:rsidRPr="00D6465B">
        <w:t>д</w:t>
      </w:r>
      <w:r w:rsidRPr="00005048">
        <w:t>е</w:t>
      </w:r>
      <w:r w:rsidRPr="00D6465B">
        <w:t>л</w:t>
      </w:r>
      <w:r w:rsidRPr="00005048">
        <w:t>е</w:t>
      </w:r>
      <w:r w:rsidRPr="00D6465B">
        <w:t>ни</w:t>
      </w:r>
      <w:r w:rsidRPr="00005048">
        <w:t>е</w:t>
      </w:r>
      <w:bookmarkEnd w:id="383"/>
      <w:bookmarkEnd w:id="384"/>
      <w:bookmarkEnd w:id="385"/>
      <w:bookmarkEnd w:id="386"/>
      <w:bookmarkEnd w:id="387"/>
    </w:p>
    <w:p w:rsidR="0056451D" w:rsidRPr="00CD2BDE" w:rsidRDefault="0056451D" w:rsidP="00D205C3">
      <w:pPr>
        <w:spacing w:line="240" w:lineRule="auto"/>
        <w:ind w:firstLine="340"/>
        <w:jc w:val="both"/>
        <w:rPr>
          <w:sz w:val="22"/>
          <w:szCs w:val="22"/>
        </w:rPr>
      </w:pPr>
      <w:r w:rsidRPr="00CD2BDE">
        <w:rPr>
          <w:sz w:val="22"/>
          <w:szCs w:val="22"/>
        </w:rPr>
        <w:t>С уч</w:t>
      </w:r>
      <w:r w:rsidR="00300850" w:rsidRPr="00CD2BDE">
        <w:rPr>
          <w:sz w:val="22"/>
          <w:szCs w:val="22"/>
        </w:rPr>
        <w:t>е</w:t>
      </w:r>
      <w:r w:rsidRPr="00CD2BDE">
        <w:rPr>
          <w:sz w:val="22"/>
          <w:szCs w:val="22"/>
        </w:rPr>
        <w:t>том того, что вера в предопределение является составной часть вероучения и одним из столпов веры в целом, она является нашей обязанностью, тот же, кто отрицает е</w:t>
      </w:r>
      <w:r w:rsidR="00300850" w:rsidRPr="00CD2BDE">
        <w:rPr>
          <w:sz w:val="22"/>
          <w:szCs w:val="22"/>
        </w:rPr>
        <w:t>е</w:t>
      </w:r>
      <w:r w:rsidRPr="00CD2BDE">
        <w:rPr>
          <w:sz w:val="22"/>
          <w:szCs w:val="22"/>
        </w:rPr>
        <w:t>, заслуживает обвинения в неверии. Вера в предопределение оказывает большое воздействие на людей, примеры чего приводятся ниже:</w:t>
      </w:r>
    </w:p>
    <w:p w:rsidR="0056451D" w:rsidRPr="00CD2BDE" w:rsidRDefault="0056451D" w:rsidP="00D205C3">
      <w:pPr>
        <w:spacing w:line="240" w:lineRule="auto"/>
        <w:ind w:firstLine="340"/>
        <w:jc w:val="both"/>
        <w:rPr>
          <w:sz w:val="22"/>
          <w:szCs w:val="22"/>
        </w:rPr>
      </w:pPr>
      <w:r w:rsidRPr="00CD2BDE">
        <w:rPr>
          <w:sz w:val="22"/>
          <w:szCs w:val="22"/>
        </w:rPr>
        <w:t xml:space="preserve">1. В этой жизни вера в предопределение побуждает человека к действию и стремлению к тому, что угодно Аллаху больше, чем что бы то ни было иное, подталкивая его к постоянному совершению важных дел. </w:t>
      </w:r>
    </w:p>
    <w:p w:rsidR="0056451D" w:rsidRPr="00CD2BDE" w:rsidRDefault="0056451D" w:rsidP="00D205C3">
      <w:pPr>
        <w:spacing w:line="240" w:lineRule="auto"/>
        <w:ind w:firstLine="340"/>
        <w:jc w:val="both"/>
        <w:rPr>
          <w:sz w:val="22"/>
          <w:szCs w:val="22"/>
        </w:rPr>
      </w:pPr>
      <w:r w:rsidRPr="00CD2BDE">
        <w:rPr>
          <w:sz w:val="22"/>
          <w:szCs w:val="22"/>
        </w:rPr>
        <w:t>Верующим велено заниматься делами, полагаясь на Аллаха Всевышнего и веруя в то, что причины приводят к определ</w:t>
      </w:r>
      <w:r w:rsidR="00300850" w:rsidRPr="00CD2BDE">
        <w:rPr>
          <w:sz w:val="22"/>
          <w:szCs w:val="22"/>
        </w:rPr>
        <w:t>е</w:t>
      </w:r>
      <w:r w:rsidRPr="00CD2BDE">
        <w:rPr>
          <w:sz w:val="22"/>
          <w:szCs w:val="22"/>
        </w:rPr>
        <w:t>нным следствиям только с соизволения Аллаха, Который является Творцом как причин, так и следствий.</w:t>
      </w:r>
    </w:p>
    <w:p w:rsidR="00FA6C3B" w:rsidRPr="00CD2BDE" w:rsidRDefault="0056451D" w:rsidP="00D205C3">
      <w:pPr>
        <w:spacing w:line="240" w:lineRule="auto"/>
        <w:ind w:firstLine="340"/>
        <w:jc w:val="both"/>
        <w:rPr>
          <w:sz w:val="22"/>
          <w:szCs w:val="22"/>
          <w:lang w:val="en-US"/>
        </w:rPr>
      </w:pPr>
      <w:r w:rsidRPr="00CD2BDE">
        <w:rPr>
          <w:sz w:val="22"/>
          <w:szCs w:val="22"/>
        </w:rPr>
        <w:t xml:space="preserve">Сообщается, что пророк, </w:t>
      </w:r>
      <w:r w:rsidR="00DD679D" w:rsidRPr="00CD2BDE">
        <w:rPr>
          <w:rFonts w:ascii="CTraditional Arabic" w:hAnsi="CTraditional Arabic" w:cs="CTraditional Arabic"/>
          <w:noProof/>
          <w:sz w:val="22"/>
          <w:szCs w:val="22"/>
          <w:rtl/>
          <w:lang w:val="en-US" w:eastAsia="en-US"/>
        </w:rPr>
        <w:t>ج</w:t>
      </w:r>
      <w:r w:rsidRPr="00CD2BDE">
        <w:rPr>
          <w:sz w:val="22"/>
          <w:szCs w:val="22"/>
        </w:rPr>
        <w:t>, сказал:</w:t>
      </w:r>
    </w:p>
    <w:p w:rsidR="00D97FFB" w:rsidRPr="007D71D1" w:rsidRDefault="002E2A3A" w:rsidP="002E2A3A">
      <w:pPr>
        <w:pStyle w:val="a"/>
        <w:rPr>
          <w:rtl/>
        </w:rPr>
      </w:pPr>
      <w:r>
        <w:rPr>
          <w:rFonts w:ascii="AGA Arabesque" w:hAnsi="AGA Arabesque" w:hint="cs"/>
          <w:rtl/>
        </w:rPr>
        <w:t>«</w:t>
      </w:r>
      <w:r w:rsidR="00FA6C3B" w:rsidRPr="007D71D1">
        <w:rPr>
          <w:rFonts w:hint="eastAsia"/>
          <w:rtl/>
        </w:rPr>
        <w:t>الْمُؤْمِنُ</w:t>
      </w:r>
      <w:r w:rsidR="00FA6C3B" w:rsidRPr="007D71D1">
        <w:rPr>
          <w:rtl/>
        </w:rPr>
        <w:t xml:space="preserve"> </w:t>
      </w:r>
      <w:r w:rsidR="00FA6C3B" w:rsidRPr="007D71D1">
        <w:rPr>
          <w:rFonts w:hint="eastAsia"/>
          <w:rtl/>
        </w:rPr>
        <w:t>الْقَوِيُّ</w:t>
      </w:r>
      <w:r w:rsidR="00FA6C3B" w:rsidRPr="007D71D1">
        <w:rPr>
          <w:rtl/>
        </w:rPr>
        <w:t xml:space="preserve"> </w:t>
      </w:r>
      <w:r w:rsidR="00FA6C3B" w:rsidRPr="007D71D1">
        <w:rPr>
          <w:rFonts w:hint="eastAsia"/>
          <w:rtl/>
        </w:rPr>
        <w:t>خَيْرٌ</w:t>
      </w:r>
      <w:r w:rsidR="00FA6C3B" w:rsidRPr="007D71D1">
        <w:rPr>
          <w:rtl/>
        </w:rPr>
        <w:t xml:space="preserve"> </w:t>
      </w:r>
      <w:r w:rsidR="00FA6C3B" w:rsidRPr="007D71D1">
        <w:rPr>
          <w:rFonts w:hint="eastAsia"/>
          <w:rtl/>
        </w:rPr>
        <w:t>وَأَحَبُّ</w:t>
      </w:r>
      <w:r w:rsidR="00FA6C3B" w:rsidRPr="007D71D1">
        <w:rPr>
          <w:rtl/>
        </w:rPr>
        <w:t xml:space="preserve"> </w:t>
      </w:r>
      <w:r w:rsidR="00FA6C3B" w:rsidRPr="007D71D1">
        <w:rPr>
          <w:rFonts w:hint="eastAsia"/>
          <w:rtl/>
        </w:rPr>
        <w:t>إِلَى</w:t>
      </w:r>
      <w:r w:rsidR="00FA6C3B" w:rsidRPr="007D71D1">
        <w:rPr>
          <w:rtl/>
        </w:rPr>
        <w:t xml:space="preserve"> </w:t>
      </w:r>
      <w:r w:rsidR="00FA6C3B" w:rsidRPr="007D71D1">
        <w:rPr>
          <w:rFonts w:hint="eastAsia"/>
          <w:rtl/>
        </w:rPr>
        <w:t>اللَّهِ</w:t>
      </w:r>
      <w:r w:rsidR="00FA6C3B" w:rsidRPr="007D71D1">
        <w:rPr>
          <w:rtl/>
        </w:rPr>
        <w:t xml:space="preserve"> </w:t>
      </w:r>
      <w:r w:rsidR="00FA6C3B" w:rsidRPr="007D71D1">
        <w:rPr>
          <w:rFonts w:hint="eastAsia"/>
          <w:rtl/>
        </w:rPr>
        <w:t>مِنْ</w:t>
      </w:r>
      <w:r w:rsidR="00FA6C3B" w:rsidRPr="007D71D1">
        <w:rPr>
          <w:rtl/>
        </w:rPr>
        <w:t xml:space="preserve"> </w:t>
      </w:r>
      <w:r w:rsidR="00FA6C3B" w:rsidRPr="007D71D1">
        <w:rPr>
          <w:rFonts w:hint="eastAsia"/>
          <w:rtl/>
        </w:rPr>
        <w:t>الْمُؤْمِنِ</w:t>
      </w:r>
      <w:r w:rsidR="00FA6C3B" w:rsidRPr="007D71D1">
        <w:rPr>
          <w:rtl/>
        </w:rPr>
        <w:t xml:space="preserve"> </w:t>
      </w:r>
      <w:r w:rsidR="00FA6C3B" w:rsidRPr="007D71D1">
        <w:rPr>
          <w:rFonts w:hint="eastAsia"/>
          <w:rtl/>
        </w:rPr>
        <w:t>الضَّعِيفِ</w:t>
      </w:r>
      <w:r w:rsidR="00D97FFB" w:rsidRPr="007D71D1">
        <w:rPr>
          <w:rFonts w:hint="cs"/>
          <w:rtl/>
        </w:rPr>
        <w:t xml:space="preserve">، </w:t>
      </w:r>
      <w:r w:rsidR="00FA6C3B" w:rsidRPr="007D71D1">
        <w:rPr>
          <w:rFonts w:hint="eastAsia"/>
          <w:rtl/>
        </w:rPr>
        <w:t>وَفِي</w:t>
      </w:r>
      <w:r w:rsidR="00FA6C3B" w:rsidRPr="007D71D1">
        <w:rPr>
          <w:rtl/>
        </w:rPr>
        <w:t xml:space="preserve"> </w:t>
      </w:r>
      <w:r w:rsidR="00FA6C3B" w:rsidRPr="007D71D1">
        <w:rPr>
          <w:rFonts w:hint="eastAsia"/>
          <w:rtl/>
        </w:rPr>
        <w:t>كُلٍّ</w:t>
      </w:r>
      <w:r w:rsidR="00FA6C3B" w:rsidRPr="007D71D1">
        <w:rPr>
          <w:rtl/>
        </w:rPr>
        <w:t xml:space="preserve"> </w:t>
      </w:r>
      <w:r w:rsidR="00FA6C3B" w:rsidRPr="007D71D1">
        <w:rPr>
          <w:rFonts w:hint="eastAsia"/>
          <w:rtl/>
        </w:rPr>
        <w:t>خَيْرٌ</w:t>
      </w:r>
      <w:r w:rsidR="00D97FFB" w:rsidRPr="007D71D1">
        <w:rPr>
          <w:rFonts w:hint="cs"/>
          <w:rtl/>
        </w:rPr>
        <w:t xml:space="preserve">، </w:t>
      </w:r>
      <w:r w:rsidR="00FA6C3B" w:rsidRPr="007D71D1">
        <w:rPr>
          <w:rFonts w:hint="eastAsia"/>
          <w:rtl/>
        </w:rPr>
        <w:t>احْرِصْ</w:t>
      </w:r>
      <w:r w:rsidR="00FA6C3B" w:rsidRPr="007D71D1">
        <w:rPr>
          <w:rtl/>
        </w:rPr>
        <w:t xml:space="preserve"> </w:t>
      </w:r>
      <w:r w:rsidR="00FA6C3B" w:rsidRPr="007D71D1">
        <w:rPr>
          <w:rFonts w:hint="eastAsia"/>
          <w:rtl/>
        </w:rPr>
        <w:t>عَلَى</w:t>
      </w:r>
      <w:r w:rsidR="00FA6C3B" w:rsidRPr="007D71D1">
        <w:rPr>
          <w:rtl/>
        </w:rPr>
        <w:t xml:space="preserve"> </w:t>
      </w:r>
      <w:r w:rsidR="00FA6C3B" w:rsidRPr="007D71D1">
        <w:rPr>
          <w:rFonts w:hint="eastAsia"/>
          <w:rtl/>
        </w:rPr>
        <w:t>مَا</w:t>
      </w:r>
      <w:r w:rsidR="00FA6C3B" w:rsidRPr="007D71D1">
        <w:rPr>
          <w:rtl/>
        </w:rPr>
        <w:t xml:space="preserve"> </w:t>
      </w:r>
      <w:r w:rsidR="00FA6C3B" w:rsidRPr="007D71D1">
        <w:rPr>
          <w:rFonts w:hint="eastAsia"/>
          <w:rtl/>
        </w:rPr>
        <w:t>يَنْفَعُكَ</w:t>
      </w:r>
      <w:r w:rsidR="00D97FFB" w:rsidRPr="007D71D1">
        <w:rPr>
          <w:rFonts w:hint="cs"/>
          <w:rtl/>
        </w:rPr>
        <w:t xml:space="preserve">، </w:t>
      </w:r>
      <w:r w:rsidR="00FA6C3B" w:rsidRPr="007D71D1">
        <w:rPr>
          <w:rFonts w:hint="eastAsia"/>
          <w:rtl/>
        </w:rPr>
        <w:t>وَاسْتَعِنْ</w:t>
      </w:r>
      <w:r w:rsidR="00FA6C3B" w:rsidRPr="007D71D1">
        <w:rPr>
          <w:rtl/>
        </w:rPr>
        <w:t xml:space="preserve"> </w:t>
      </w:r>
      <w:r w:rsidR="00FA6C3B" w:rsidRPr="007D71D1">
        <w:rPr>
          <w:rFonts w:hint="eastAsia"/>
          <w:rtl/>
        </w:rPr>
        <w:t>بِاللَّهِ</w:t>
      </w:r>
      <w:r w:rsidR="00FA6C3B" w:rsidRPr="007D71D1">
        <w:rPr>
          <w:rtl/>
        </w:rPr>
        <w:t xml:space="preserve"> </w:t>
      </w:r>
      <w:r w:rsidR="00FA6C3B" w:rsidRPr="007D71D1">
        <w:rPr>
          <w:rFonts w:hint="eastAsia"/>
          <w:rtl/>
        </w:rPr>
        <w:t>وَلَا</w:t>
      </w:r>
      <w:r w:rsidR="00FA6C3B" w:rsidRPr="007D71D1">
        <w:rPr>
          <w:rtl/>
        </w:rPr>
        <w:t xml:space="preserve"> </w:t>
      </w:r>
      <w:r w:rsidR="00FA6C3B" w:rsidRPr="007D71D1">
        <w:rPr>
          <w:rFonts w:hint="eastAsia"/>
          <w:rtl/>
        </w:rPr>
        <w:t>تَعْجَزْ</w:t>
      </w:r>
      <w:r w:rsidR="00D97FFB" w:rsidRPr="007D71D1">
        <w:rPr>
          <w:rFonts w:hint="cs"/>
          <w:rtl/>
        </w:rPr>
        <w:t xml:space="preserve">، </w:t>
      </w:r>
      <w:r w:rsidR="00FA6C3B" w:rsidRPr="007D71D1">
        <w:rPr>
          <w:rFonts w:hint="eastAsia"/>
          <w:rtl/>
        </w:rPr>
        <w:t>وَإِنْ</w:t>
      </w:r>
      <w:r w:rsidR="00FA6C3B" w:rsidRPr="007D71D1">
        <w:rPr>
          <w:rtl/>
        </w:rPr>
        <w:t xml:space="preserve"> </w:t>
      </w:r>
      <w:r w:rsidR="00FA6C3B" w:rsidRPr="007D71D1">
        <w:rPr>
          <w:rFonts w:hint="eastAsia"/>
          <w:rtl/>
        </w:rPr>
        <w:t>أَصَابَكَ</w:t>
      </w:r>
      <w:r w:rsidR="00FA6C3B" w:rsidRPr="007D71D1">
        <w:rPr>
          <w:rtl/>
        </w:rPr>
        <w:t xml:space="preserve"> </w:t>
      </w:r>
      <w:r w:rsidR="00FA6C3B" w:rsidRPr="007D71D1">
        <w:rPr>
          <w:rFonts w:hint="eastAsia"/>
          <w:rtl/>
        </w:rPr>
        <w:t>شَيْءٌ</w:t>
      </w:r>
      <w:r w:rsidR="00D97FFB" w:rsidRPr="007D71D1">
        <w:rPr>
          <w:rFonts w:hint="cs"/>
          <w:rtl/>
        </w:rPr>
        <w:t xml:space="preserve">، </w:t>
      </w:r>
      <w:r w:rsidR="00FA6C3B" w:rsidRPr="007D71D1">
        <w:rPr>
          <w:rFonts w:hint="eastAsia"/>
          <w:rtl/>
        </w:rPr>
        <w:t>فَلَا</w:t>
      </w:r>
      <w:r w:rsidR="00FA6C3B" w:rsidRPr="007D71D1">
        <w:rPr>
          <w:rtl/>
        </w:rPr>
        <w:t xml:space="preserve"> </w:t>
      </w:r>
      <w:r w:rsidR="00FA6C3B" w:rsidRPr="007D71D1">
        <w:rPr>
          <w:rFonts w:hint="eastAsia"/>
          <w:rtl/>
        </w:rPr>
        <w:t>تَقُلْ</w:t>
      </w:r>
      <w:r w:rsidR="00D97FFB" w:rsidRPr="007D71D1">
        <w:rPr>
          <w:rFonts w:hint="cs"/>
          <w:rtl/>
        </w:rPr>
        <w:t xml:space="preserve">: </w:t>
      </w:r>
      <w:r w:rsidR="00FA6C3B" w:rsidRPr="007D71D1">
        <w:rPr>
          <w:rFonts w:hint="eastAsia"/>
          <w:rtl/>
        </w:rPr>
        <w:t>لَوْ</w:t>
      </w:r>
      <w:r w:rsidR="00FA6C3B" w:rsidRPr="007D71D1">
        <w:rPr>
          <w:rtl/>
        </w:rPr>
        <w:t xml:space="preserve"> </w:t>
      </w:r>
      <w:r w:rsidR="00FA6C3B" w:rsidRPr="007D71D1">
        <w:rPr>
          <w:rFonts w:hint="eastAsia"/>
          <w:rtl/>
        </w:rPr>
        <w:t>أَنِّي</w:t>
      </w:r>
      <w:r w:rsidR="00FA6C3B" w:rsidRPr="007D71D1">
        <w:rPr>
          <w:rtl/>
        </w:rPr>
        <w:t xml:space="preserve"> </w:t>
      </w:r>
      <w:r w:rsidR="00FA6C3B" w:rsidRPr="007D71D1">
        <w:rPr>
          <w:rFonts w:hint="eastAsia"/>
          <w:rtl/>
        </w:rPr>
        <w:t>فَعَلْتُ</w:t>
      </w:r>
      <w:r w:rsidR="00FA6C3B" w:rsidRPr="007D71D1">
        <w:rPr>
          <w:rtl/>
        </w:rPr>
        <w:t xml:space="preserve"> </w:t>
      </w:r>
      <w:r w:rsidR="00FA6C3B" w:rsidRPr="007D71D1">
        <w:rPr>
          <w:rFonts w:hint="eastAsia"/>
          <w:rtl/>
        </w:rPr>
        <w:t>كَانَ</w:t>
      </w:r>
      <w:r w:rsidR="00FA6C3B" w:rsidRPr="007D71D1">
        <w:rPr>
          <w:rtl/>
        </w:rPr>
        <w:t xml:space="preserve"> </w:t>
      </w:r>
      <w:r w:rsidR="00FA6C3B" w:rsidRPr="007D71D1">
        <w:rPr>
          <w:rFonts w:hint="eastAsia"/>
          <w:rtl/>
        </w:rPr>
        <w:t>كَذَا</w:t>
      </w:r>
      <w:r w:rsidR="00FA6C3B" w:rsidRPr="007D71D1">
        <w:rPr>
          <w:rtl/>
        </w:rPr>
        <w:t xml:space="preserve"> </w:t>
      </w:r>
      <w:r w:rsidR="00FA6C3B" w:rsidRPr="007D71D1">
        <w:rPr>
          <w:rFonts w:hint="eastAsia"/>
          <w:rtl/>
        </w:rPr>
        <w:t>وَكَذَا</w:t>
      </w:r>
      <w:r w:rsidR="00D97FFB" w:rsidRPr="007D71D1">
        <w:rPr>
          <w:rFonts w:hint="cs"/>
          <w:rtl/>
        </w:rPr>
        <w:t xml:space="preserve">، </w:t>
      </w:r>
      <w:r w:rsidR="00FA6C3B" w:rsidRPr="007D71D1">
        <w:rPr>
          <w:rFonts w:hint="eastAsia"/>
          <w:rtl/>
        </w:rPr>
        <w:t>وَلَكِنْ</w:t>
      </w:r>
      <w:r w:rsidR="00FA6C3B" w:rsidRPr="007D71D1">
        <w:rPr>
          <w:rtl/>
        </w:rPr>
        <w:t xml:space="preserve"> </w:t>
      </w:r>
      <w:r w:rsidR="00FA6C3B" w:rsidRPr="007D71D1">
        <w:rPr>
          <w:rFonts w:hint="eastAsia"/>
          <w:rtl/>
        </w:rPr>
        <w:t>قُلْ</w:t>
      </w:r>
      <w:r w:rsidR="00D97FFB" w:rsidRPr="007D71D1">
        <w:rPr>
          <w:rFonts w:hint="cs"/>
          <w:rtl/>
        </w:rPr>
        <w:t xml:space="preserve">: </w:t>
      </w:r>
      <w:r w:rsidR="00FA6C3B" w:rsidRPr="007D71D1">
        <w:rPr>
          <w:rFonts w:hint="eastAsia"/>
          <w:rtl/>
        </w:rPr>
        <w:t>قَدَرُ</w:t>
      </w:r>
      <w:r w:rsidR="00FA6C3B" w:rsidRPr="007D71D1">
        <w:rPr>
          <w:rtl/>
        </w:rPr>
        <w:t xml:space="preserve"> </w:t>
      </w:r>
      <w:r w:rsidR="00FA6C3B" w:rsidRPr="007D71D1">
        <w:rPr>
          <w:rFonts w:hint="eastAsia"/>
          <w:rtl/>
        </w:rPr>
        <w:t>اللَّهِ</w:t>
      </w:r>
      <w:r w:rsidR="00FA6C3B" w:rsidRPr="007D71D1">
        <w:rPr>
          <w:rtl/>
        </w:rPr>
        <w:t xml:space="preserve"> </w:t>
      </w:r>
      <w:r w:rsidR="00FA6C3B" w:rsidRPr="007D71D1">
        <w:rPr>
          <w:rFonts w:hint="eastAsia"/>
          <w:rtl/>
        </w:rPr>
        <w:t>وَمَا</w:t>
      </w:r>
      <w:r w:rsidR="00FA6C3B" w:rsidRPr="007D71D1">
        <w:rPr>
          <w:rtl/>
        </w:rPr>
        <w:t xml:space="preserve"> </w:t>
      </w:r>
      <w:r w:rsidR="00FA6C3B" w:rsidRPr="007D71D1">
        <w:rPr>
          <w:rFonts w:hint="eastAsia"/>
          <w:rtl/>
        </w:rPr>
        <w:t>شَاءَ</w:t>
      </w:r>
      <w:r w:rsidR="00FA6C3B" w:rsidRPr="007D71D1">
        <w:rPr>
          <w:rtl/>
        </w:rPr>
        <w:t xml:space="preserve"> </w:t>
      </w:r>
      <w:r w:rsidR="00FA6C3B" w:rsidRPr="007D71D1">
        <w:rPr>
          <w:rFonts w:hint="eastAsia"/>
          <w:rtl/>
        </w:rPr>
        <w:t>فَعَلَ</w:t>
      </w:r>
      <w:r w:rsidR="00FA6C3B" w:rsidRPr="007D71D1">
        <w:rPr>
          <w:rtl/>
        </w:rPr>
        <w:t xml:space="preserve"> </w:t>
      </w:r>
      <w:r w:rsidR="00D97FFB" w:rsidRPr="007D71D1">
        <w:rPr>
          <w:rFonts w:hint="cs"/>
          <w:rtl/>
        </w:rPr>
        <w:t xml:space="preserve">، </w:t>
      </w:r>
      <w:r w:rsidR="00FA6C3B" w:rsidRPr="007D71D1">
        <w:rPr>
          <w:rFonts w:hint="eastAsia"/>
          <w:rtl/>
        </w:rPr>
        <w:t>فَإِنَّ</w:t>
      </w:r>
      <w:r w:rsidR="00FA6C3B" w:rsidRPr="007D71D1">
        <w:rPr>
          <w:rtl/>
        </w:rPr>
        <w:t xml:space="preserve"> </w:t>
      </w:r>
      <w:r w:rsidR="00FA6C3B" w:rsidRPr="007D71D1">
        <w:rPr>
          <w:rFonts w:hint="eastAsia"/>
          <w:rtl/>
        </w:rPr>
        <w:t>لَوْ</w:t>
      </w:r>
      <w:r w:rsidR="00FA6C3B" w:rsidRPr="007D71D1">
        <w:rPr>
          <w:rtl/>
        </w:rPr>
        <w:t xml:space="preserve"> </w:t>
      </w:r>
      <w:r w:rsidR="00FA6C3B" w:rsidRPr="007D71D1">
        <w:rPr>
          <w:rFonts w:hint="eastAsia"/>
          <w:rtl/>
        </w:rPr>
        <w:t>تَفْتَحُ</w:t>
      </w:r>
      <w:r w:rsidR="00FA6C3B" w:rsidRPr="007D71D1">
        <w:rPr>
          <w:rtl/>
        </w:rPr>
        <w:t xml:space="preserve"> </w:t>
      </w:r>
      <w:r w:rsidR="00FA6C3B" w:rsidRPr="007D71D1">
        <w:rPr>
          <w:rFonts w:hint="eastAsia"/>
          <w:rtl/>
        </w:rPr>
        <w:t>عَمَلَ</w:t>
      </w:r>
      <w:r w:rsidR="00FA6C3B" w:rsidRPr="007D71D1">
        <w:rPr>
          <w:rtl/>
        </w:rPr>
        <w:t xml:space="preserve"> </w:t>
      </w:r>
      <w:r w:rsidR="00FA6C3B" w:rsidRPr="007D71D1">
        <w:rPr>
          <w:rFonts w:hint="eastAsia"/>
          <w:rtl/>
        </w:rPr>
        <w:t>الشَّيْطَانِ</w:t>
      </w:r>
      <w:r>
        <w:rPr>
          <w:rFonts w:ascii="AGA Arabesque" w:hAnsi="AGA Arabesque" w:hint="cs"/>
          <w:rtl/>
        </w:rPr>
        <w:t>»</w:t>
      </w:r>
    </w:p>
    <w:p w:rsidR="0056451D" w:rsidRPr="00CD2BDE" w:rsidRDefault="0056451D" w:rsidP="00D205C3">
      <w:pPr>
        <w:widowControl w:val="0"/>
        <w:spacing w:line="240" w:lineRule="auto"/>
        <w:ind w:firstLine="340"/>
        <w:jc w:val="both"/>
        <w:rPr>
          <w:sz w:val="22"/>
          <w:szCs w:val="22"/>
        </w:rPr>
      </w:pPr>
      <w:r w:rsidRPr="008F1C33">
        <w:rPr>
          <w:rFonts w:ascii="Book Antiqua" w:hAnsi="Book Antiqua"/>
          <w:sz w:val="22"/>
          <w:szCs w:val="22"/>
        </w:rPr>
        <w:t>−</w:t>
      </w:r>
      <w:r w:rsidRPr="00CD2BDE">
        <w:rPr>
          <w:sz w:val="22"/>
          <w:szCs w:val="22"/>
        </w:rPr>
        <w:t xml:space="preserve"> Сильный верующий</w:t>
      </w:r>
      <w:r w:rsidRPr="00CD2BDE">
        <w:rPr>
          <w:rStyle w:val="FootnoteReference"/>
          <w:sz w:val="20"/>
          <w:szCs w:val="20"/>
        </w:rPr>
        <w:footnoteReference w:id="267"/>
      </w:r>
      <w:r w:rsidRPr="00CD2BDE">
        <w:rPr>
          <w:sz w:val="22"/>
          <w:szCs w:val="22"/>
        </w:rPr>
        <w:t xml:space="preserve"> лучше пред Аллахом и более любим Им, чем верующий слабый, (хотя) в каждом из них есть благо. Стремись к тому, что пойд</w:t>
      </w:r>
      <w:r w:rsidR="00300850" w:rsidRPr="00CD2BDE">
        <w:rPr>
          <w:sz w:val="22"/>
          <w:szCs w:val="22"/>
        </w:rPr>
        <w:t>е</w:t>
      </w:r>
      <w:r w:rsidRPr="00CD2BDE">
        <w:rPr>
          <w:sz w:val="22"/>
          <w:szCs w:val="22"/>
        </w:rPr>
        <w:t>т тебе на пользу, проси помощи у Аллаха и не проявляй слабости, а если постигнет тебя что-либо</w:t>
      </w:r>
      <w:r w:rsidRPr="00CD2BDE">
        <w:rPr>
          <w:rStyle w:val="FootnoteReference"/>
          <w:sz w:val="22"/>
          <w:szCs w:val="22"/>
        </w:rPr>
        <w:footnoteReference w:id="268"/>
      </w:r>
      <w:r w:rsidRPr="00CD2BDE">
        <w:rPr>
          <w:sz w:val="22"/>
          <w:szCs w:val="22"/>
        </w:rPr>
        <w:t>, не говори: «Если бы я сделал (так), было бы то-то и то-то», но говори: «(Это) предопределено Аллахом, и Он сделал, что пожелал», ибо, поистине, (эти) “если” открывают шайтану (путь к) делам его.</w:t>
      </w:r>
      <w:r w:rsidRPr="00CD2BDE">
        <w:rPr>
          <w:rStyle w:val="FootnoteReference"/>
          <w:sz w:val="22"/>
          <w:szCs w:val="22"/>
        </w:rPr>
        <w:footnoteReference w:id="269"/>
      </w:r>
      <w:r w:rsidRPr="00CD2BDE">
        <w:rPr>
          <w:sz w:val="22"/>
          <w:szCs w:val="22"/>
        </w:rPr>
        <w:t xml:space="preserve"> </w:t>
      </w:r>
    </w:p>
    <w:p w:rsidR="0056451D" w:rsidRPr="00CD2BDE" w:rsidRDefault="0056451D" w:rsidP="00D205C3">
      <w:pPr>
        <w:spacing w:line="240" w:lineRule="auto"/>
        <w:ind w:firstLine="340"/>
        <w:jc w:val="both"/>
        <w:rPr>
          <w:sz w:val="22"/>
          <w:szCs w:val="22"/>
        </w:rPr>
      </w:pPr>
      <w:r w:rsidRPr="00CD2BDE">
        <w:rPr>
          <w:sz w:val="22"/>
          <w:szCs w:val="22"/>
        </w:rPr>
        <w:t>Если верующие хотят изменить существующее положение вещей, им следует делать вс</w:t>
      </w:r>
      <w:r w:rsidR="00300850" w:rsidRPr="00CD2BDE">
        <w:rPr>
          <w:sz w:val="22"/>
          <w:szCs w:val="22"/>
        </w:rPr>
        <w:t>е</w:t>
      </w:r>
      <w:r w:rsidRPr="00CD2BDE">
        <w:rPr>
          <w:sz w:val="22"/>
          <w:szCs w:val="22"/>
        </w:rPr>
        <w:t>, что для этого потребуется,  полагаясь на Аллаха Всевышнего, а не ограничиваться словами о том, что Аллах предопределил оказание помощи верующим и поражение неверных вместо соответствующей подготовки, приложения необходимых усилий и проявления терпения. Если они сделают вс</w:t>
      </w:r>
      <w:r w:rsidR="00300850" w:rsidRPr="00CD2BDE">
        <w:rPr>
          <w:sz w:val="22"/>
          <w:szCs w:val="22"/>
        </w:rPr>
        <w:t>е</w:t>
      </w:r>
      <w:r w:rsidRPr="00CD2BDE">
        <w:rPr>
          <w:sz w:val="22"/>
          <w:szCs w:val="22"/>
        </w:rPr>
        <w:t xml:space="preserve"> это, тогда Аллах окажет им помощь и укрепит их. </w:t>
      </w:r>
    </w:p>
    <w:p w:rsidR="0056451D" w:rsidRPr="00CD2BDE" w:rsidRDefault="0056451D" w:rsidP="00D205C3">
      <w:pPr>
        <w:spacing w:line="240" w:lineRule="auto"/>
        <w:ind w:firstLine="340"/>
        <w:jc w:val="both"/>
        <w:rPr>
          <w:sz w:val="22"/>
          <w:szCs w:val="22"/>
        </w:rPr>
      </w:pPr>
      <w:r w:rsidRPr="00CD2BDE">
        <w:rPr>
          <w:sz w:val="22"/>
          <w:szCs w:val="22"/>
        </w:rPr>
        <w:t>2. Вера в предопределение позволяет человеку узнать цену самому себе, вследствие чего он никогда не превозносится, так как не может знать, что ему предопределено, но обращается лицом к реальности. Благодаря этому он постоянно призна</w:t>
      </w:r>
      <w:r w:rsidR="00300850" w:rsidRPr="00CD2BDE">
        <w:rPr>
          <w:sz w:val="22"/>
          <w:szCs w:val="22"/>
        </w:rPr>
        <w:t>е</w:t>
      </w:r>
      <w:r w:rsidRPr="00CD2BDE">
        <w:rPr>
          <w:sz w:val="22"/>
          <w:szCs w:val="22"/>
        </w:rPr>
        <w:t>т свою слабость и потребность в сво</w:t>
      </w:r>
      <w:r w:rsidR="00300850" w:rsidRPr="00CD2BDE">
        <w:rPr>
          <w:sz w:val="22"/>
          <w:szCs w:val="22"/>
        </w:rPr>
        <w:t>е</w:t>
      </w:r>
      <w:r w:rsidRPr="00CD2BDE">
        <w:rPr>
          <w:sz w:val="22"/>
          <w:szCs w:val="22"/>
        </w:rPr>
        <w:t>м Всевышнем Господе.</w:t>
      </w:r>
    </w:p>
    <w:p w:rsidR="0056451D" w:rsidRPr="00CD2BDE" w:rsidRDefault="0056451D" w:rsidP="00D205C3">
      <w:pPr>
        <w:spacing w:line="240" w:lineRule="auto"/>
        <w:ind w:firstLine="340"/>
        <w:jc w:val="both"/>
        <w:rPr>
          <w:sz w:val="22"/>
          <w:szCs w:val="22"/>
        </w:rPr>
      </w:pPr>
      <w:r w:rsidRPr="00CD2BDE">
        <w:rPr>
          <w:sz w:val="22"/>
          <w:szCs w:val="22"/>
        </w:rPr>
        <w:t>3. Если человек жив</w:t>
      </w:r>
      <w:r w:rsidR="00300850" w:rsidRPr="00CD2BDE">
        <w:rPr>
          <w:sz w:val="22"/>
          <w:szCs w:val="22"/>
        </w:rPr>
        <w:t>е</w:t>
      </w:r>
      <w:r w:rsidRPr="00CD2BDE">
        <w:rPr>
          <w:sz w:val="22"/>
          <w:szCs w:val="22"/>
        </w:rPr>
        <w:t>т в благоденствии, он превозносится и обольщается этим, а если его постигает нечто дурное, им овладевает печаль и скорбь, избежать же этого можно только благодаря вере в предопредел</w:t>
      </w:r>
      <w:r w:rsidR="00300850" w:rsidRPr="00CD2BDE">
        <w:rPr>
          <w:sz w:val="22"/>
          <w:szCs w:val="22"/>
        </w:rPr>
        <w:t>е</w:t>
      </w:r>
      <w:r w:rsidRPr="00CD2BDE">
        <w:rPr>
          <w:sz w:val="22"/>
          <w:szCs w:val="22"/>
        </w:rPr>
        <w:t>нность всего и в то, что Аллаху было известно об этом заранее.</w:t>
      </w:r>
    </w:p>
    <w:p w:rsidR="0056451D" w:rsidRPr="00CD2BDE" w:rsidRDefault="0056451D" w:rsidP="00D205C3">
      <w:pPr>
        <w:widowControl w:val="0"/>
        <w:spacing w:line="240" w:lineRule="auto"/>
        <w:ind w:firstLine="340"/>
        <w:jc w:val="both"/>
        <w:rPr>
          <w:sz w:val="22"/>
          <w:szCs w:val="22"/>
        </w:rPr>
      </w:pPr>
      <w:r w:rsidRPr="00CD2BDE">
        <w:rPr>
          <w:sz w:val="22"/>
          <w:szCs w:val="22"/>
        </w:rPr>
        <w:t>Один из наших праведных предшественников сказал: «Не будет удовлетвор</w:t>
      </w:r>
      <w:r w:rsidR="00300850" w:rsidRPr="00CD2BDE">
        <w:rPr>
          <w:sz w:val="22"/>
          <w:szCs w:val="22"/>
        </w:rPr>
        <w:t>е</w:t>
      </w:r>
      <w:r w:rsidRPr="00CD2BDE">
        <w:rPr>
          <w:sz w:val="22"/>
          <w:szCs w:val="22"/>
        </w:rPr>
        <w:t>н своей жизнью тот, кто не верует в предопределение».</w:t>
      </w:r>
    </w:p>
    <w:p w:rsidR="0056451D" w:rsidRPr="00CD2BDE" w:rsidRDefault="0056451D" w:rsidP="00D205C3">
      <w:pPr>
        <w:spacing w:line="240" w:lineRule="auto"/>
        <w:ind w:firstLine="340"/>
        <w:jc w:val="both"/>
        <w:rPr>
          <w:sz w:val="22"/>
          <w:szCs w:val="22"/>
        </w:rPr>
      </w:pPr>
      <w:r w:rsidRPr="00CD2BDE">
        <w:rPr>
          <w:sz w:val="22"/>
          <w:szCs w:val="22"/>
        </w:rPr>
        <w:t>4. Вера в предопределение помогает избавиться от многих социальных болезней, например, зависти, которая заставляет верующих испытывать ненависть друг к другу. Истинно верующий человек не завидует тому, что Аллах по милости Своей даровал другим людям, поскольку Аллах наделил их этим согласно Своему предопределению. Верующий знает, что, завидуя другим, он восста</w:t>
      </w:r>
      <w:r w:rsidR="00300850" w:rsidRPr="00CD2BDE">
        <w:rPr>
          <w:sz w:val="22"/>
          <w:szCs w:val="22"/>
        </w:rPr>
        <w:t>е</w:t>
      </w:r>
      <w:r w:rsidRPr="00CD2BDE">
        <w:rPr>
          <w:sz w:val="22"/>
          <w:szCs w:val="22"/>
        </w:rPr>
        <w:t xml:space="preserve">т против предопределения. </w:t>
      </w:r>
    </w:p>
    <w:p w:rsidR="0056451D" w:rsidRPr="00CD2BDE" w:rsidRDefault="0056451D" w:rsidP="00D205C3">
      <w:pPr>
        <w:spacing w:line="240" w:lineRule="auto"/>
        <w:ind w:firstLine="340"/>
        <w:jc w:val="both"/>
        <w:rPr>
          <w:sz w:val="22"/>
          <w:szCs w:val="22"/>
        </w:rPr>
      </w:pPr>
      <w:r w:rsidRPr="00CD2BDE">
        <w:rPr>
          <w:sz w:val="22"/>
          <w:szCs w:val="22"/>
        </w:rPr>
        <w:t>5. Вера в предопределение прида</w:t>
      </w:r>
      <w:r w:rsidR="00300850" w:rsidRPr="00CD2BDE">
        <w:rPr>
          <w:sz w:val="22"/>
          <w:szCs w:val="22"/>
        </w:rPr>
        <w:t>е</w:t>
      </w:r>
      <w:r w:rsidRPr="00CD2BDE">
        <w:rPr>
          <w:sz w:val="22"/>
          <w:szCs w:val="22"/>
        </w:rPr>
        <w:t>т сердцу способность смело противостоять трудностям, укрепляя его решимость и готовность вести борьбу. Под воздействием этой веры сердце переста</w:t>
      </w:r>
      <w:r w:rsidR="00300850" w:rsidRPr="00CD2BDE">
        <w:rPr>
          <w:sz w:val="22"/>
          <w:szCs w:val="22"/>
        </w:rPr>
        <w:t>е</w:t>
      </w:r>
      <w:r w:rsidRPr="00CD2BDE">
        <w:rPr>
          <w:sz w:val="22"/>
          <w:szCs w:val="22"/>
        </w:rPr>
        <w:t>т испытывать страх, поскольку оно убеждено в том, что срок жизни человека уже определ</w:t>
      </w:r>
      <w:r w:rsidR="00300850" w:rsidRPr="00CD2BDE">
        <w:rPr>
          <w:sz w:val="22"/>
          <w:szCs w:val="22"/>
        </w:rPr>
        <w:t>е</w:t>
      </w:r>
      <w:r w:rsidRPr="00CD2BDE">
        <w:rPr>
          <w:sz w:val="22"/>
          <w:szCs w:val="22"/>
        </w:rPr>
        <w:t>н и его невозможно ни приблизить, ни отдалить ни на одно мгновение.</w:t>
      </w:r>
    </w:p>
    <w:p w:rsidR="0056451D" w:rsidRPr="00CD2BDE" w:rsidRDefault="0056451D" w:rsidP="00D205C3">
      <w:pPr>
        <w:spacing w:line="240" w:lineRule="auto"/>
        <w:ind w:firstLine="340"/>
        <w:jc w:val="both"/>
        <w:rPr>
          <w:sz w:val="22"/>
          <w:szCs w:val="22"/>
        </w:rPr>
      </w:pPr>
      <w:r w:rsidRPr="00CD2BDE">
        <w:rPr>
          <w:sz w:val="22"/>
          <w:szCs w:val="22"/>
        </w:rPr>
        <w:t>Благодаря тому, что вера в предопределение утвердилась в сердцах первых мусульман, они проявляли тв</w:t>
      </w:r>
      <w:r w:rsidR="00300850" w:rsidRPr="00CD2BDE">
        <w:rPr>
          <w:sz w:val="22"/>
          <w:szCs w:val="22"/>
        </w:rPr>
        <w:t>е</w:t>
      </w:r>
      <w:r w:rsidRPr="00CD2BDE">
        <w:rPr>
          <w:sz w:val="22"/>
          <w:szCs w:val="22"/>
        </w:rPr>
        <w:t>рдость в сражениях и были полны решимости продолжать сражаться, продемонстрировав прекрасные примеры стойкости перед лицом врагов, сколь бы сильными и многочисленными они ни были. Объяснялось же это убежд</w:t>
      </w:r>
      <w:r w:rsidR="00300850" w:rsidRPr="00CD2BDE">
        <w:rPr>
          <w:sz w:val="22"/>
          <w:szCs w:val="22"/>
        </w:rPr>
        <w:t>е</w:t>
      </w:r>
      <w:r w:rsidRPr="00CD2BDE">
        <w:rPr>
          <w:sz w:val="22"/>
          <w:szCs w:val="22"/>
        </w:rPr>
        <w:t xml:space="preserve">нностью мусульман в том, что человека может постичь лишь то, что ему предопределено. </w:t>
      </w:r>
    </w:p>
    <w:p w:rsidR="0056451D" w:rsidRPr="00CD2BDE" w:rsidRDefault="0056451D" w:rsidP="00D205C3">
      <w:pPr>
        <w:spacing w:line="240" w:lineRule="auto"/>
        <w:ind w:firstLine="340"/>
        <w:jc w:val="both"/>
        <w:rPr>
          <w:sz w:val="22"/>
          <w:szCs w:val="22"/>
        </w:rPr>
      </w:pPr>
      <w:r w:rsidRPr="00CD2BDE">
        <w:rPr>
          <w:sz w:val="22"/>
          <w:szCs w:val="22"/>
        </w:rPr>
        <w:t>6. Вера в предопределение позволяет взрастить в душе верующего различные всходы веры, благодаря чему он постоянно обращается к Аллаху за помощью, полагается на Него и уповает на Аллаха, за что бы он ни принимался. Кроме того, он испытывает постоянную потребность в Аллахе, обращаясь к Нему с мольбами о содействии, и постоянно оказывает благодеяния людям, поскольку сочувствует им.</w:t>
      </w:r>
    </w:p>
    <w:p w:rsidR="0056451D" w:rsidRPr="00CD2BDE" w:rsidRDefault="0056451D" w:rsidP="00D205C3">
      <w:pPr>
        <w:spacing w:line="240" w:lineRule="auto"/>
        <w:ind w:firstLine="340"/>
        <w:jc w:val="both"/>
        <w:rPr>
          <w:sz w:val="22"/>
          <w:szCs w:val="22"/>
        </w:rPr>
      </w:pPr>
      <w:r w:rsidRPr="00CD2BDE">
        <w:rPr>
          <w:sz w:val="22"/>
          <w:szCs w:val="22"/>
        </w:rPr>
        <w:t>7. Благодаря вере в предопределение человек, который призывает к Аллаху других, открыто делает это перед лицом неверных притеснителей, не опасаясь порицания порицающего ради Аллаха. Он разъясняет людям истинную суть веры и е</w:t>
      </w:r>
      <w:r w:rsidR="00300850" w:rsidRPr="00CD2BDE">
        <w:rPr>
          <w:sz w:val="22"/>
          <w:szCs w:val="22"/>
        </w:rPr>
        <w:t>е</w:t>
      </w:r>
      <w:r w:rsidRPr="00CD2BDE">
        <w:rPr>
          <w:sz w:val="22"/>
          <w:szCs w:val="22"/>
        </w:rPr>
        <w:t xml:space="preserve"> требования, как разъясняет им, в ч</w:t>
      </w:r>
      <w:r w:rsidR="00300850" w:rsidRPr="00CD2BDE">
        <w:rPr>
          <w:sz w:val="22"/>
          <w:szCs w:val="22"/>
        </w:rPr>
        <w:t>е</w:t>
      </w:r>
      <w:r w:rsidRPr="00CD2BDE">
        <w:rPr>
          <w:sz w:val="22"/>
          <w:szCs w:val="22"/>
        </w:rPr>
        <w:t>м состоит суть неверия и лицемерия, и предостерегает их от этого, раскрывая суть несостоятельного и произнося слова истины в присутствии несправедливых. Верующий, который поступает подобным образом, обладает тв</w:t>
      </w:r>
      <w:r w:rsidR="00300850" w:rsidRPr="00CD2BDE">
        <w:rPr>
          <w:sz w:val="22"/>
          <w:szCs w:val="22"/>
        </w:rPr>
        <w:t>е</w:t>
      </w:r>
      <w:r w:rsidRPr="00CD2BDE">
        <w:rPr>
          <w:sz w:val="22"/>
          <w:szCs w:val="22"/>
        </w:rPr>
        <w:t>рдой верой, полагается на Аллаха, уповает на Него и претерпевает вс</w:t>
      </w:r>
      <w:r w:rsidR="00300850" w:rsidRPr="00CD2BDE">
        <w:rPr>
          <w:sz w:val="22"/>
          <w:szCs w:val="22"/>
        </w:rPr>
        <w:t>е</w:t>
      </w:r>
      <w:r w:rsidRPr="00CD2BDE">
        <w:rPr>
          <w:sz w:val="22"/>
          <w:szCs w:val="22"/>
        </w:rPr>
        <w:t>, что может его постичь на пути Аллаха, поскольку он убежд</w:t>
      </w:r>
      <w:r w:rsidR="00300850" w:rsidRPr="00CD2BDE">
        <w:rPr>
          <w:sz w:val="22"/>
          <w:szCs w:val="22"/>
        </w:rPr>
        <w:t>е</w:t>
      </w:r>
      <w:r w:rsidRPr="00CD2BDE">
        <w:rPr>
          <w:sz w:val="22"/>
          <w:szCs w:val="22"/>
        </w:rPr>
        <w:t xml:space="preserve">н, что срок жизни и удел человека зависят только от Аллаха, тогда как от Его рабов, сколь бы сильными они ни являлись, это не зависит ни в коей мере. </w:t>
      </w:r>
    </w:p>
    <w:p w:rsidR="0056451D" w:rsidRPr="00CD2BDE" w:rsidRDefault="0056451D" w:rsidP="00D205C3">
      <w:pPr>
        <w:spacing w:line="240" w:lineRule="auto"/>
        <w:ind w:firstLine="340"/>
        <w:jc w:val="both"/>
        <w:rPr>
          <w:sz w:val="22"/>
          <w:szCs w:val="22"/>
        </w:rPr>
      </w:pPr>
      <w:r w:rsidRPr="00CD2BDE">
        <w:rPr>
          <w:sz w:val="22"/>
          <w:szCs w:val="22"/>
        </w:rPr>
        <w:t>Да благословит Аллах и да приветствует нашего пророка Мухаммада, членов его семьи и всех его сподвижников.</w:t>
      </w:r>
    </w:p>
    <w:p w:rsidR="00841FB5" w:rsidRPr="00CD2BDE" w:rsidRDefault="00841FB5" w:rsidP="00D205C3">
      <w:pPr>
        <w:spacing w:line="240" w:lineRule="auto"/>
        <w:ind w:firstLine="340"/>
        <w:jc w:val="both"/>
        <w:rPr>
          <w:sz w:val="22"/>
          <w:szCs w:val="22"/>
        </w:rPr>
      </w:pPr>
    </w:p>
    <w:p w:rsidR="00081CE0" w:rsidRPr="00081CE0" w:rsidRDefault="005F0E5E" w:rsidP="001C0E4D">
      <w:pPr>
        <w:spacing w:line="240" w:lineRule="auto"/>
        <w:ind w:firstLine="340"/>
        <w:jc w:val="center"/>
        <w:rPr>
          <w:rFonts w:ascii="AGSouvenirCyr" w:hAnsi="AGSouvenirCyr"/>
          <w:b/>
          <w:bCs/>
          <w:sz w:val="22"/>
          <w:szCs w:val="22"/>
        </w:rPr>
      </w:pPr>
      <w:r>
        <w:rPr>
          <w:noProof/>
          <w:lang w:val="en-US" w:eastAsia="en-US"/>
        </w:rPr>
        <w:drawing>
          <wp:inline distT="0" distB="0" distL="0" distR="0" wp14:anchorId="3CAF0D59" wp14:editId="229FE0DB">
            <wp:extent cx="518795" cy="273050"/>
            <wp:effectExtent l="0" t="0" r="0" b="0"/>
            <wp:docPr id="120" name="Picture 120" descr="Ornament-Black-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rnament-Black-B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273050"/>
                    </a:xfrm>
                    <a:prstGeom prst="rect">
                      <a:avLst/>
                    </a:prstGeom>
                    <a:noFill/>
                    <a:ln>
                      <a:noFill/>
                    </a:ln>
                  </pic:spPr>
                </pic:pic>
              </a:graphicData>
            </a:graphic>
          </wp:inline>
        </w:drawing>
      </w:r>
    </w:p>
    <w:sectPr w:rsidR="00081CE0" w:rsidRPr="00081CE0" w:rsidSect="00B73F3B">
      <w:pgSz w:w="8618" w:h="12758" w:code="9"/>
      <w:pgMar w:top="1418" w:right="1134" w:bottom="1361" w:left="1134" w:header="992"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BED" w:rsidRDefault="007B2BED">
      <w:r>
        <w:separator/>
      </w:r>
    </w:p>
  </w:endnote>
  <w:endnote w:type="continuationSeparator" w:id="0">
    <w:p w:rsidR="007B2BED" w:rsidRDefault="007B2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E6DE441-0225-454C-A760-7EDEBB506799}"/>
  </w:font>
  <w:font w:name="Times New Roman">
    <w:panose1 w:val="02020603050405020304"/>
    <w:charset w:val="00"/>
    <w:family w:val="roman"/>
    <w:pitch w:val="variable"/>
    <w:sig w:usb0="20002A87" w:usb1="80000000" w:usb2="00000008" w:usb3="00000000" w:csb0="000001FF" w:csb1="00000000"/>
    <w:embedRegular r:id="rId2" w:fontKey="{052D6E4F-7C4C-4387-A5C6-1037F4C64D89}"/>
    <w:embedBold r:id="rId3" w:fontKey="{14FC0422-ADD5-4602-80A1-A595C9EDF842}"/>
    <w:embedItalic r:id="rId4" w:fontKey="{AE0D42E8-AE84-4379-9888-F5FCD96353EF}"/>
    <w:embedBoldItalic r:id="rId5" w:fontKey="{83B83AF3-493E-49B5-A5D8-6B17B4B38B60}"/>
  </w:font>
  <w:font w:name="Arial">
    <w:panose1 w:val="020B0604020202020204"/>
    <w:charset w:val="00"/>
    <w:family w:val="swiss"/>
    <w:pitch w:val="variable"/>
    <w:sig w:usb0="E0002AFF" w:usb1="C0007843" w:usb2="00000009" w:usb3="00000000" w:csb0="000001FF" w:csb1="00000000"/>
    <w:embedRegular r:id="rId6" w:fontKey="{58928BDB-637C-430B-8972-484389E0856E}"/>
    <w:embedBold r:id="rId7" w:fontKey="{CE16C68F-3523-4EA3-9C5C-C05FEB0E44F9}"/>
    <w:embedBoldItalic r:id="rId8" w:fontKey="{EF3E07EB-FE18-443C-9CB0-86671D1D44D6}"/>
  </w:font>
  <w:font w:name="Souvenir">
    <w:panose1 w:val="00000000000000000000"/>
    <w:charset w:val="00"/>
    <w:family w:val="swiss"/>
    <w:pitch w:val="variable"/>
    <w:sig w:usb0="00000087" w:usb1="00000000" w:usb2="00000000" w:usb3="00000000" w:csb0="0000001B" w:csb1="00000000"/>
    <w:embedRegular r:id="rId9" w:fontKey="{67C74B0B-6A50-4EC4-A443-062841F8753A}"/>
    <w:embedBold r:id="rId10" w:fontKey="{B99F6851-4F4E-4835-9313-B719B111780C}"/>
  </w:font>
  <w:font w:name="Benguiat">
    <w:altName w:val="Times New Roman"/>
    <w:charset w:val="00"/>
    <w:family w:val="auto"/>
    <w:pitch w:val="variable"/>
    <w:sig w:usb0="00000001" w:usb1="00000000" w:usb2="00000000" w:usb3="00000000" w:csb0="0000001B" w:csb1="00000000"/>
    <w:embedBold r:id="rId11" w:fontKey="{A9EBE2EA-8505-4DD4-87F5-2B12F66C1FEC}"/>
  </w:font>
  <w:font w:name="Karina">
    <w:charset w:val="00"/>
    <w:family w:val="swiss"/>
    <w:pitch w:val="variable"/>
    <w:sig w:usb0="00000203" w:usb1="00000000" w:usb2="00000000" w:usb3="00000000" w:csb0="00000005" w:csb1="00000000"/>
    <w:embedRegular r:id="rId12" w:fontKey="{3FF17CA3-5956-4A06-957B-FB9C7A2C1295}"/>
    <w:embedBold r:id="rId13" w:fontKey="{6350D6C8-C5CE-42BD-BCB2-38B4C4707A6E}"/>
  </w:font>
  <w:font w:name="KorinnaC">
    <w:altName w:val="Gabriola"/>
    <w:panose1 w:val="00000000000000000000"/>
    <w:charset w:val="00"/>
    <w:family w:val="decorative"/>
    <w:notTrueType/>
    <w:pitch w:val="variable"/>
    <w:sig w:usb0="00000001" w:usb1="00000000" w:usb2="00000000" w:usb3="00000000" w:csb0="00000005" w:csb1="00000000"/>
  </w:font>
  <w:font w:name="Bookman Old Style">
    <w:panose1 w:val="02050604050505020204"/>
    <w:charset w:val="00"/>
    <w:family w:val="roman"/>
    <w:pitch w:val="variable"/>
    <w:sig w:usb0="00000287" w:usb1="00000000" w:usb2="00000000" w:usb3="00000000" w:csb0="0000009F" w:csb1="00000000"/>
    <w:embedRegular r:id="rId14" w:fontKey="{A658CD45-DAC7-4BE1-968A-910ACF933DD3}"/>
    <w:embedBold r:id="rId15" w:fontKey="{9D54BF3D-018B-4B40-94A9-CEF0902E0B3F}"/>
  </w:font>
  <w:font w:name="Tahoma">
    <w:panose1 w:val="020B0604030504040204"/>
    <w:charset w:val="00"/>
    <w:family w:val="swiss"/>
    <w:pitch w:val="variable"/>
    <w:sig w:usb0="21002A87" w:usb1="80000000" w:usb2="00000008" w:usb3="00000000" w:csb0="000101FF" w:csb1="00000000"/>
    <w:embedRegular r:id="rId16" w:fontKey="{2CCC5AF6-7E74-4355-BBCE-E9418631C727}"/>
  </w:font>
  <w:font w:name="KFGQPC Uthman Taha Naskh">
    <w:panose1 w:val="02000000000000000000"/>
    <w:charset w:val="B2"/>
    <w:family w:val="auto"/>
    <w:pitch w:val="variable"/>
    <w:sig w:usb0="80002001" w:usb1="90000000" w:usb2="00000008" w:usb3="00000000" w:csb0="00000040" w:csb1="00000000"/>
    <w:embedRegular r:id="rId17" w:fontKey="{F7306822-46C5-4CF5-89A0-8A5C50204360}"/>
  </w:font>
  <w:font w:name="KFGQPC Uthmanic Script HAFS">
    <w:panose1 w:val="02000000000000000000"/>
    <w:charset w:val="B2"/>
    <w:family w:val="auto"/>
    <w:pitch w:val="variable"/>
    <w:sig w:usb0="00002001" w:usb1="00000000" w:usb2="00000000" w:usb3="00000000" w:csb0="00000040" w:csb1="00000000"/>
    <w:embedRegular r:id="rId18" w:fontKey="{A549D1DA-6124-40BE-B1F2-AA1DECA0A1A2}"/>
  </w:font>
  <w:font w:name="mylotus">
    <w:panose1 w:val="02000000000000000000"/>
    <w:charset w:val="00"/>
    <w:family w:val="auto"/>
    <w:pitch w:val="variable"/>
    <w:sig w:usb0="00002007" w:usb1="80000000" w:usb2="00000008" w:usb3="00000000" w:csb0="00000043" w:csb1="00000000"/>
    <w:embedRegular r:id="rId19" w:fontKey="{BDC61A67-B8AD-43E6-B39F-858B60144967}"/>
    <w:embedBold r:id="rId20" w:fontKey="{25EA8B37-7B9B-4C24-91EB-52FFDB236DE5}"/>
  </w:font>
  <w:font w:name="Calibri">
    <w:panose1 w:val="020F0502020204030204"/>
    <w:charset w:val="00"/>
    <w:family w:val="swiss"/>
    <w:pitch w:val="variable"/>
    <w:sig w:usb0="E10002FF" w:usb1="4000ACFF" w:usb2="00000009" w:usb3="00000000" w:csb0="0000019F" w:csb1="00000000"/>
    <w:embedRegular r:id="rId21" w:fontKey="{C877445D-7BB9-45CF-94D8-FAFE4CCBFE2D}"/>
  </w:font>
  <w:font w:name="CTraditional Arabic">
    <w:panose1 w:val="00000000000000000000"/>
    <w:charset w:val="B2"/>
    <w:family w:val="auto"/>
    <w:pitch w:val="variable"/>
    <w:sig w:usb0="00002001" w:usb1="00000000" w:usb2="00000000" w:usb3="00000000" w:csb0="00000040" w:csb1="00000000"/>
    <w:embedRegular r:id="rId22" w:fontKey="{040104AD-ACBF-4B83-9DC8-6D13939C46EE}"/>
    <w:embedBold r:id="rId23" w:fontKey="{4E01FB72-3CBB-447B-99EB-30DAF1DC5F37}"/>
  </w:font>
  <w:font w:name="AGSouvenirCyr">
    <w:charset w:val="00"/>
    <w:family w:val="swiss"/>
    <w:pitch w:val="variable"/>
    <w:sig w:usb0="00000203" w:usb1="00000000" w:usb2="00000000" w:usb3="00000000" w:csb0="00000005" w:csb1="00000000"/>
    <w:embedRegular r:id="rId24" w:fontKey="{60EF1CD3-AD2D-4C59-90FE-B7737952FB6E}"/>
    <w:embedBold r:id="rId25" w:fontKey="{5B1A33C9-53D0-4A74-B6E1-AE2B55F4D2A4}"/>
    <w:embedBoldItalic r:id="rId26" w:fontKey="{93BF9135-652F-4F30-ABF0-195187DB85FC}"/>
  </w:font>
  <w:font w:name="Traditional Arabic">
    <w:panose1 w:val="00000000000000000000"/>
    <w:charset w:val="B2"/>
    <w:family w:val="auto"/>
    <w:pitch w:val="variable"/>
    <w:sig w:usb0="00002001" w:usb1="00000000" w:usb2="00000000" w:usb3="00000000" w:csb0="00000040" w:csb1="00000000"/>
    <w:embedRegular r:id="rId27" w:fontKey="{4B038BB9-B0C8-4CB8-9289-9367C79BD15E}"/>
  </w:font>
  <w:font w:name="Othmani5">
    <w:charset w:val="02"/>
    <w:family w:val="auto"/>
    <w:pitch w:val="variable"/>
    <w:sig w:usb0="00000000" w:usb1="10000000" w:usb2="00000000" w:usb3="00000000" w:csb0="80000000" w:csb1="00000000"/>
    <w:embedRegular r:id="rId28" w:fontKey="{B3BFD993-330A-4DE5-9ACB-BD0CF37BBF36}"/>
  </w:font>
  <w:font w:name="Othmani2">
    <w:charset w:val="02"/>
    <w:family w:val="auto"/>
    <w:pitch w:val="variable"/>
    <w:sig w:usb0="00000000" w:usb1="10000000" w:usb2="00000000" w:usb3="00000000" w:csb0="80000000" w:csb1="00000000"/>
    <w:embedRegular r:id="rId29" w:fontKey="{3D2EEC3D-7E89-437F-BB27-31555475BA5A}"/>
  </w:font>
  <w:font w:name="Othmani4">
    <w:charset w:val="02"/>
    <w:family w:val="auto"/>
    <w:pitch w:val="variable"/>
    <w:sig w:usb0="00000000" w:usb1="10000000" w:usb2="00000000" w:usb3="00000000" w:csb0="80000000" w:csb1="00000000"/>
    <w:embedRegular r:id="rId30" w:fontKey="{FE3EDC03-0683-4FCD-BFEA-FE36CD447D60}"/>
  </w:font>
  <w:font w:name="AGA Arabesque">
    <w:panose1 w:val="05000000000000000000"/>
    <w:charset w:val="02"/>
    <w:family w:val="auto"/>
    <w:pitch w:val="variable"/>
    <w:sig w:usb0="00000000" w:usb1="10000000" w:usb2="00000000" w:usb3="00000000" w:csb0="80000000" w:csb1="00000000"/>
    <w:embedRegular r:id="rId31" w:fontKey="{EFFFF95B-8EE2-4CA4-B1BC-D8AE87AF3C8E}"/>
  </w:font>
  <w:font w:name="Othmani1">
    <w:charset w:val="02"/>
    <w:family w:val="auto"/>
    <w:pitch w:val="variable"/>
    <w:sig w:usb0="00000000" w:usb1="10000000" w:usb2="00000000" w:usb3="00000000" w:csb0="80000000" w:csb1="00000000"/>
    <w:embedRegular r:id="rId32" w:fontKey="{6216224B-333E-4663-B577-995B0C8B943B}"/>
  </w:font>
  <w:font w:name="Book Antiqua">
    <w:panose1 w:val="02040602050305030304"/>
    <w:charset w:val="00"/>
    <w:family w:val="roman"/>
    <w:pitch w:val="variable"/>
    <w:sig w:usb0="00000287" w:usb1="00000000" w:usb2="00000000" w:usb3="00000000" w:csb0="0000009F" w:csb1="00000000"/>
    <w:embedRegular r:id="rId33" w:fontKey="{5B7ED3E2-1F47-4E87-9013-3258C4C6EF1D}"/>
  </w:font>
  <w:font w:name="Simplified Arabic">
    <w:panose1 w:val="00000000000000000000"/>
    <w:charset w:val="B2"/>
    <w:family w:val="auto"/>
    <w:pitch w:val="variable"/>
    <w:sig w:usb0="00002001" w:usb1="00000000" w:usb2="00000000" w:usb3="00000000" w:csb0="00000040" w:csb1="00000000"/>
    <w:embedRegular r:id="rId34" w:fontKey="{65BA275E-27B6-40BA-8D27-D17602467029}"/>
  </w:font>
  <w:font w:name="Cambria">
    <w:panose1 w:val="02040503050406030204"/>
    <w:charset w:val="00"/>
    <w:family w:val="roman"/>
    <w:pitch w:val="variable"/>
    <w:sig w:usb0="A00002EF" w:usb1="4000004B" w:usb2="00000000" w:usb3="00000000" w:csb0="0000019F" w:csb1="00000000"/>
    <w:embedRegular r:id="rId35" w:fontKey="{2FC8FFA9-896F-45D8-BA38-ED565321F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31" w:rsidRDefault="00AA6231" w:rsidP="000B43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6231" w:rsidRDefault="00AA6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31" w:rsidRDefault="00AA6231" w:rsidP="000B43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4433">
      <w:rPr>
        <w:rStyle w:val="PageNumber"/>
        <w:noProof/>
      </w:rPr>
      <w:t>4</w:t>
    </w:r>
    <w:r>
      <w:rPr>
        <w:rStyle w:val="PageNumber"/>
      </w:rPr>
      <w:fldChar w:fldCharType="end"/>
    </w:r>
  </w:p>
  <w:p w:rsidR="00AA6231" w:rsidRDefault="00AA6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BED" w:rsidRDefault="007B2BED">
      <w:r>
        <w:separator/>
      </w:r>
    </w:p>
  </w:footnote>
  <w:footnote w:type="continuationSeparator" w:id="0">
    <w:p w:rsidR="007B2BED" w:rsidRDefault="007B2BED">
      <w:r>
        <w:continuationSeparator/>
      </w:r>
    </w:p>
  </w:footnote>
  <w:footnote w:id="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“Толпы”, 62.</w:t>
      </w:r>
    </w:p>
  </w:footnote>
  <w:footnote w:id="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“Разъяснены”, 37.</w:t>
      </w:r>
    </w:p>
  </w:footnote>
  <w:footnote w:id="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21.</w:t>
      </w:r>
    </w:p>
  </w:footnote>
  <w:footnote w:id="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“Рассеивающие”, 56.</w:t>
      </w:r>
    </w:p>
  </w:footnote>
  <w:footnote w:id="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125.</w:t>
      </w:r>
    </w:p>
  </w:footnote>
  <w:footnote w:id="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избрал.</w:t>
      </w:r>
    </w:p>
  </w:footnote>
  <w:footnote w:id="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3.</w:t>
      </w:r>
    </w:p>
  </w:footnote>
  <w:footnote w:id="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112.</w:t>
      </w:r>
    </w:p>
  </w:footnote>
  <w:footnote w:id="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“Собрание”, 7.</w:t>
      </w:r>
    </w:p>
  </w:footnote>
  <w:footnote w:id="1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54.</w:t>
      </w:r>
    </w:p>
  </w:footnote>
  <w:footnote w:id="1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“Смоковница”, 4.</w:t>
      </w:r>
    </w:p>
  </w:footnote>
  <w:footnote w:id="1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Под велением (</w:t>
      </w:r>
      <w:r w:rsidRPr="00CD2BDE">
        <w:rPr>
          <w:rFonts w:ascii="Times New Roman" w:hAnsi="Times New Roman"/>
          <w:i/>
          <w:iCs/>
        </w:rPr>
        <w:t>амр</w:t>
      </w:r>
      <w:r w:rsidRPr="00CD2BDE">
        <w:rPr>
          <w:rFonts w:ascii="Times New Roman" w:hAnsi="Times New Roman"/>
        </w:rPr>
        <w:t>) подразумевается как предопределенное Аллахом, так и Его веление в сфере религии, иначе говоря, религиозный закон (шариат).</w:t>
      </w:r>
    </w:p>
  </w:footnote>
  <w:footnote w:id="1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“Земной поклон”, 5.</w:t>
      </w:r>
    </w:p>
  </w:footnote>
  <w:footnote w:id="1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“Рассеивающие”, 56.</w:t>
      </w:r>
    </w:p>
  </w:footnote>
  <w:footnote w:id="1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Тагут </w:t>
      </w:r>
      <w:r w:rsidRPr="006A6D06">
        <w:rPr>
          <w:rFonts w:ascii="Times New Roman" w:hAnsi="Times New Roman"/>
        </w:rPr>
        <w:t>−</w:t>
      </w:r>
      <w:r w:rsidRPr="00CD2BDE">
        <w:rPr>
          <w:rFonts w:ascii="Times New Roman" w:hAnsi="Times New Roman"/>
        </w:rPr>
        <w:t xml:space="preserve"> все то, чему поклоняются помимо Аллаха или наряду с Ним.</w:t>
      </w:r>
    </w:p>
  </w:footnote>
  <w:footnote w:id="1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256.</w:t>
      </w:r>
    </w:p>
  </w:footnote>
  <w:footnote w:id="1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85.</w:t>
      </w:r>
    </w:p>
  </w:footnote>
  <w:footnote w:id="1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Слово “</w:t>
      </w:r>
      <w:r w:rsidRPr="00CD2BDE">
        <w:rPr>
          <w:rFonts w:ascii="Times New Roman" w:hAnsi="Times New Roman"/>
          <w:i/>
          <w:iCs/>
        </w:rPr>
        <w:t>ихсан</w:t>
      </w:r>
      <w:r w:rsidRPr="00CD2BDE">
        <w:rPr>
          <w:rFonts w:ascii="Times New Roman" w:hAnsi="Times New Roman"/>
        </w:rPr>
        <w:t>” образовано от глагола “</w:t>
      </w:r>
      <w:r w:rsidRPr="00CD2BDE">
        <w:rPr>
          <w:rFonts w:ascii="Times New Roman" w:hAnsi="Times New Roman"/>
          <w:i/>
          <w:iCs/>
        </w:rPr>
        <w:t>ахсана</w:t>
      </w:r>
      <w:r w:rsidRPr="00CD2BDE">
        <w:rPr>
          <w:rFonts w:ascii="Times New Roman" w:hAnsi="Times New Roman"/>
        </w:rPr>
        <w:t xml:space="preserve">” </w:t>
      </w:r>
      <w:r w:rsidRPr="006A6D06">
        <w:rPr>
          <w:rFonts w:ascii="Times New Roman" w:hAnsi="Times New Roman"/>
        </w:rPr>
        <w:t>−</w:t>
      </w:r>
      <w:r w:rsidRPr="00CD2BDE">
        <w:rPr>
          <w:rFonts w:ascii="Times New Roman" w:hAnsi="Times New Roman"/>
        </w:rPr>
        <w:t xml:space="preserve"> делать  что-либо хорошо; совершать благодеяние; делать добро (кому-либо). В Коране и сунне “ихсан” понимается как искренность (чистосердечие), проявляемая человеком при исполнении религиозных обязанностей и противопоставляемая всему показному. </w:t>
      </w:r>
    </w:p>
  </w:footnote>
  <w:footnote w:id="1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21.</w:t>
      </w:r>
    </w:p>
  </w:footnote>
  <w:footnote w:id="2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 этом и иных подобных случаях имеется в виду, что вера мусульманина не будет совершенной.</w:t>
      </w:r>
    </w:p>
  </w:footnote>
  <w:footnote w:id="2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приводят аль-Бухари и Муслим. </w:t>
      </w:r>
    </w:p>
  </w:footnote>
  <w:footnote w:id="22">
    <w:p w:rsidR="00AA6231" w:rsidRDefault="00AA6231" w:rsidP="0056451D">
      <w:pPr>
        <w:pStyle w:val="Header"/>
        <w:tabs>
          <w:tab w:val="clear" w:pos="4153"/>
          <w:tab w:val="clear" w:pos="8306"/>
        </w:tabs>
        <w:jc w:val="both"/>
      </w:pPr>
      <w:r>
        <w:rPr>
          <w:rStyle w:val="FootnoteReference"/>
        </w:rPr>
        <w:footnoteRef/>
      </w:r>
      <w:r>
        <w:t xml:space="preserve"> </w:t>
      </w:r>
      <w:r w:rsidRPr="003E106F">
        <w:t>“</w:t>
      </w:r>
      <w:r>
        <w:t>Прощающий</w:t>
      </w:r>
      <w:r w:rsidRPr="003E106F">
        <w:t>”</w:t>
      </w:r>
      <w:r>
        <w:t>, 60.</w:t>
      </w:r>
    </w:p>
  </w:footnote>
  <w:footnote w:id="23">
    <w:p w:rsidR="00AA6231" w:rsidRDefault="00AA6231" w:rsidP="0056451D">
      <w:pPr>
        <w:pStyle w:val="Header"/>
        <w:tabs>
          <w:tab w:val="clear" w:pos="4153"/>
          <w:tab w:val="clear" w:pos="8306"/>
        </w:tabs>
        <w:jc w:val="both"/>
      </w:pPr>
      <w:r>
        <w:rPr>
          <w:rStyle w:val="FootnoteReference"/>
        </w:rPr>
        <w:footnoteRef/>
      </w:r>
      <w:r>
        <w:t xml:space="preserve"> </w:t>
      </w:r>
      <w:r w:rsidRPr="003E106F">
        <w:t>“</w:t>
      </w:r>
      <w:r>
        <w:t>Семейство ‘Имрана</w:t>
      </w:r>
      <w:r w:rsidRPr="003E106F">
        <w:t>”</w:t>
      </w:r>
      <w:r>
        <w:t>, 175.</w:t>
      </w:r>
    </w:p>
  </w:footnote>
  <w:footnote w:id="24">
    <w:p w:rsidR="00AA6231" w:rsidRPr="00AE1FF5" w:rsidRDefault="00AA6231" w:rsidP="00AE1FF5">
      <w:pPr>
        <w:pStyle w:val="Header"/>
        <w:tabs>
          <w:tab w:val="clear" w:pos="4153"/>
          <w:tab w:val="clear" w:pos="8306"/>
        </w:tabs>
        <w:spacing w:line="240" w:lineRule="auto"/>
        <w:jc w:val="both"/>
        <w:rPr>
          <w:sz w:val="16"/>
          <w:szCs w:val="16"/>
        </w:rPr>
      </w:pPr>
      <w:r w:rsidRPr="00AE1FF5">
        <w:rPr>
          <w:rStyle w:val="FootnoteReference"/>
          <w:sz w:val="16"/>
          <w:szCs w:val="16"/>
        </w:rPr>
        <w:footnoteRef/>
      </w:r>
      <w:r w:rsidRPr="00AE1FF5">
        <w:rPr>
          <w:sz w:val="16"/>
          <w:szCs w:val="16"/>
        </w:rPr>
        <w:t xml:space="preserve"> </w:t>
      </w:r>
      <w:r w:rsidRPr="00AE1FF5">
        <w:rPr>
          <w:sz w:val="16"/>
          <w:szCs w:val="16"/>
        </w:rPr>
        <w:t>“Трапеза”, 23.</w:t>
      </w:r>
    </w:p>
  </w:footnote>
  <w:footnote w:id="2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“Румы”, 31.</w:t>
      </w:r>
    </w:p>
  </w:footnote>
  <w:footnote w:id="2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41.</w:t>
      </w:r>
    </w:p>
  </w:footnote>
  <w:footnote w:id="2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“Пески”, 15.</w:t>
      </w:r>
    </w:p>
  </w:footnote>
  <w:footnote w:id="2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“Верующие”, 117.</w:t>
      </w:r>
    </w:p>
  </w:footnote>
  <w:footnote w:id="2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“Рассеивающие”, 56.</w:t>
      </w:r>
    </w:p>
  </w:footnote>
  <w:footnote w:id="3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97.</w:t>
      </w:r>
    </w:p>
  </w:footnote>
  <w:footnote w:id="3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158.</w:t>
      </w:r>
    </w:p>
  </w:footnote>
  <w:footnote w:id="3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“Свет”, 63.</w:t>
      </w:r>
    </w:p>
  </w:footnote>
  <w:footnote w:id="3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132.</w:t>
      </w:r>
    </w:p>
  </w:footnote>
  <w:footnote w:id="3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“Свет”, 54.</w:t>
      </w:r>
    </w:p>
  </w:footnote>
  <w:footnote w:id="3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“Толпы”, 62.</w:t>
      </w:r>
    </w:p>
  </w:footnote>
  <w:footnote w:id="3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“Худ”, 6.</w:t>
      </w:r>
    </w:p>
  </w:footnote>
  <w:footnote w:id="3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Под велением (амр) подразумевается как предопределенное Аллахом, так и Его веление в сфере религии, иначе говоря, религиозный закон (шариат).</w:t>
      </w:r>
    </w:p>
  </w:footnote>
  <w:footnote w:id="3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“Земной поклон”, 5.</w:t>
      </w:r>
    </w:p>
  </w:footnote>
  <w:footnote w:id="3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“Йунус”, 56.</w:t>
      </w:r>
    </w:p>
  </w:footnote>
  <w:footnote w:id="4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“Лукман”, 25.</w:t>
      </w:r>
    </w:p>
  </w:footnote>
  <w:footnote w:id="4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“Прощающий”, 60.</w:t>
      </w:r>
    </w:p>
  </w:footnote>
  <w:footnote w:id="4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175.</w:t>
      </w:r>
    </w:p>
  </w:footnote>
  <w:footnote w:id="4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23.</w:t>
      </w:r>
    </w:p>
  </w:footnote>
  <w:footnote w:id="4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“Аль-Фатиха”, 5.</w:t>
      </w:r>
    </w:p>
  </w:footnote>
  <w:footnote w:id="4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“Люди”, 1.</w:t>
      </w:r>
    </w:p>
  </w:footnote>
  <w:footnote w:id="4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“Тагут” </w:t>
      </w:r>
      <w:r w:rsidRPr="006A6D06">
        <w:rPr>
          <w:rFonts w:ascii="Times New Roman" w:hAnsi="Times New Roman"/>
        </w:rPr>
        <w:t>−</w:t>
      </w:r>
      <w:r w:rsidRPr="00CD2BDE">
        <w:rPr>
          <w:rFonts w:ascii="Times New Roman" w:hAnsi="Times New Roman"/>
        </w:rPr>
        <w:t xml:space="preserve"> любой объект поклонения, кроме Аллаха. Кроме того, это слово служит для обозначения тех, кто уводит людей от истины к заблуждению.</w:t>
      </w:r>
    </w:p>
  </w:footnote>
  <w:footnote w:id="4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36.</w:t>
      </w:r>
    </w:p>
  </w:footnote>
  <w:footnote w:id="4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“Сад”, 4 </w:t>
      </w:r>
      <w:r w:rsidRPr="006A6D06">
        <w:rPr>
          <w:rFonts w:ascii="Times New Roman" w:hAnsi="Times New Roman"/>
        </w:rPr>
        <w:t>−</w:t>
      </w:r>
      <w:r w:rsidRPr="00CD2BDE">
        <w:rPr>
          <w:rFonts w:ascii="Times New Roman" w:hAnsi="Times New Roman"/>
        </w:rPr>
        <w:t xml:space="preserve"> 5.</w:t>
      </w:r>
    </w:p>
  </w:footnote>
  <w:footnote w:id="4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“Совет”, 11.</w:t>
      </w:r>
    </w:p>
  </w:footnote>
  <w:footnote w:id="5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“‘Аср”. В толкованиях указывается, что здесь имеется в виду эпоха, длительный период времени со сменой дня и ночи и прочими знамениями, указывающими на величие их Творца. Возможно также, что имеется в виду период времени, отведенный для совершения послеполуденной молитвы /‘аср/ или же сама эта молитва.</w:t>
      </w:r>
    </w:p>
  </w:footnote>
  <w:footnote w:id="5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проявление терпения в повиновении Аллаху и отказе от ослушания Аллаха, а также терпеливое перенесение всех невзгод.</w:t>
      </w:r>
    </w:p>
  </w:footnote>
  <w:footnote w:id="5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“Послеполуденное время”, 1 </w:t>
      </w:r>
      <w:r w:rsidRPr="006A6D06">
        <w:rPr>
          <w:rFonts w:ascii="Times New Roman" w:hAnsi="Times New Roman"/>
        </w:rPr>
        <w:t>−</w:t>
      </w:r>
      <w:r w:rsidRPr="00CD2BDE">
        <w:rPr>
          <w:rFonts w:ascii="Times New Roman" w:hAnsi="Times New Roman"/>
        </w:rPr>
        <w:t xml:space="preserve"> 3.</w:t>
      </w:r>
    </w:p>
  </w:footnote>
  <w:footnote w:id="5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36.</w:t>
      </w:r>
    </w:p>
  </w:footnote>
  <w:footnote w:id="5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116.</w:t>
      </w:r>
    </w:p>
  </w:footnote>
  <w:footnote w:id="5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88.</w:t>
      </w:r>
    </w:p>
  </w:footnote>
  <w:footnote w:id="5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72.</w:t>
      </w:r>
    </w:p>
  </w:footnote>
  <w:footnote w:id="5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“Покаяние”, 65 </w:t>
      </w:r>
      <w:r w:rsidRPr="006A6D06">
        <w:rPr>
          <w:rFonts w:ascii="Times New Roman" w:hAnsi="Times New Roman"/>
        </w:rPr>
        <w:t>−</w:t>
      </w:r>
      <w:r w:rsidRPr="00CD2BDE">
        <w:rPr>
          <w:rFonts w:ascii="Times New Roman" w:hAnsi="Times New Roman"/>
        </w:rPr>
        <w:t xml:space="preserve"> 66.</w:t>
      </w:r>
    </w:p>
  </w:footnote>
  <w:footnote w:id="5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8.</w:t>
      </w:r>
    </w:p>
  </w:footnote>
  <w:footnote w:id="5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“Верующие”, 15 – 16.</w:t>
      </w:r>
    </w:p>
  </w:footnote>
  <w:footnote w:id="6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6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“Раскалывание”, 7 – 12.</w:t>
      </w:r>
    </w:p>
  </w:footnote>
  <w:footnote w:id="6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47.</w:t>
      </w:r>
    </w:p>
  </w:footnote>
  <w:footnote w:id="6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133.</w:t>
      </w:r>
    </w:p>
  </w:footnote>
  <w:footnote w:id="6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“Земной поклон”, 17.</w:t>
      </w:r>
    </w:p>
  </w:footnote>
  <w:footnote w:id="6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24.</w:t>
      </w:r>
    </w:p>
  </w:footnote>
  <w:footnote w:id="6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“Закутавшийся”, 12 </w:t>
      </w:r>
      <w:r w:rsidRPr="006A6D06">
        <w:rPr>
          <w:rFonts w:ascii="Times New Roman" w:hAnsi="Times New Roman"/>
        </w:rPr>
        <w:t>−</w:t>
      </w:r>
      <w:r w:rsidRPr="00CD2BDE">
        <w:rPr>
          <w:rFonts w:ascii="Times New Roman" w:hAnsi="Times New Roman"/>
        </w:rPr>
        <w:t xml:space="preserve"> 13.</w:t>
      </w:r>
    </w:p>
  </w:footnote>
  <w:footnote w:id="6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177.</w:t>
      </w:r>
    </w:p>
  </w:footnote>
  <w:footnote w:id="6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“Луна”, 49 – 50.</w:t>
      </w:r>
    </w:p>
  </w:footnote>
  <w:footnote w:id="6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Имеются в виду идолопоклонники.</w:t>
      </w:r>
    </w:p>
  </w:footnote>
  <w:footnote w:id="7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аль-Бухари. </w:t>
      </w:r>
    </w:p>
  </w:footnote>
  <w:footnote w:id="7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112.</w:t>
      </w:r>
    </w:p>
  </w:footnote>
  <w:footnote w:id="7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96.</w:t>
      </w:r>
    </w:p>
  </w:footnote>
  <w:footnote w:id="7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Здесь имеется в виду Хранимая Скрижаль.</w:t>
      </w:r>
    </w:p>
  </w:footnote>
  <w:footnote w:id="7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105.</w:t>
      </w:r>
    </w:p>
  </w:footnote>
  <w:footnote w:id="7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“Добыча”, 9.</w:t>
      </w:r>
    </w:p>
  </w:footnote>
  <w:footnote w:id="7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без участия Творца.</w:t>
      </w:r>
    </w:p>
  </w:footnote>
  <w:footnote w:id="7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или сами они создали себя?</w:t>
      </w:r>
    </w:p>
  </w:footnote>
  <w:footnote w:id="7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“Гора”, 35.</w:t>
      </w:r>
    </w:p>
  </w:footnote>
  <w:footnote w:id="7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“Муравьи”, 88.</w:t>
      </w:r>
    </w:p>
  </w:footnote>
  <w:footnote w:id="80">
    <w:p w:rsidR="00AA6231" w:rsidRPr="00CD2BDE" w:rsidRDefault="00AA6231" w:rsidP="0063607F">
      <w:pPr>
        <w:spacing w:line="240" w:lineRule="auto"/>
        <w:jc w:val="both"/>
        <w:rPr>
          <w:sz w:val="16"/>
          <w:szCs w:val="16"/>
        </w:rPr>
      </w:pPr>
      <w:r w:rsidRPr="00CD2BDE">
        <w:rPr>
          <w:rStyle w:val="FootnoteReference"/>
          <w:sz w:val="16"/>
          <w:szCs w:val="16"/>
        </w:rPr>
        <w:footnoteRef/>
      </w:r>
      <w:r w:rsidRPr="00CD2BDE">
        <w:rPr>
          <w:sz w:val="16"/>
          <w:szCs w:val="16"/>
        </w:rPr>
        <w:t xml:space="preserve"> </w:t>
      </w:r>
      <w:r w:rsidRPr="00CD2BDE">
        <w:rPr>
          <w:sz w:val="16"/>
          <w:szCs w:val="16"/>
        </w:rPr>
        <w:t>“Йа син”, 40.</w:t>
      </w:r>
    </w:p>
  </w:footnote>
  <w:footnote w:id="8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“Толпы”, 62.</w:t>
      </w:r>
    </w:p>
  </w:footnote>
  <w:footnote w:id="8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“Худ”, 6.</w:t>
      </w:r>
    </w:p>
  </w:footnote>
  <w:footnote w:id="8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120.</w:t>
      </w:r>
    </w:p>
  </w:footnote>
  <w:footnote w:id="8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“Аль-Фатиха”, 2.</w:t>
      </w:r>
    </w:p>
  </w:footnote>
  <w:footnote w:id="8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“Верующие”, 86 – 89.</w:t>
      </w:r>
    </w:p>
  </w:footnote>
  <w:footnote w:id="8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83.</w:t>
      </w:r>
    </w:p>
  </w:footnote>
  <w:footnote w:id="8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163.</w:t>
      </w:r>
    </w:p>
  </w:footnote>
  <w:footnote w:id="8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“Аль-Фатиха” 5.</w:t>
      </w:r>
    </w:p>
  </w:footnote>
  <w:footnote w:id="89">
    <w:p w:rsidR="00AA6231" w:rsidRPr="00CD2BDE" w:rsidRDefault="00AA6231" w:rsidP="007C77BF">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“Рассеивающие”, 56.</w:t>
      </w:r>
    </w:p>
  </w:footnote>
  <w:footnote w:id="9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“Тагут” </w:t>
      </w:r>
      <w:r w:rsidRPr="006A6D06">
        <w:rPr>
          <w:rFonts w:ascii="Times New Roman" w:hAnsi="Times New Roman"/>
        </w:rPr>
        <w:t>−</w:t>
      </w:r>
      <w:r w:rsidRPr="00CD2BDE">
        <w:rPr>
          <w:rFonts w:ascii="Times New Roman" w:hAnsi="Times New Roman"/>
        </w:rPr>
        <w:t xml:space="preserve"> любой объект поклонения, кроме Аллаха. Кроме того, это слово служит для обозначения тех, кто уводит людей от истины к заблуждению.</w:t>
      </w:r>
    </w:p>
  </w:footnote>
  <w:footnote w:id="9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36.</w:t>
      </w:r>
    </w:p>
  </w:footnote>
  <w:footnote w:id="9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9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будучи убежденным в этом.</w:t>
      </w:r>
    </w:p>
  </w:footnote>
  <w:footnote w:id="9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9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256.</w:t>
      </w:r>
    </w:p>
  </w:footnote>
  <w:footnote w:id="9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“Мухаммад”, 19.</w:t>
      </w:r>
    </w:p>
  </w:footnote>
  <w:footnote w:id="9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“Комнаты”, 15.</w:t>
      </w:r>
    </w:p>
  </w:footnote>
  <w:footnote w:id="9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Так мекканские многобожники называли пророка, </w:t>
      </w:r>
      <w:r w:rsidRPr="00CD2BDE">
        <w:rPr>
          <w:rFonts w:ascii="CTraditional Arabic" w:hAnsi="CTraditional Arabic" w:cs="CTraditional Arabic" w:hint="cs"/>
          <w:noProof/>
          <w:sz w:val="8"/>
          <w:szCs w:val="16"/>
          <w:rtl/>
          <w:lang w:val="en-US" w:eastAsia="en-US"/>
        </w:rPr>
        <w:t>ج</w:t>
      </w:r>
      <w:r w:rsidRPr="00CD2BDE">
        <w:rPr>
          <w:rFonts w:ascii="Times New Roman" w:hAnsi="Times New Roman"/>
        </w:rPr>
        <w:t>.</w:t>
      </w:r>
    </w:p>
  </w:footnote>
  <w:footnote w:id="9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“Выстроившиеся в ряды”, 35 </w:t>
      </w:r>
      <w:r w:rsidRPr="006A6D06">
        <w:rPr>
          <w:rFonts w:ascii="Times New Roman" w:hAnsi="Times New Roman"/>
        </w:rPr>
        <w:t>−</w:t>
      </w:r>
      <w:r w:rsidRPr="00CD2BDE">
        <w:rPr>
          <w:rFonts w:ascii="Times New Roman" w:hAnsi="Times New Roman"/>
        </w:rPr>
        <w:t xml:space="preserve"> 36.</w:t>
      </w:r>
    </w:p>
  </w:footnote>
  <w:footnote w:id="10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w:t>
      </w:r>
      <w:r w:rsidRPr="00CD2BDE">
        <w:rPr>
          <w:rFonts w:ascii="Times New Roman" w:hAnsi="Times New Roman"/>
          <w:i/>
          <w:iCs/>
        </w:rPr>
        <w:t>Мухсин</w:t>
      </w:r>
      <w:r w:rsidRPr="00CD2BDE">
        <w:rPr>
          <w:rFonts w:ascii="Times New Roman" w:hAnsi="Times New Roman"/>
        </w:rPr>
        <w:t xml:space="preserve">” </w:t>
      </w:r>
      <w:r w:rsidRPr="006A6D06">
        <w:rPr>
          <w:rFonts w:ascii="Times New Roman" w:hAnsi="Times New Roman"/>
        </w:rPr>
        <w:t>−</w:t>
      </w:r>
      <w:r w:rsidRPr="00CD2BDE">
        <w:rPr>
          <w:rFonts w:ascii="Times New Roman" w:hAnsi="Times New Roman"/>
        </w:rPr>
        <w:t xml:space="preserve"> имеется в виду человек, поклоняющийся Аллаху так, будто он видит Его.</w:t>
      </w:r>
    </w:p>
  </w:footnote>
  <w:footnote w:id="10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“Аль-‘урват аль-вуска”. Имеется в виду то, что связывает человека с Аллахом, иными словами, исповедание истинной религии, на что указывает искреннее произнесение слов “Нет бога, кроме Аллаха”.</w:t>
      </w:r>
    </w:p>
  </w:footnote>
  <w:footnote w:id="10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“Лукман”, 22.</w:t>
      </w:r>
    </w:p>
  </w:footnote>
  <w:footnote w:id="10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аль-Бухари. </w:t>
      </w:r>
    </w:p>
  </w:footnote>
  <w:footnote w:id="10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искренне, в силу глубокого убеждения.</w:t>
      </w:r>
    </w:p>
  </w:footnote>
  <w:footnote w:id="10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10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Имеются в виду идолы, которым поклоняются многобожники.</w:t>
      </w:r>
    </w:p>
  </w:footnote>
  <w:footnote w:id="10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165.</w:t>
      </w:r>
    </w:p>
  </w:footnote>
  <w:footnote w:id="10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“Рассеивающие”, 56 – 58.</w:t>
      </w:r>
    </w:p>
  </w:footnote>
  <w:footnote w:id="10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112.</w:t>
      </w:r>
    </w:p>
  </w:footnote>
  <w:footnote w:id="11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48</w:t>
      </w:r>
    </w:p>
  </w:footnote>
  <w:footnote w:id="11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“Лукман”, 13.</w:t>
      </w:r>
    </w:p>
  </w:footnote>
  <w:footnote w:id="11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11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88.</w:t>
      </w:r>
    </w:p>
  </w:footnote>
  <w:footnote w:id="11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72.</w:t>
      </w:r>
    </w:p>
  </w:footnote>
  <w:footnote w:id="11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Иначе говоря, речь идет о посвящении не Аллаху того, что следует совершать только ради Аллаха, у Которого нет сотоварища. Примером могут служить действия людей, обращающихся со своими мольбами не к Аллаху, или приносящих жертвы не Аллаху, или дающих обеты не Ему и т. д. </w:t>
      </w:r>
    </w:p>
  </w:footnote>
  <w:footnote w:id="11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“Прощающий”, 60.</w:t>
      </w:r>
    </w:p>
  </w:footnote>
  <w:footnote w:id="11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23.</w:t>
      </w:r>
    </w:p>
  </w:footnote>
  <w:footnote w:id="11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“Звезда”, 62.</w:t>
      </w:r>
    </w:p>
  </w:footnote>
  <w:footnote w:id="11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2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“Совет”, 11.</w:t>
      </w:r>
    </w:p>
  </w:footnote>
  <w:footnote w:id="12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“Аль-Фатиха”, 2 </w:t>
      </w:r>
      <w:r w:rsidRPr="006A6D06">
        <w:rPr>
          <w:rFonts w:ascii="Times New Roman" w:hAnsi="Times New Roman"/>
        </w:rPr>
        <w:t>−</w:t>
      </w:r>
      <w:r w:rsidRPr="00CD2BDE">
        <w:rPr>
          <w:rFonts w:ascii="Times New Roman" w:hAnsi="Times New Roman"/>
        </w:rPr>
        <w:t xml:space="preserve"> 3.</w:t>
      </w:r>
    </w:p>
  </w:footnote>
  <w:footnote w:id="12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“Совет”, 11.</w:t>
      </w:r>
    </w:p>
  </w:footnote>
  <w:footnote w:id="12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“Лукман”, 9.</w:t>
      </w:r>
    </w:p>
  </w:footnote>
  <w:footnote w:id="12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41.</w:t>
      </w:r>
    </w:p>
  </w:footnote>
  <w:footnote w:id="12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180.</w:t>
      </w:r>
    </w:p>
  </w:footnote>
  <w:footnote w:id="12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“Хаджж”, 38.</w:t>
      </w:r>
    </w:p>
  </w:footnote>
  <w:footnote w:id="12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97.</w:t>
      </w:r>
    </w:p>
  </w:footnote>
  <w:footnote w:id="12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5.</w:t>
      </w:r>
    </w:p>
  </w:footnote>
  <w:footnote w:id="12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что ангелы говорят только по велению Аллаха.</w:t>
      </w:r>
    </w:p>
  </w:footnote>
  <w:footnote w:id="13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26 – 27.</w:t>
      </w:r>
    </w:p>
  </w:footnote>
  <w:footnote w:id="13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285.</w:t>
      </w:r>
    </w:p>
  </w:footnote>
  <w:footnote w:id="13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3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Муслим.</w:t>
      </w:r>
    </w:p>
  </w:footnote>
  <w:footnote w:id="13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“Создатель”, 1.</w:t>
      </w:r>
    </w:p>
  </w:footnote>
  <w:footnote w:id="13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Муслим.</w:t>
      </w:r>
    </w:p>
  </w:footnote>
  <w:footnote w:id="13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“Запрещение”, 6.</w:t>
      </w:r>
    </w:p>
  </w:footnote>
  <w:footnote w:id="13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не отступайте от веры и будьте стойки в ней.</w:t>
      </w:r>
    </w:p>
  </w:footnote>
  <w:footnote w:id="13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Здесь речь идет обо всех тех Писаниях, которые Аллах ниспосылал Своим посланникам до Корана и которые не были искажены людьми. Здесь имеется в виду вера в то, что эти Писания в свое время были ниспосланы Аллахом.</w:t>
      </w:r>
    </w:p>
  </w:footnote>
  <w:footnote w:id="13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136.</w:t>
      </w:r>
    </w:p>
  </w:footnote>
  <w:footnote w:id="14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4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сохранение всего того, что не было искажено людьми в предыдущих Писаниях.</w:t>
      </w:r>
    </w:p>
  </w:footnote>
  <w:footnote w:id="14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48.</w:t>
      </w:r>
    </w:p>
  </w:footnote>
  <w:footnote w:id="14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19.</w:t>
      </w:r>
    </w:p>
  </w:footnote>
  <w:footnote w:id="14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“Аль-Хиджр”, 9.</w:t>
      </w:r>
    </w:p>
  </w:footnote>
  <w:footnote w:id="14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приводят Ахмад и ан-Наса’и. </w:t>
      </w:r>
    </w:p>
  </w:footnote>
  <w:footnote w:id="14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21.</w:t>
      </w:r>
    </w:p>
  </w:footnote>
  <w:footnote w:id="14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для каждой религиозной общины.</w:t>
      </w:r>
    </w:p>
  </w:footnote>
  <w:footnote w:id="14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48.</w:t>
      </w:r>
    </w:p>
  </w:footnote>
  <w:footnote w:id="14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Коран.</w:t>
      </w:r>
    </w:p>
  </w:footnote>
  <w:footnote w:id="15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“Совет”, 52.</w:t>
      </w:r>
    </w:p>
  </w:footnote>
  <w:footnote w:id="15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285.</w:t>
      </w:r>
    </w:p>
  </w:footnote>
  <w:footnote w:id="15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5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35.</w:t>
      </w:r>
    </w:p>
  </w:footnote>
  <w:footnote w:id="15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36.</w:t>
      </w:r>
    </w:p>
  </w:footnote>
  <w:footnote w:id="15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для каждой религиозной общины.</w:t>
      </w:r>
    </w:p>
  </w:footnote>
  <w:footnote w:id="15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48.</w:t>
      </w:r>
    </w:p>
  </w:footnote>
  <w:footnote w:id="15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7.</w:t>
      </w:r>
    </w:p>
  </w:footnote>
  <w:footnote w:id="15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“Пещера”, 110.</w:t>
      </w:r>
    </w:p>
  </w:footnote>
  <w:footnote w:id="15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124.</w:t>
      </w:r>
    </w:p>
  </w:footnote>
  <w:footnote w:id="16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“Йа син”, 52.</w:t>
      </w:r>
    </w:p>
  </w:footnote>
  <w:footnote w:id="16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“Пески”, 35.</w:t>
      </w:r>
    </w:p>
  </w:footnote>
  <w:footnote w:id="16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“Совет”, 13.</w:t>
      </w:r>
    </w:p>
  </w:footnote>
  <w:footnote w:id="16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“Пещера”, 56.</w:t>
      </w:r>
    </w:p>
  </w:footnote>
  <w:footnote w:id="16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“Пчелы”, 97.</w:t>
      </w:r>
    </w:p>
  </w:footnote>
  <w:footnote w:id="16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“Разъяснены”, 13.</w:t>
      </w:r>
    </w:p>
  </w:footnote>
  <w:footnote w:id="16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13.</w:t>
      </w:r>
    </w:p>
  </w:footnote>
  <w:footnote w:id="16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14.</w:t>
      </w:r>
    </w:p>
  </w:footnote>
  <w:footnote w:id="16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21.</w:t>
      </w:r>
    </w:p>
  </w:footnote>
  <w:footnote w:id="16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21.</w:t>
      </w:r>
    </w:p>
  </w:footnote>
  <w:footnote w:id="17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 этом и иных подобных случаях имеется в виду, что вера мусульманина не будет совершенной.</w:t>
      </w:r>
    </w:p>
  </w:footnote>
  <w:footnote w:id="17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17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“Свет”, 54.</w:t>
      </w:r>
    </w:p>
  </w:footnote>
  <w:footnote w:id="17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“Женщины”, 65.</w:t>
      </w:r>
    </w:p>
  </w:footnote>
  <w:footnote w:id="17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“Свет”, 63.</w:t>
      </w:r>
    </w:p>
  </w:footnote>
  <w:footnote w:id="17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“Сонмы”, 40.</w:t>
      </w:r>
    </w:p>
  </w:footnote>
  <w:footnote w:id="17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85.</w:t>
      </w:r>
    </w:p>
  </w:footnote>
  <w:footnote w:id="17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7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“Пески”, 31.</w:t>
      </w:r>
    </w:p>
  </w:footnote>
  <w:footnote w:id="17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“Саба”, 28.</w:t>
      </w:r>
    </w:p>
  </w:footnote>
  <w:footnote w:id="18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Имеется в виду страх, который внушал врагам пророка, </w:t>
      </w:r>
      <w:r w:rsidRPr="00CD2BDE">
        <w:rPr>
          <w:rFonts w:ascii="CTraditional Arabic" w:hAnsi="CTraditional Arabic" w:cs="CTraditional Arabic" w:hint="cs"/>
          <w:noProof/>
          <w:sz w:val="8"/>
          <w:szCs w:val="16"/>
          <w:rtl/>
          <w:lang w:val="en-US" w:eastAsia="en-US"/>
        </w:rPr>
        <w:t>ج</w:t>
      </w:r>
      <w:r w:rsidRPr="00CD2BDE">
        <w:rPr>
          <w:rFonts w:ascii="Times New Roman" w:hAnsi="Times New Roman"/>
        </w:rPr>
        <w:t>, Аллах.</w:t>
      </w:r>
    </w:p>
  </w:footnote>
  <w:footnote w:id="18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8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107.</w:t>
      </w:r>
    </w:p>
  </w:footnote>
  <w:footnote w:id="18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“Та ха”, 123 – 124.</w:t>
      </w:r>
    </w:p>
  </w:footnote>
  <w:footnote w:id="18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232.</w:t>
      </w:r>
    </w:p>
  </w:footnote>
  <w:footnote w:id="18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“Покаяние”, 18.</w:t>
      </w:r>
    </w:p>
  </w:footnote>
  <w:footnote w:id="18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92.</w:t>
      </w:r>
    </w:p>
  </w:footnote>
  <w:footnote w:id="18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“Земной поклон”, 11.</w:t>
      </w:r>
    </w:p>
  </w:footnote>
  <w:footnote w:id="18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34.</w:t>
      </w:r>
    </w:p>
  </w:footnote>
  <w:footnote w:id="18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“Скот”, 93.</w:t>
      </w:r>
    </w:p>
  </w:footnote>
  <w:footnote w:id="19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“Прощающий”, 46.</w:t>
      </w:r>
    </w:p>
  </w:footnote>
  <w:footnote w:id="19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19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ни в чем не отклонялся от единобожия, выполняя все веления Аллаха и отказываясь от совершения всего запретного.</w:t>
      </w:r>
    </w:p>
  </w:footnote>
  <w:footnote w:id="19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“Разъяснены”, 30.</w:t>
      </w:r>
    </w:p>
  </w:footnote>
  <w:footnote w:id="19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если вы и в самом деле не подчинены власти Аллаха, и не будете воскрешены, и не воздастся вам за дела ваши.</w:t>
      </w:r>
    </w:p>
  </w:footnote>
  <w:footnote w:id="19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верните душу обратно в тело.</w:t>
      </w:r>
    </w:p>
  </w:footnote>
  <w:footnote w:id="19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Имеются в виду люди, которых Аллах приблизил к Себе в награду за то, что они исполняли свои религиозные обязанности и не совершали запретного.</w:t>
      </w:r>
    </w:p>
  </w:footnote>
  <w:footnote w:id="19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“Райхан” </w:t>
      </w:r>
      <w:r w:rsidRPr="006A6D06">
        <w:rPr>
          <w:rFonts w:ascii="Times New Roman" w:hAnsi="Times New Roman"/>
        </w:rPr>
        <w:t>−</w:t>
      </w:r>
      <w:r w:rsidRPr="00CD2BDE">
        <w:rPr>
          <w:rFonts w:ascii="Times New Roman" w:hAnsi="Times New Roman"/>
        </w:rPr>
        <w:t xml:space="preserve"> здесь подразумеваются либо аромат рая, либо все виды райских наслаждений.</w:t>
      </w:r>
    </w:p>
  </w:footnote>
  <w:footnote w:id="19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“Событие”, 83 – 89.</w:t>
      </w:r>
    </w:p>
  </w:footnote>
  <w:footnote w:id="19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Абу Дауд. </w:t>
      </w:r>
    </w:p>
  </w:footnote>
  <w:footnote w:id="20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“Преграды”, 187.</w:t>
      </w:r>
    </w:p>
  </w:footnote>
  <w:footnote w:id="20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Имам ан-Навави сказал: «Слова “рабыня породит свою госпожу” означают, что количество наложниц умножится и что наложницы станут рожать дочерей своему господину, а дочь господина все равно что сам господин. Говорят также, что здесь имеется в виду что-то другое».</w:t>
      </w:r>
    </w:p>
  </w:footnote>
  <w:footnote w:id="20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 данном случае под “отданным на хранение” подразумевается исламская религия, которая требует от людей выполнения определенных велений Аллаха и отказа от того, что Он запретил им.</w:t>
      </w:r>
    </w:p>
  </w:footnote>
  <w:footnote w:id="20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либо поддержание дела ислама, либо обладание властью.</w:t>
      </w:r>
    </w:p>
  </w:footnote>
  <w:footnote w:id="20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205">
    <w:p w:rsidR="00AA6231" w:rsidRPr="00CD2BDE" w:rsidRDefault="00AA6231" w:rsidP="00E422C9">
      <w:pPr>
        <w:pStyle w:val="FootnoteText"/>
        <w:rPr>
          <w:rFonts w:ascii="Times New Roman" w:hAnsi="Times New Roman"/>
        </w:rPr>
      </w:pPr>
      <w:r w:rsidRPr="00CD2BDE">
        <w:rPr>
          <w:rStyle w:val="FootnoteReference"/>
          <w:rFonts w:ascii="Times New Roman" w:hAnsi="Times New Roman"/>
          <w:szCs w:val="18"/>
        </w:rPr>
        <w:footnoteRef/>
      </w:r>
      <w:r w:rsidRPr="00CD2BDE">
        <w:rPr>
          <w:rFonts w:ascii="Times New Roman" w:hAnsi="Times New Roman"/>
        </w:rPr>
        <w:t xml:space="preserve"> </w:t>
      </w:r>
      <w:r w:rsidRPr="00CD2BDE">
        <w:rPr>
          <w:rFonts w:ascii="Times New Roman" w:hAnsi="Times New Roman"/>
        </w:rPr>
        <w:t>Имеется в виду верблюдица пророка Салиха, мир ему.</w:t>
      </w:r>
    </w:p>
  </w:footnote>
  <w:footnote w:id="206">
    <w:p w:rsidR="00AA6231" w:rsidRPr="00CD2BDE" w:rsidRDefault="00AA6231" w:rsidP="00E422C9">
      <w:pPr>
        <w:spacing w:line="240" w:lineRule="auto"/>
        <w:jc w:val="both"/>
        <w:rPr>
          <w:sz w:val="16"/>
          <w:szCs w:val="16"/>
        </w:rPr>
      </w:pPr>
      <w:r w:rsidRPr="00CD2BDE">
        <w:rPr>
          <w:rStyle w:val="FootnoteReference"/>
          <w:sz w:val="16"/>
          <w:szCs w:val="16"/>
        </w:rPr>
        <w:footnoteRef/>
      </w:r>
      <w:r w:rsidRPr="00CD2BDE">
        <w:rPr>
          <w:sz w:val="16"/>
          <w:szCs w:val="16"/>
        </w:rPr>
        <w:t xml:space="preserve"> </w:t>
      </w:r>
      <w:r w:rsidRPr="00CD2BDE">
        <w:rPr>
          <w:sz w:val="16"/>
          <w:szCs w:val="16"/>
        </w:rPr>
        <w:t xml:space="preserve">Йаджудж и Маджудж (библейские Гог и Магог) </w:t>
      </w:r>
      <w:r w:rsidRPr="00DD66B0">
        <w:rPr>
          <w:sz w:val="16"/>
          <w:szCs w:val="16"/>
        </w:rPr>
        <w:t>−</w:t>
      </w:r>
      <w:r w:rsidRPr="00CD2BDE">
        <w:rPr>
          <w:sz w:val="16"/>
          <w:szCs w:val="16"/>
        </w:rPr>
        <w:t xml:space="preserve"> враждебные людям существа, обитающие на крайнем востоке земли за стеной, которая рассыплется незадолго до наступления Дня воскресения, после чего </w:t>
      </w:r>
      <w:r w:rsidRPr="00CD2BDE">
        <w:rPr>
          <w:bCs/>
          <w:sz w:val="16"/>
          <w:szCs w:val="16"/>
        </w:rPr>
        <w:t>“они устремятся с каждой возвышенности”.*</w:t>
      </w:r>
      <w:r w:rsidRPr="00CD2BDE">
        <w:rPr>
          <w:sz w:val="16"/>
          <w:szCs w:val="16"/>
        </w:rPr>
        <w:t xml:space="preserve"> Об этих существах упоминается также в суре “Пещера”, 94 </w:t>
      </w:r>
      <w:r w:rsidRPr="00DD66B0">
        <w:rPr>
          <w:sz w:val="16"/>
          <w:szCs w:val="16"/>
        </w:rPr>
        <w:t>−</w:t>
      </w:r>
      <w:r w:rsidRPr="00CD2BDE">
        <w:rPr>
          <w:sz w:val="16"/>
          <w:szCs w:val="16"/>
        </w:rPr>
        <w:t xml:space="preserve"> 98.</w:t>
      </w:r>
    </w:p>
    <w:p w:rsidR="00AA6231" w:rsidRPr="00C91E3B" w:rsidRDefault="00AA6231" w:rsidP="00E422C9">
      <w:pPr>
        <w:spacing w:line="240" w:lineRule="auto"/>
        <w:jc w:val="both"/>
        <w:rPr>
          <w:sz w:val="18"/>
          <w:szCs w:val="18"/>
        </w:rPr>
      </w:pPr>
      <w:r w:rsidRPr="00CD2BDE">
        <w:rPr>
          <w:sz w:val="16"/>
          <w:szCs w:val="16"/>
        </w:rPr>
        <w:t xml:space="preserve">   * См.: “Пророки”, 96.</w:t>
      </w:r>
    </w:p>
  </w:footnote>
  <w:footnote w:id="207">
    <w:p w:rsidR="00AA6231" w:rsidRPr="00CD2BDE" w:rsidRDefault="00AA6231" w:rsidP="00E422C9">
      <w:pPr>
        <w:pStyle w:val="FootnoteText"/>
        <w:rPr>
          <w:rFonts w:ascii="Times New Roman" w:hAnsi="Times New Roman"/>
        </w:rPr>
      </w:pPr>
      <w:r w:rsidRPr="00CD2BDE">
        <w:rPr>
          <w:rStyle w:val="FootnoteReference"/>
          <w:rFonts w:ascii="Times New Roman" w:hAnsi="Times New Roman"/>
          <w:szCs w:val="18"/>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0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В другой версии этого хадиса, которую приводит только аль-Бухари, сообщается, что пророк, </w:t>
      </w:r>
      <w:r w:rsidRPr="00CD2BDE">
        <w:rPr>
          <w:rFonts w:ascii="CTraditional Arabic" w:hAnsi="CTraditional Arabic" w:cs="CTraditional Arabic" w:hint="cs"/>
          <w:noProof/>
          <w:sz w:val="8"/>
          <w:szCs w:val="16"/>
          <w:rtl/>
          <w:lang w:val="en-US" w:eastAsia="en-US"/>
        </w:rPr>
        <w:t>ج</w:t>
      </w:r>
      <w:r w:rsidRPr="00CD2BDE">
        <w:rPr>
          <w:rFonts w:ascii="Times New Roman" w:hAnsi="Times New Roman"/>
        </w:rPr>
        <w:t>, сказал</w:t>
      </w:r>
      <w:r w:rsidRPr="00CD2BDE">
        <w:rPr>
          <w:rFonts w:ascii="Times New Roman" w:hAnsi="Times New Roman"/>
          <w:b/>
          <w:bCs/>
          <w:i/>
          <w:iCs/>
        </w:rPr>
        <w:t xml:space="preserve">: </w:t>
      </w:r>
      <w:r w:rsidRPr="00CD2BDE">
        <w:rPr>
          <w:rFonts w:ascii="Times New Roman" w:hAnsi="Times New Roman"/>
          <w:i/>
          <w:iCs/>
        </w:rPr>
        <w:t>«…и меж глаз его будет  написано “неверный” /кафир/»</w:t>
      </w:r>
      <w:r w:rsidRPr="00CD2BDE">
        <w:rPr>
          <w:rFonts w:ascii="Times New Roman" w:hAnsi="Times New Roman"/>
          <w:b/>
          <w:bCs/>
          <w:i/>
          <w:iCs/>
        </w:rPr>
        <w:t>.</w:t>
      </w:r>
      <w:r w:rsidRPr="00CD2BDE">
        <w:rPr>
          <w:rFonts w:ascii="Times New Roman" w:hAnsi="Times New Roman"/>
        </w:rPr>
        <w:t xml:space="preserve"> Вышеупомянутые буквы образуют корни арабских слов “кафир” (неверный) и “куфр” (неверие).</w:t>
      </w:r>
    </w:p>
  </w:footnote>
  <w:footnote w:id="20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приводят аль-Бухари и Муслим.</w:t>
      </w:r>
    </w:p>
  </w:footnote>
  <w:footnote w:id="21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21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1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“Верующие”, 15 – 16.</w:t>
      </w:r>
    </w:p>
  </w:footnote>
  <w:footnote w:id="21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1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как бы от нечего делать, как создают нечто только для того, чтобы предать это забвению.</w:t>
      </w:r>
    </w:p>
  </w:footnote>
  <w:footnote w:id="21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возвращены для расчета.</w:t>
      </w:r>
    </w:p>
  </w:footnote>
  <w:footnote w:id="21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“Верующие”, 115.</w:t>
      </w:r>
    </w:p>
  </w:footnote>
  <w:footnote w:id="21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“Взаимный обман”, 7.</w:t>
      </w:r>
    </w:p>
  </w:footnote>
  <w:footnote w:id="21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“Саба”, 3.</w:t>
      </w:r>
    </w:p>
  </w:footnote>
  <w:footnote w:id="21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55 – 56.</w:t>
      </w:r>
    </w:p>
  </w:footnote>
  <w:footnote w:id="22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См. “Корова”, 73; 243; 259; 260.</w:t>
      </w:r>
    </w:p>
  </w:footnote>
  <w:footnote w:id="22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“Румы”, 27.</w:t>
      </w:r>
    </w:p>
  </w:footnote>
  <w:footnote w:id="22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“Йа син”, 79.</w:t>
      </w:r>
    </w:p>
  </w:footnote>
  <w:footnote w:id="22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То есть водой.</w:t>
      </w:r>
    </w:p>
  </w:footnote>
  <w:footnote w:id="22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Здесь речь идет об исходе мертвых из могил в День воскресения.</w:t>
      </w:r>
    </w:p>
  </w:footnote>
  <w:footnote w:id="22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“Каф”, 9 </w:t>
      </w:r>
      <w:r w:rsidRPr="006A6D06">
        <w:rPr>
          <w:rFonts w:ascii="Times New Roman" w:hAnsi="Times New Roman"/>
        </w:rPr>
        <w:t>−</w:t>
      </w:r>
      <w:r w:rsidRPr="00CD2BDE">
        <w:rPr>
          <w:rFonts w:ascii="Times New Roman" w:hAnsi="Times New Roman"/>
        </w:rPr>
        <w:t xml:space="preserve"> 11.</w:t>
      </w:r>
    </w:p>
  </w:footnote>
  <w:footnote w:id="22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“Йа син”, 81.</w:t>
      </w:r>
    </w:p>
  </w:footnote>
  <w:footnote w:id="22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“Неизбежное”, 15 – 18.</w:t>
      </w:r>
    </w:p>
  </w:footnote>
  <w:footnote w:id="22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“Пещера”, 48.</w:t>
      </w:r>
    </w:p>
  </w:footnote>
  <w:footnote w:id="22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“Раскалывание”, 6 – 15.</w:t>
      </w:r>
    </w:p>
  </w:footnote>
  <w:footnote w:id="23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Речь идет о Дне воскресения.</w:t>
      </w:r>
    </w:p>
  </w:footnote>
  <w:footnote w:id="23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“Раскалывание”, 7 </w:t>
      </w:r>
      <w:r w:rsidRPr="006A6D06">
        <w:rPr>
          <w:rFonts w:ascii="Times New Roman" w:hAnsi="Times New Roman"/>
        </w:rPr>
        <w:t>−</w:t>
      </w:r>
      <w:r w:rsidRPr="00CD2BDE">
        <w:rPr>
          <w:rFonts w:ascii="Times New Roman" w:hAnsi="Times New Roman"/>
        </w:rPr>
        <w:t xml:space="preserve"> 8.</w:t>
      </w:r>
    </w:p>
  </w:footnote>
  <w:footnote w:id="23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представление дел людей для расчета или же взвешивание их на Весах, когда каждому будет показано все, что он совершил, чтобы он понял, сколь великую милость оказывает ему Аллах, прощая его прегрешения.</w:t>
      </w:r>
    </w:p>
  </w:footnote>
  <w:footnote w:id="23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Иными словами, тот, у кого потребуют полного отчета за его дела и кому воздастся за них в полной мере.</w:t>
      </w:r>
    </w:p>
  </w:footnote>
  <w:footnote w:id="23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23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“Неизбежное”, 19 – 24.</w:t>
      </w:r>
    </w:p>
  </w:footnote>
  <w:footnote w:id="23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смерть. То есть: О, если бы все кончилось с наступлением смерти!</w:t>
      </w:r>
    </w:p>
  </w:footnote>
  <w:footnote w:id="23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“Неизбежное”, 25 – 31. </w:t>
      </w:r>
    </w:p>
  </w:footnote>
  <w:footnote w:id="23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Иначе говоря,  какое бы незначительное дело ни совершил человек, в День воскресения он обязательно получит за него справедливое воздаяние.</w:t>
      </w:r>
    </w:p>
  </w:footnote>
  <w:footnote w:id="23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“Пророки”, 47.</w:t>
      </w:r>
    </w:p>
  </w:footnote>
  <w:footnote w:id="24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“Корова”, 24 </w:t>
      </w:r>
      <w:r w:rsidRPr="006A6D06">
        <w:rPr>
          <w:rFonts w:ascii="Times New Roman" w:hAnsi="Times New Roman"/>
        </w:rPr>
        <w:t>−</w:t>
      </w:r>
      <w:r w:rsidRPr="00CD2BDE">
        <w:rPr>
          <w:rFonts w:ascii="Times New Roman" w:hAnsi="Times New Roman"/>
        </w:rPr>
        <w:t xml:space="preserve"> 25.</w:t>
      </w:r>
    </w:p>
  </w:footnote>
  <w:footnote w:id="24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“Семейство ‘Имрана”, 133.</w:t>
      </w:r>
    </w:p>
  </w:footnote>
  <w:footnote w:id="24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24.</w:t>
      </w:r>
    </w:p>
  </w:footnote>
  <w:footnote w:id="24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аль-Бухари. </w:t>
      </w:r>
    </w:p>
  </w:footnote>
  <w:footnote w:id="24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“Гром”, 35.</w:t>
      </w:r>
    </w:p>
  </w:footnote>
  <w:footnote w:id="24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4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“Трапеза”, 37.</w:t>
      </w:r>
    </w:p>
  </w:footnote>
  <w:footnote w:id="24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“Создатель”, 36.</w:t>
      </w:r>
    </w:p>
  </w:footnote>
  <w:footnote w:id="24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4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Абу Дауд. </w:t>
      </w:r>
    </w:p>
  </w:footnote>
  <w:footnote w:id="25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“Сбор”, 22.</w:t>
      </w:r>
    </w:p>
  </w:footnote>
  <w:footnote w:id="25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“Развод”, 12.</w:t>
      </w:r>
    </w:p>
  </w:footnote>
  <w:footnote w:id="25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“Железо”, 22.</w:t>
      </w:r>
    </w:p>
  </w:footnote>
  <w:footnote w:id="25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 w:id="25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“Человек”, 30.</w:t>
      </w:r>
    </w:p>
  </w:footnote>
  <w:footnote w:id="25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“Ибрахим”, 27.</w:t>
      </w:r>
    </w:p>
  </w:footnote>
  <w:footnote w:id="25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“Гром”, 16.</w:t>
      </w:r>
    </w:p>
  </w:footnote>
  <w:footnote w:id="25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w:t>
      </w:r>
      <w:r w:rsidRPr="00CD2BDE">
        <w:rPr>
          <w:rFonts w:ascii="Times New Roman" w:hAnsi="Times New Roman"/>
          <w:i/>
          <w:iCs/>
        </w:rPr>
        <w:t>Каддара</w:t>
      </w:r>
      <w:r w:rsidRPr="00CD2BDE">
        <w:rPr>
          <w:rFonts w:ascii="Times New Roman" w:hAnsi="Times New Roman"/>
        </w:rPr>
        <w:t>”. Этот глагол может означать “исчислять; определять размер; назначать; подготавливать; предопределять”. Здесь имеется в виду, что Аллах должным образом подготовил каждое Свое творение к тому, для чего оно пригодно и для чего предназначено.</w:t>
      </w:r>
    </w:p>
  </w:footnote>
  <w:footnote w:id="25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“Различение”, 2.</w:t>
      </w:r>
    </w:p>
  </w:footnote>
  <w:footnote w:id="25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“Весть”, 39.</w:t>
      </w:r>
    </w:p>
  </w:footnote>
  <w:footnote w:id="260">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Здесь речь идет о приобретении блага, за что человек получит награду.</w:t>
      </w:r>
    </w:p>
  </w:footnote>
  <w:footnote w:id="261">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Имеется в виду приобретение дурного в широком смысле слова, что влечет за собой наказание.</w:t>
      </w:r>
    </w:p>
  </w:footnote>
  <w:footnote w:id="262">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“Корова”, 286.</w:t>
      </w:r>
    </w:p>
  </w:footnote>
  <w:footnote w:id="263">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“Человек”, 30.</w:t>
      </w:r>
    </w:p>
  </w:footnote>
  <w:footnote w:id="264">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Название кладбища Медины.</w:t>
      </w:r>
    </w:p>
  </w:footnote>
  <w:footnote w:id="265">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Этот хадис приводит аль-Бухари.</w:t>
      </w:r>
    </w:p>
  </w:footnote>
  <w:footnote w:id="266">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“Взаимный обман”, 16.</w:t>
      </w:r>
    </w:p>
  </w:footnote>
  <w:footnote w:id="267">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Эти слова в комментариях объясняются по-разному, например: имеется в виду тот, кто благодаря своей внутренней силе не придает значения второстепенным причинам, веруя лишь  в Аллаха и полагаясь только на Него как на первопричину. Согласно другому комментарию под сильным верующим подразумевается тот, у кого хватает терпения на поддержание отношений с людьми и перенесение наносимых ими обид.</w:t>
      </w:r>
    </w:p>
  </w:footnote>
  <w:footnote w:id="268">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Имеются в виду всевозможные бедствия.</w:t>
      </w:r>
    </w:p>
  </w:footnote>
  <w:footnote w:id="269">
    <w:p w:rsidR="00AA6231" w:rsidRPr="00CD2BDE" w:rsidRDefault="00AA6231" w:rsidP="00E422C9">
      <w:pPr>
        <w:pStyle w:val="FootnoteText"/>
        <w:rPr>
          <w:rFonts w:ascii="Times New Roman" w:hAnsi="Times New Roman"/>
        </w:rPr>
      </w:pPr>
      <w:r w:rsidRPr="00CD2BDE">
        <w:rPr>
          <w:rStyle w:val="FootnoteReference"/>
          <w:rFonts w:ascii="Times New Roman" w:hAnsi="Times New Roman"/>
        </w:rPr>
        <w:footnoteRef/>
      </w:r>
      <w:r w:rsidRPr="00CD2BDE">
        <w:rPr>
          <w:rFonts w:ascii="Times New Roman" w:hAnsi="Times New Roman"/>
        </w:rPr>
        <w:t xml:space="preserve">  </w:t>
      </w:r>
      <w:r w:rsidRPr="00CD2BDE">
        <w:rPr>
          <w:rFonts w:ascii="Times New Roman" w:hAnsi="Times New Roman"/>
        </w:rPr>
        <w:t xml:space="preserve">Этот хадис приводит Муслим.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31" w:rsidRDefault="00AA6231">
    <w:pPr>
      <w:pStyle w:val="Header"/>
    </w:pPr>
    <w:r>
      <w:rPr>
        <w:noProof/>
        <w:lang w:val="en-US" w:eastAsia="en-US"/>
      </w:rPr>
      <mc:AlternateContent>
        <mc:Choice Requires="wpg">
          <w:drawing>
            <wp:anchor distT="0" distB="0" distL="114300" distR="114300" simplePos="0" relativeHeight="251657728" behindDoc="1" locked="0" layoutInCell="1" allowOverlap="1" wp14:anchorId="3BDB2EA8" wp14:editId="6299B4B4">
              <wp:simplePos x="0" y="0"/>
              <wp:positionH relativeFrom="column">
                <wp:align>center</wp:align>
              </wp:positionH>
              <wp:positionV relativeFrom="paragraph">
                <wp:posOffset>-72390</wp:posOffset>
              </wp:positionV>
              <wp:extent cx="4569460" cy="157480"/>
              <wp:effectExtent l="0" t="3810" r="4445"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57480"/>
                        <a:chOff x="2302" y="2818"/>
                        <a:chExt cx="7196" cy="248"/>
                      </a:xfrm>
                    </wpg:grpSpPr>
                    <pic:pic xmlns:pic="http://schemas.openxmlformats.org/drawingml/2006/picture">
                      <pic:nvPicPr>
                        <pic:cNvPr id="2" name="Picture 2"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2302"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3330"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4358"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5386"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6414"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7442"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8470"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5.7pt;width:359.8pt;height:12.4pt;z-index:-251658752;mso-position-horizontal:center" coordorigin="2302,2818" coordsize="719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7" style="position:absolute;left:2302;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HXzDAAAA2gAAAA8AAABkcnMvZG93bnJldi54bWxEj8FqwzAQRO+B/oPYQm+J3BxKcSKbumAI&#10;8SluIOltsba2qLUylmK7f18FCj0OM/OG2eeL7cVEozeOFTxvEhDEjdOGWwXnj3L9CsIHZI29Y1Lw&#10;Qx7y7GG1x1S7mU801aEVEcI+RQVdCEMqpW86sug3biCO3pcbLYYox1bqEecIt73cJsmLtGg4LnQ4&#10;0HtHzXd9swqa8lp9mqHq6/ayFMWxMsczGaWeHpe3HYhAS/gP/7UPWsEW7lfiD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UdfMMAAADaAAAADwAAAAAAAAAAAAAAAACf&#10;AgAAZHJzL2Rvd25yZXYueG1sUEsFBgAAAAAEAAQA9wAAAI8DAAAAAA==&#10;">
                <v:imagedata r:id="rId2" o:title="17" grayscale="t"/>
              </v:shape>
              <v:shape id="Picture 3" o:spid="_x0000_s1028" type="#_x0000_t75" alt="17" style="position:absolute;left:3330;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uOfBAAAA2gAAAA8AAABkcnMvZG93bnJldi54bWxEj0GLwjAUhO8L/ofwFryt6SosUo2igiD2&#10;ZC24e3s0zzbYvJQmav33ZkHwOMzMN8x82dtG3KjzxrGC71ECgrh02nCloDhuv6YgfEDW2DgmBQ/y&#10;sFwMPuaYanfnA93yUIkIYZ+igjqENpXSlzVZ9CPXEkfv7DqLIcqukrrDe4TbRo6T5EdaNBwXamxp&#10;U1N5ya9WQbn9zf5MmzV5derX631m9gUZpYaf/WoGIlAf3uFXe6cVTOD/Srw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5uOfBAAAA2gAAAA8AAAAAAAAAAAAAAAAAnwIA&#10;AGRycy9kb3ducmV2LnhtbFBLBQYAAAAABAAEAPcAAACNAwAAAAA=&#10;">
                <v:imagedata r:id="rId2" o:title="17" grayscale="t"/>
              </v:shape>
              <v:shape id="Picture 4" o:spid="_x0000_s1029" type="#_x0000_t75" alt="17" style="position:absolute;left:4358;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IJPBAAAA2gAAAA8AAABkcnMvZG93bnJldi54bWxEj0GLwjAUhO8L/ofwFryt6YosUo2igiD2&#10;ZC24e3s0zzbYvJQmav33ZkHwOMzMN8x82dtG3KjzxrGC71ECgrh02nCloDhuv6YgfEDW2DgmBQ/y&#10;sFwMPuaYanfnA93yUIkIYZ+igjqENpXSlzVZ9CPXEkfv7DqLIcqukrrDe4TbRo6T5EdaNBwXamxp&#10;U1N5ya9WQbn9zf5MmzV5derX631m9gUZpYaf/WoGIlAf3uFXe6cVTOD/Srw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QIJPBAAAA2gAAAA8AAAAAAAAAAAAAAAAAnwIA&#10;AGRycy9kb3ducmV2LnhtbFBLBQYAAAAABAAEAPcAAACNAwAAAAA=&#10;">
                <v:imagedata r:id="rId2" o:title="17" grayscale="t"/>
              </v:shape>
              <v:shape id="Picture 5" o:spid="_x0000_s1030" type="#_x0000_t75" alt="17" style="position:absolute;left:5386;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hQjBAAAA2gAAAA8AAABkcnMvZG93bnJldi54bWxEj0GLwjAUhO8L/ofwFryt6QouUo2igiD2&#10;ZC24e3s0zzbYvJQmav33ZkHwOMzMN8x82dtG3KjzxrGC71ECgrh02nCloDhuv6YgfEDW2DgmBQ/y&#10;sFwMPuaYanfnA93yUIkIYZ+igjqENpXSlzVZ9CPXEkfv7DqLIcqukrrDe4TbRo6T5EdaNBwXamxp&#10;U1N5ya9WQbn9zf5MmzV5derX631m9gUZpYaf/WoGIlAf3uFXe6cVTOD/Srw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chQjBAAAA2gAAAA8AAAAAAAAAAAAAAAAAnwIA&#10;AGRycy9kb3ducmV2LnhtbFBLBQYAAAAABAAEAPcAAACNAwAAAAA=&#10;">
                <v:imagedata r:id="rId2" o:title="17" grayscale="t"/>
              </v:shape>
              <v:shape id="Picture 6" o:spid="_x0000_s1031" type="#_x0000_t75" alt="17" style="position:absolute;left:6414;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G3/DAAAA2gAAAA8AAABkcnMvZG93bnJldi54bWxEj8FqwzAQRO+B/IPYQG6J3B5Mca2YuhAo&#10;9iluIO1tsba2qLUylhK7f18FCj0OM/OGyYvFDuJGkzeOFTzsExDErdOGOwXn9+PuCYQPyBoHx6Tg&#10;hzwUh/Uqx0y7mU90a0InIoR9hgr6EMZMSt/2ZNHv3UgcvS83WQxRTp3UE84Rbgf5mCSptGg4LvQ4&#10;0mtP7XdztQra40f9acZ6aLrLUpZVbaozGaW2m+XlGUSgJfyH/9pvWkEK9yvxB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4bf8MAAADaAAAADwAAAAAAAAAAAAAAAACf&#10;AgAAZHJzL2Rvd25yZXYueG1sUEsFBgAAAAAEAAQA9wAAAI8DAAAAAA==&#10;">
                <v:imagedata r:id="rId2" o:title="17" grayscale="t"/>
              </v:shape>
              <v:shape id="Picture 7" o:spid="_x0000_s1032" type="#_x0000_t75" alt="17" style="position:absolute;left:7442;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vuTBAAAA2gAAAA8AAABkcnMvZG93bnJldi54bWxEj0GLwjAUhO8L/ofwFryt6XpwpRpFBUHs&#10;yVpw9/Zonm2weSlN1PrvzYLgcZiZb5j5sreNuFHnjWMF36MEBHHptOFKQXHcfk1B+ICssXFMCh7k&#10;YbkYfMwx1e7OB7rloRIRwj5FBXUIbSqlL2uy6EeuJY7e2XUWQ5RdJXWH9wi3jRwnyURaNBwXamxp&#10;U1N5ya9WQbn9zf5MmzV5derX631m9gUZpYaf/WoGIlAf3uFXe6cV/MD/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CvuTBAAAA2gAAAA8AAAAAAAAAAAAAAAAAnwIA&#10;AGRycy9kb3ducmV2LnhtbFBLBQYAAAAABAAEAPcAAACNAwAAAAA=&#10;">
                <v:imagedata r:id="rId2" o:title="17" grayscale="t"/>
              </v:shape>
              <v:shape id="Picture 8" o:spid="_x0000_s1033" type="#_x0000_t75" alt="17" style="position:absolute;left:8470;top:2818;width:102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KpbAAAAA2gAAAA8AAABkcnMvZG93bnJldi54bWxET89rwjAUvgv+D+EJu2m6HcaoxmIHwrCn&#10;VUF3ezRvbTB5KU3Wdv/9chh4/Ph+74rZWTHSEIxnBc+bDARx47XhVsHlfFy/gQgRWaP1TAp+KUCx&#10;Xy52mGs/8SeNdWxFCuGQo4Iuxj6XMjQdOQwb3xMn7tsPDmOCQyv1gFMKd1a+ZNmrdGg4NXTY03tH&#10;zb3+cQqa4636Mn1l6/Y6l+WpMqcLGaWeVvNhCyLSHB/if/eHVpC2pivpBsj9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0qlsAAAADaAAAADwAAAAAAAAAAAAAAAACfAgAA&#10;ZHJzL2Rvd25yZXYueG1sUEsFBgAAAAAEAAQA9wAAAIwDAAAAAA==&#10;">
                <v:imagedata r:id="rId2" o:title="17" grayscale="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00.5pt;height:158.4pt" o:bullet="t" o:allowoverlap="f">
        <v:imagedata r:id="rId1" o:title="Ornament-Black-B04"/>
      </v:shape>
    </w:pict>
  </w:numPicBullet>
  <w:numPicBullet w:numPicBulletId="1">
    <w:pict>
      <v:shape id="_x0000_i1055" type="#_x0000_t75" alt="Description: Ornament-Black-B04" style="width:41.3pt;height:22.1pt;visibility:visible;mso-wrap-style:square" o:bullet="t">
        <v:imagedata r:id="rId2" o:title="Ornament-Black-B04"/>
      </v:shape>
    </w:pict>
  </w:numPicBullet>
  <w:abstractNum w:abstractNumId="0">
    <w:nsid w:val="FFFFFF7C"/>
    <w:multiLevelType w:val="singleLevel"/>
    <w:tmpl w:val="13E82058"/>
    <w:lvl w:ilvl="0">
      <w:start w:val="1"/>
      <w:numFmt w:val="decimal"/>
      <w:lvlText w:val="%1."/>
      <w:lvlJc w:val="left"/>
      <w:pPr>
        <w:tabs>
          <w:tab w:val="num" w:pos="1492"/>
        </w:tabs>
        <w:ind w:left="1492" w:hanging="360"/>
      </w:pPr>
    </w:lvl>
  </w:abstractNum>
  <w:abstractNum w:abstractNumId="1">
    <w:nsid w:val="FFFFFF7D"/>
    <w:multiLevelType w:val="singleLevel"/>
    <w:tmpl w:val="2B6E6758"/>
    <w:lvl w:ilvl="0">
      <w:start w:val="1"/>
      <w:numFmt w:val="decimal"/>
      <w:lvlText w:val="%1."/>
      <w:lvlJc w:val="left"/>
      <w:pPr>
        <w:tabs>
          <w:tab w:val="num" w:pos="1209"/>
        </w:tabs>
        <w:ind w:left="1209" w:hanging="360"/>
      </w:pPr>
    </w:lvl>
  </w:abstractNum>
  <w:abstractNum w:abstractNumId="2">
    <w:nsid w:val="FFFFFF7E"/>
    <w:multiLevelType w:val="singleLevel"/>
    <w:tmpl w:val="8330268C"/>
    <w:lvl w:ilvl="0">
      <w:start w:val="1"/>
      <w:numFmt w:val="decimal"/>
      <w:lvlText w:val="%1."/>
      <w:lvlJc w:val="left"/>
      <w:pPr>
        <w:tabs>
          <w:tab w:val="num" w:pos="926"/>
        </w:tabs>
        <w:ind w:left="926" w:hanging="360"/>
      </w:pPr>
    </w:lvl>
  </w:abstractNum>
  <w:abstractNum w:abstractNumId="3">
    <w:nsid w:val="FFFFFF7F"/>
    <w:multiLevelType w:val="singleLevel"/>
    <w:tmpl w:val="1F92AEB2"/>
    <w:lvl w:ilvl="0">
      <w:start w:val="1"/>
      <w:numFmt w:val="decimal"/>
      <w:lvlText w:val="%1."/>
      <w:lvlJc w:val="left"/>
      <w:pPr>
        <w:tabs>
          <w:tab w:val="num" w:pos="643"/>
        </w:tabs>
        <w:ind w:left="643" w:hanging="360"/>
      </w:pPr>
    </w:lvl>
  </w:abstractNum>
  <w:abstractNum w:abstractNumId="4">
    <w:nsid w:val="FFFFFF80"/>
    <w:multiLevelType w:val="singleLevel"/>
    <w:tmpl w:val="719E2D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92F5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1AA2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F2F9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706182"/>
    <w:lvl w:ilvl="0">
      <w:start w:val="1"/>
      <w:numFmt w:val="decimal"/>
      <w:lvlText w:val="%1."/>
      <w:lvlJc w:val="left"/>
      <w:pPr>
        <w:tabs>
          <w:tab w:val="num" w:pos="360"/>
        </w:tabs>
        <w:ind w:left="360" w:hanging="360"/>
      </w:pPr>
    </w:lvl>
  </w:abstractNum>
  <w:abstractNum w:abstractNumId="9">
    <w:nsid w:val="FFFFFF89"/>
    <w:multiLevelType w:val="singleLevel"/>
    <w:tmpl w:val="038C8EB4"/>
    <w:lvl w:ilvl="0">
      <w:start w:val="1"/>
      <w:numFmt w:val="bullet"/>
      <w:lvlText w:val=""/>
      <w:lvlJc w:val="left"/>
      <w:pPr>
        <w:tabs>
          <w:tab w:val="num" w:pos="360"/>
        </w:tabs>
        <w:ind w:left="360" w:hanging="360"/>
      </w:pPr>
      <w:rPr>
        <w:rFonts w:ascii="Symbol" w:hAnsi="Symbol" w:hint="default"/>
      </w:rPr>
    </w:lvl>
  </w:abstractNum>
  <w:abstractNum w:abstractNumId="10">
    <w:nsid w:val="2B30089E"/>
    <w:multiLevelType w:val="hybridMultilevel"/>
    <w:tmpl w:val="1C9E4C02"/>
    <w:lvl w:ilvl="0" w:tplc="677A32A4">
      <w:start w:val="1"/>
      <w:numFmt w:val="decimal"/>
      <w:lvlText w:val="%1."/>
      <w:lvlJc w:val="left"/>
      <w:pPr>
        <w:ind w:left="1090" w:hanging="75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F116DDA"/>
    <w:multiLevelType w:val="hybridMultilevel"/>
    <w:tmpl w:val="28A843B8"/>
    <w:lvl w:ilvl="0" w:tplc="0FE40AD6">
      <w:start w:val="1"/>
      <w:numFmt w:val="decimal"/>
      <w:lvlText w:val="%1."/>
      <w:lvlJc w:val="left"/>
      <w:pPr>
        <w:ind w:left="1000" w:hanging="6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2">
    <w:nsid w:val="34857F01"/>
    <w:multiLevelType w:val="hybridMultilevel"/>
    <w:tmpl w:val="8384E302"/>
    <w:lvl w:ilvl="0" w:tplc="F48EA624">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mirrorMargins/>
  <w:hideSpellingError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40"/>
  <w:autoHyphenation/>
  <w:hyphenationZone w:val="170"/>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1D"/>
    <w:rsid w:val="00002CC0"/>
    <w:rsid w:val="00005048"/>
    <w:rsid w:val="00010CD8"/>
    <w:rsid w:val="0001163B"/>
    <w:rsid w:val="00012C8F"/>
    <w:rsid w:val="000164B7"/>
    <w:rsid w:val="000209BB"/>
    <w:rsid w:val="00022C3F"/>
    <w:rsid w:val="00024351"/>
    <w:rsid w:val="0003335D"/>
    <w:rsid w:val="00033D72"/>
    <w:rsid w:val="0003594C"/>
    <w:rsid w:val="0005768F"/>
    <w:rsid w:val="00061666"/>
    <w:rsid w:val="000673D3"/>
    <w:rsid w:val="00070EBD"/>
    <w:rsid w:val="0007129D"/>
    <w:rsid w:val="0007561A"/>
    <w:rsid w:val="00076DC2"/>
    <w:rsid w:val="00080791"/>
    <w:rsid w:val="000816B9"/>
    <w:rsid w:val="00081CE0"/>
    <w:rsid w:val="00092F9D"/>
    <w:rsid w:val="000B1B2E"/>
    <w:rsid w:val="000B43C0"/>
    <w:rsid w:val="000C1232"/>
    <w:rsid w:val="000C5503"/>
    <w:rsid w:val="000C77D4"/>
    <w:rsid w:val="000D1085"/>
    <w:rsid w:val="000D3FD9"/>
    <w:rsid w:val="000E6E50"/>
    <w:rsid w:val="000F2EFD"/>
    <w:rsid w:val="000F48E9"/>
    <w:rsid w:val="000F6B85"/>
    <w:rsid w:val="00102001"/>
    <w:rsid w:val="00106035"/>
    <w:rsid w:val="001105C1"/>
    <w:rsid w:val="001113FA"/>
    <w:rsid w:val="001135EB"/>
    <w:rsid w:val="00115811"/>
    <w:rsid w:val="00121A7E"/>
    <w:rsid w:val="0013065B"/>
    <w:rsid w:val="00130FD4"/>
    <w:rsid w:val="00136365"/>
    <w:rsid w:val="00137313"/>
    <w:rsid w:val="00140AB7"/>
    <w:rsid w:val="00141CF2"/>
    <w:rsid w:val="00146382"/>
    <w:rsid w:val="001469C1"/>
    <w:rsid w:val="00160944"/>
    <w:rsid w:val="001614FC"/>
    <w:rsid w:val="0016215D"/>
    <w:rsid w:val="001670A8"/>
    <w:rsid w:val="00170CB3"/>
    <w:rsid w:val="00184761"/>
    <w:rsid w:val="00187DA0"/>
    <w:rsid w:val="00191587"/>
    <w:rsid w:val="00193CE9"/>
    <w:rsid w:val="001962C9"/>
    <w:rsid w:val="001966BA"/>
    <w:rsid w:val="001978FD"/>
    <w:rsid w:val="001A0F6F"/>
    <w:rsid w:val="001A3683"/>
    <w:rsid w:val="001A4FA0"/>
    <w:rsid w:val="001B6F27"/>
    <w:rsid w:val="001C0300"/>
    <w:rsid w:val="001C0A29"/>
    <w:rsid w:val="001C0E4D"/>
    <w:rsid w:val="001C58B6"/>
    <w:rsid w:val="001D4771"/>
    <w:rsid w:val="001E285B"/>
    <w:rsid w:val="001E3352"/>
    <w:rsid w:val="001E4CC6"/>
    <w:rsid w:val="001E605B"/>
    <w:rsid w:val="001F0905"/>
    <w:rsid w:val="001F5A38"/>
    <w:rsid w:val="0020244A"/>
    <w:rsid w:val="00202B55"/>
    <w:rsid w:val="0020312C"/>
    <w:rsid w:val="00212145"/>
    <w:rsid w:val="0021343F"/>
    <w:rsid w:val="00221B8A"/>
    <w:rsid w:val="002226D0"/>
    <w:rsid w:val="00235F71"/>
    <w:rsid w:val="00237018"/>
    <w:rsid w:val="00237027"/>
    <w:rsid w:val="00243686"/>
    <w:rsid w:val="00251552"/>
    <w:rsid w:val="002535B3"/>
    <w:rsid w:val="00253E88"/>
    <w:rsid w:val="00257710"/>
    <w:rsid w:val="002603F4"/>
    <w:rsid w:val="002646EA"/>
    <w:rsid w:val="00276ABD"/>
    <w:rsid w:val="0028334C"/>
    <w:rsid w:val="00283BBD"/>
    <w:rsid w:val="00293E31"/>
    <w:rsid w:val="0029458E"/>
    <w:rsid w:val="0029645A"/>
    <w:rsid w:val="00297359"/>
    <w:rsid w:val="0029782D"/>
    <w:rsid w:val="002A5FDD"/>
    <w:rsid w:val="002A6752"/>
    <w:rsid w:val="002B0088"/>
    <w:rsid w:val="002B1A26"/>
    <w:rsid w:val="002B1CE1"/>
    <w:rsid w:val="002C132C"/>
    <w:rsid w:val="002C29BA"/>
    <w:rsid w:val="002C3822"/>
    <w:rsid w:val="002C5762"/>
    <w:rsid w:val="002E2A3A"/>
    <w:rsid w:val="002E6A07"/>
    <w:rsid w:val="002F19B6"/>
    <w:rsid w:val="002F4409"/>
    <w:rsid w:val="002F5200"/>
    <w:rsid w:val="00300850"/>
    <w:rsid w:val="00302948"/>
    <w:rsid w:val="0030664B"/>
    <w:rsid w:val="00311724"/>
    <w:rsid w:val="003164CB"/>
    <w:rsid w:val="00323C85"/>
    <w:rsid w:val="00330F7A"/>
    <w:rsid w:val="003330C3"/>
    <w:rsid w:val="00335058"/>
    <w:rsid w:val="00335B8B"/>
    <w:rsid w:val="00344893"/>
    <w:rsid w:val="003466B7"/>
    <w:rsid w:val="003526E0"/>
    <w:rsid w:val="00352B6E"/>
    <w:rsid w:val="00360252"/>
    <w:rsid w:val="0036495C"/>
    <w:rsid w:val="00373C86"/>
    <w:rsid w:val="00374E7F"/>
    <w:rsid w:val="00380727"/>
    <w:rsid w:val="00394183"/>
    <w:rsid w:val="003950C9"/>
    <w:rsid w:val="003A04C6"/>
    <w:rsid w:val="003A1105"/>
    <w:rsid w:val="003A43A6"/>
    <w:rsid w:val="003B18B3"/>
    <w:rsid w:val="003B1CF4"/>
    <w:rsid w:val="003B2CD8"/>
    <w:rsid w:val="003B6838"/>
    <w:rsid w:val="003B6ED5"/>
    <w:rsid w:val="003C2321"/>
    <w:rsid w:val="003C5D37"/>
    <w:rsid w:val="003D178E"/>
    <w:rsid w:val="003D1AD0"/>
    <w:rsid w:val="003D26FD"/>
    <w:rsid w:val="003E7490"/>
    <w:rsid w:val="003F1150"/>
    <w:rsid w:val="00401442"/>
    <w:rsid w:val="00404BE9"/>
    <w:rsid w:val="00411899"/>
    <w:rsid w:val="00415EA9"/>
    <w:rsid w:val="00417386"/>
    <w:rsid w:val="00426118"/>
    <w:rsid w:val="004418B9"/>
    <w:rsid w:val="00443B12"/>
    <w:rsid w:val="00451B41"/>
    <w:rsid w:val="00456041"/>
    <w:rsid w:val="00462DDD"/>
    <w:rsid w:val="00465410"/>
    <w:rsid w:val="0047365E"/>
    <w:rsid w:val="0047701B"/>
    <w:rsid w:val="00494F03"/>
    <w:rsid w:val="004A0C93"/>
    <w:rsid w:val="004A2D2D"/>
    <w:rsid w:val="004A4295"/>
    <w:rsid w:val="004A4F24"/>
    <w:rsid w:val="004B531C"/>
    <w:rsid w:val="004C6933"/>
    <w:rsid w:val="004E437A"/>
    <w:rsid w:val="004E6927"/>
    <w:rsid w:val="004F1672"/>
    <w:rsid w:val="004F24B2"/>
    <w:rsid w:val="00501B92"/>
    <w:rsid w:val="00506853"/>
    <w:rsid w:val="00507286"/>
    <w:rsid w:val="005106EE"/>
    <w:rsid w:val="00520724"/>
    <w:rsid w:val="0052584D"/>
    <w:rsid w:val="00532CCF"/>
    <w:rsid w:val="005353CF"/>
    <w:rsid w:val="00547BEF"/>
    <w:rsid w:val="00550B19"/>
    <w:rsid w:val="00554E3F"/>
    <w:rsid w:val="0055703F"/>
    <w:rsid w:val="00562B3E"/>
    <w:rsid w:val="00562C40"/>
    <w:rsid w:val="0056451D"/>
    <w:rsid w:val="005658AA"/>
    <w:rsid w:val="00583089"/>
    <w:rsid w:val="00584E63"/>
    <w:rsid w:val="005B4723"/>
    <w:rsid w:val="005B4AAE"/>
    <w:rsid w:val="005B6867"/>
    <w:rsid w:val="005C4420"/>
    <w:rsid w:val="005C7138"/>
    <w:rsid w:val="005D1377"/>
    <w:rsid w:val="005D3DE8"/>
    <w:rsid w:val="005D5945"/>
    <w:rsid w:val="005D7556"/>
    <w:rsid w:val="005D7984"/>
    <w:rsid w:val="005E0267"/>
    <w:rsid w:val="005F0783"/>
    <w:rsid w:val="005F0E5E"/>
    <w:rsid w:val="005F1385"/>
    <w:rsid w:val="005F569E"/>
    <w:rsid w:val="005F6228"/>
    <w:rsid w:val="00607705"/>
    <w:rsid w:val="00610853"/>
    <w:rsid w:val="00614844"/>
    <w:rsid w:val="00617CC6"/>
    <w:rsid w:val="006202C9"/>
    <w:rsid w:val="0063160C"/>
    <w:rsid w:val="00633A76"/>
    <w:rsid w:val="00633FDB"/>
    <w:rsid w:val="0063607F"/>
    <w:rsid w:val="006411D5"/>
    <w:rsid w:val="00647213"/>
    <w:rsid w:val="0065544C"/>
    <w:rsid w:val="00660321"/>
    <w:rsid w:val="00676154"/>
    <w:rsid w:val="00677680"/>
    <w:rsid w:val="00683ACF"/>
    <w:rsid w:val="00691AE4"/>
    <w:rsid w:val="00693F91"/>
    <w:rsid w:val="006A2227"/>
    <w:rsid w:val="006A6CF5"/>
    <w:rsid w:val="006A6D06"/>
    <w:rsid w:val="006B132D"/>
    <w:rsid w:val="006B2739"/>
    <w:rsid w:val="006B3674"/>
    <w:rsid w:val="006B47A3"/>
    <w:rsid w:val="006C48A5"/>
    <w:rsid w:val="006C6071"/>
    <w:rsid w:val="006E6B52"/>
    <w:rsid w:val="006E6FC1"/>
    <w:rsid w:val="006F083F"/>
    <w:rsid w:val="006F76FB"/>
    <w:rsid w:val="00700A04"/>
    <w:rsid w:val="00710134"/>
    <w:rsid w:val="007142D5"/>
    <w:rsid w:val="007151C1"/>
    <w:rsid w:val="00736E0E"/>
    <w:rsid w:val="00740AAD"/>
    <w:rsid w:val="0074626F"/>
    <w:rsid w:val="00747B0A"/>
    <w:rsid w:val="007501B1"/>
    <w:rsid w:val="00762F05"/>
    <w:rsid w:val="007648D0"/>
    <w:rsid w:val="00767028"/>
    <w:rsid w:val="007716AE"/>
    <w:rsid w:val="0077295B"/>
    <w:rsid w:val="00781F90"/>
    <w:rsid w:val="00785798"/>
    <w:rsid w:val="0078775A"/>
    <w:rsid w:val="007A5014"/>
    <w:rsid w:val="007A6E63"/>
    <w:rsid w:val="007B29C5"/>
    <w:rsid w:val="007B2BED"/>
    <w:rsid w:val="007B473D"/>
    <w:rsid w:val="007B6744"/>
    <w:rsid w:val="007C05AF"/>
    <w:rsid w:val="007C0C74"/>
    <w:rsid w:val="007C33E8"/>
    <w:rsid w:val="007C77BF"/>
    <w:rsid w:val="007C7900"/>
    <w:rsid w:val="007D71D1"/>
    <w:rsid w:val="007E470B"/>
    <w:rsid w:val="007E4E4D"/>
    <w:rsid w:val="007F1A39"/>
    <w:rsid w:val="007F1FFA"/>
    <w:rsid w:val="007F6E71"/>
    <w:rsid w:val="00804E09"/>
    <w:rsid w:val="008112A2"/>
    <w:rsid w:val="008125B0"/>
    <w:rsid w:val="0083035B"/>
    <w:rsid w:val="0083190E"/>
    <w:rsid w:val="00831BF9"/>
    <w:rsid w:val="00831D33"/>
    <w:rsid w:val="00833FAA"/>
    <w:rsid w:val="00834E96"/>
    <w:rsid w:val="00841FB5"/>
    <w:rsid w:val="0084256D"/>
    <w:rsid w:val="0085519B"/>
    <w:rsid w:val="00861E7E"/>
    <w:rsid w:val="00871B9D"/>
    <w:rsid w:val="00884890"/>
    <w:rsid w:val="00886C2E"/>
    <w:rsid w:val="00895694"/>
    <w:rsid w:val="008A4710"/>
    <w:rsid w:val="008A65EB"/>
    <w:rsid w:val="008C5E50"/>
    <w:rsid w:val="008D3241"/>
    <w:rsid w:val="008D3620"/>
    <w:rsid w:val="008F04B2"/>
    <w:rsid w:val="008F1C33"/>
    <w:rsid w:val="008F2FA2"/>
    <w:rsid w:val="008F459A"/>
    <w:rsid w:val="008F665F"/>
    <w:rsid w:val="00900F6C"/>
    <w:rsid w:val="00916C6E"/>
    <w:rsid w:val="00924931"/>
    <w:rsid w:val="00940CF5"/>
    <w:rsid w:val="009422E8"/>
    <w:rsid w:val="00950009"/>
    <w:rsid w:val="00962B89"/>
    <w:rsid w:val="00965D56"/>
    <w:rsid w:val="00972A6F"/>
    <w:rsid w:val="009741DF"/>
    <w:rsid w:val="00975E21"/>
    <w:rsid w:val="009774A6"/>
    <w:rsid w:val="00984433"/>
    <w:rsid w:val="009862E6"/>
    <w:rsid w:val="00986586"/>
    <w:rsid w:val="0098699B"/>
    <w:rsid w:val="009B2557"/>
    <w:rsid w:val="009C1C6E"/>
    <w:rsid w:val="009D4C3A"/>
    <w:rsid w:val="009D4CA5"/>
    <w:rsid w:val="009E11EA"/>
    <w:rsid w:val="009E3528"/>
    <w:rsid w:val="009F3121"/>
    <w:rsid w:val="009F44CB"/>
    <w:rsid w:val="00A07D63"/>
    <w:rsid w:val="00A111FA"/>
    <w:rsid w:val="00A20736"/>
    <w:rsid w:val="00A24085"/>
    <w:rsid w:val="00A25252"/>
    <w:rsid w:val="00A26C2D"/>
    <w:rsid w:val="00A344CC"/>
    <w:rsid w:val="00A43092"/>
    <w:rsid w:val="00A436A6"/>
    <w:rsid w:val="00A455A0"/>
    <w:rsid w:val="00A524F1"/>
    <w:rsid w:val="00A547FC"/>
    <w:rsid w:val="00A570D4"/>
    <w:rsid w:val="00A62E1A"/>
    <w:rsid w:val="00A635D0"/>
    <w:rsid w:val="00A6370B"/>
    <w:rsid w:val="00A70F22"/>
    <w:rsid w:val="00A76CE5"/>
    <w:rsid w:val="00A77674"/>
    <w:rsid w:val="00A81F21"/>
    <w:rsid w:val="00A8241A"/>
    <w:rsid w:val="00A824A6"/>
    <w:rsid w:val="00AA1133"/>
    <w:rsid w:val="00AA34CC"/>
    <w:rsid w:val="00AA396C"/>
    <w:rsid w:val="00AA3D9C"/>
    <w:rsid w:val="00AA6231"/>
    <w:rsid w:val="00AA65C0"/>
    <w:rsid w:val="00AB482F"/>
    <w:rsid w:val="00AB560C"/>
    <w:rsid w:val="00AB7DB1"/>
    <w:rsid w:val="00AC12CA"/>
    <w:rsid w:val="00AC21C1"/>
    <w:rsid w:val="00AC5849"/>
    <w:rsid w:val="00AD4323"/>
    <w:rsid w:val="00AD4A89"/>
    <w:rsid w:val="00AD5E3A"/>
    <w:rsid w:val="00AD6CDB"/>
    <w:rsid w:val="00AE1FF5"/>
    <w:rsid w:val="00AE4987"/>
    <w:rsid w:val="00AE6D9E"/>
    <w:rsid w:val="00AE6E65"/>
    <w:rsid w:val="00AF0DE0"/>
    <w:rsid w:val="00AF16FB"/>
    <w:rsid w:val="00AF4393"/>
    <w:rsid w:val="00B12877"/>
    <w:rsid w:val="00B27E27"/>
    <w:rsid w:val="00B37E5F"/>
    <w:rsid w:val="00B415E4"/>
    <w:rsid w:val="00B43CF0"/>
    <w:rsid w:val="00B53B62"/>
    <w:rsid w:val="00B53F1E"/>
    <w:rsid w:val="00B61ECC"/>
    <w:rsid w:val="00B7305F"/>
    <w:rsid w:val="00B73F3B"/>
    <w:rsid w:val="00B85112"/>
    <w:rsid w:val="00BA1A4D"/>
    <w:rsid w:val="00BA1C9E"/>
    <w:rsid w:val="00BA2059"/>
    <w:rsid w:val="00BA7B47"/>
    <w:rsid w:val="00BB4C38"/>
    <w:rsid w:val="00BC7B98"/>
    <w:rsid w:val="00BD1B27"/>
    <w:rsid w:val="00BD1C1C"/>
    <w:rsid w:val="00BE36D6"/>
    <w:rsid w:val="00BF2002"/>
    <w:rsid w:val="00C05723"/>
    <w:rsid w:val="00C06F64"/>
    <w:rsid w:val="00C0776A"/>
    <w:rsid w:val="00C11E4A"/>
    <w:rsid w:val="00C14407"/>
    <w:rsid w:val="00C16D5F"/>
    <w:rsid w:val="00C250F0"/>
    <w:rsid w:val="00C27E5D"/>
    <w:rsid w:val="00C44C9A"/>
    <w:rsid w:val="00C46B2E"/>
    <w:rsid w:val="00C478BE"/>
    <w:rsid w:val="00C47AF9"/>
    <w:rsid w:val="00C54EB1"/>
    <w:rsid w:val="00C574A6"/>
    <w:rsid w:val="00C61B05"/>
    <w:rsid w:val="00C6415F"/>
    <w:rsid w:val="00C73F64"/>
    <w:rsid w:val="00C77ED2"/>
    <w:rsid w:val="00C81C2D"/>
    <w:rsid w:val="00C91E3B"/>
    <w:rsid w:val="00CA395F"/>
    <w:rsid w:val="00CA3B86"/>
    <w:rsid w:val="00CB1263"/>
    <w:rsid w:val="00CB1719"/>
    <w:rsid w:val="00CC2898"/>
    <w:rsid w:val="00CC7C9A"/>
    <w:rsid w:val="00CD172D"/>
    <w:rsid w:val="00CD2BDE"/>
    <w:rsid w:val="00CD728C"/>
    <w:rsid w:val="00CD7ABF"/>
    <w:rsid w:val="00CE2535"/>
    <w:rsid w:val="00CE25F9"/>
    <w:rsid w:val="00CE2ADB"/>
    <w:rsid w:val="00CF2DA1"/>
    <w:rsid w:val="00D0074C"/>
    <w:rsid w:val="00D05C39"/>
    <w:rsid w:val="00D05F81"/>
    <w:rsid w:val="00D205C3"/>
    <w:rsid w:val="00D20DC9"/>
    <w:rsid w:val="00D34A58"/>
    <w:rsid w:val="00D35D9C"/>
    <w:rsid w:val="00D6465B"/>
    <w:rsid w:val="00D66803"/>
    <w:rsid w:val="00D71367"/>
    <w:rsid w:val="00D74CBF"/>
    <w:rsid w:val="00D8404E"/>
    <w:rsid w:val="00D875A0"/>
    <w:rsid w:val="00D97FFB"/>
    <w:rsid w:val="00DA32B0"/>
    <w:rsid w:val="00DB436D"/>
    <w:rsid w:val="00DC72C2"/>
    <w:rsid w:val="00DD145F"/>
    <w:rsid w:val="00DD66B0"/>
    <w:rsid w:val="00DD679D"/>
    <w:rsid w:val="00DE0AE5"/>
    <w:rsid w:val="00DE1574"/>
    <w:rsid w:val="00DE5187"/>
    <w:rsid w:val="00DF7FD0"/>
    <w:rsid w:val="00E04BE7"/>
    <w:rsid w:val="00E10F0F"/>
    <w:rsid w:val="00E201D3"/>
    <w:rsid w:val="00E2690D"/>
    <w:rsid w:val="00E311DF"/>
    <w:rsid w:val="00E33F25"/>
    <w:rsid w:val="00E375DC"/>
    <w:rsid w:val="00E422C9"/>
    <w:rsid w:val="00E42BD0"/>
    <w:rsid w:val="00E62100"/>
    <w:rsid w:val="00E67252"/>
    <w:rsid w:val="00E71D66"/>
    <w:rsid w:val="00E85691"/>
    <w:rsid w:val="00E875AC"/>
    <w:rsid w:val="00E93171"/>
    <w:rsid w:val="00E94BAE"/>
    <w:rsid w:val="00EA5089"/>
    <w:rsid w:val="00EB6A94"/>
    <w:rsid w:val="00EB7A13"/>
    <w:rsid w:val="00EC0367"/>
    <w:rsid w:val="00EC0B29"/>
    <w:rsid w:val="00EC11CC"/>
    <w:rsid w:val="00EC28F1"/>
    <w:rsid w:val="00EC6EC5"/>
    <w:rsid w:val="00ED1ACC"/>
    <w:rsid w:val="00ED1F2B"/>
    <w:rsid w:val="00ED461D"/>
    <w:rsid w:val="00ED5404"/>
    <w:rsid w:val="00ED5591"/>
    <w:rsid w:val="00EE2C00"/>
    <w:rsid w:val="00EF0397"/>
    <w:rsid w:val="00EF24C7"/>
    <w:rsid w:val="00F00824"/>
    <w:rsid w:val="00F0280D"/>
    <w:rsid w:val="00F074DC"/>
    <w:rsid w:val="00F07AA7"/>
    <w:rsid w:val="00F116B0"/>
    <w:rsid w:val="00F20788"/>
    <w:rsid w:val="00F25775"/>
    <w:rsid w:val="00F2655B"/>
    <w:rsid w:val="00F274BB"/>
    <w:rsid w:val="00F30AA3"/>
    <w:rsid w:val="00F32DE5"/>
    <w:rsid w:val="00F41E16"/>
    <w:rsid w:val="00F559A3"/>
    <w:rsid w:val="00F55E66"/>
    <w:rsid w:val="00F632DA"/>
    <w:rsid w:val="00F63D5A"/>
    <w:rsid w:val="00F66C47"/>
    <w:rsid w:val="00F813D9"/>
    <w:rsid w:val="00F90EC6"/>
    <w:rsid w:val="00F91F42"/>
    <w:rsid w:val="00F938D2"/>
    <w:rsid w:val="00F95642"/>
    <w:rsid w:val="00FA3D10"/>
    <w:rsid w:val="00FA403D"/>
    <w:rsid w:val="00FA6C3B"/>
    <w:rsid w:val="00FC0AB7"/>
    <w:rsid w:val="00FC2CDF"/>
    <w:rsid w:val="00FC6A06"/>
    <w:rsid w:val="00FD496E"/>
    <w:rsid w:val="00FE2EA0"/>
    <w:rsid w:val="00FE50BC"/>
    <w:rsid w:val="00FE625B"/>
    <w:rsid w:val="00FF0552"/>
    <w:rsid w:val="00FF201C"/>
    <w:rsid w:val="00FF26D6"/>
    <w:rsid w:val="00FF5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51D"/>
    <w:pPr>
      <w:spacing w:line="360" w:lineRule="auto"/>
    </w:pPr>
    <w:rPr>
      <w:sz w:val="24"/>
      <w:szCs w:val="24"/>
      <w:lang w:val="ru-RU" w:eastAsia="ru-RU"/>
    </w:rPr>
  </w:style>
  <w:style w:type="paragraph" w:styleId="Heading1">
    <w:name w:val="heading 1"/>
    <w:basedOn w:val="Normal"/>
    <w:next w:val="Normal"/>
    <w:link w:val="Heading1Char"/>
    <w:qFormat/>
    <w:rsid w:val="00D205C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496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B3674"/>
    <w:pPr>
      <w:keepNext/>
      <w:spacing w:before="240" w:after="60"/>
      <w:outlineLvl w:val="2"/>
    </w:pPr>
    <w:rPr>
      <w:rFonts w:ascii="Arial" w:hAnsi="Arial" w:cs="Arial"/>
      <w:b/>
      <w:bCs/>
      <w:sz w:val="26"/>
      <w:szCs w:val="26"/>
    </w:rPr>
  </w:style>
  <w:style w:type="paragraph" w:styleId="Heading4">
    <w:name w:val="heading 4"/>
    <w:basedOn w:val="Normal"/>
    <w:next w:val="Normal"/>
    <w:qFormat/>
    <w:rsid w:val="007D71D1"/>
    <w:pPr>
      <w:keepNext/>
      <w:spacing w:before="240" w:after="60"/>
      <w:outlineLvl w:val="3"/>
    </w:pPr>
    <w:rPr>
      <w:b/>
      <w:bCs/>
      <w:sz w:val="28"/>
      <w:szCs w:val="28"/>
    </w:rPr>
  </w:style>
  <w:style w:type="paragraph" w:styleId="Heading9">
    <w:name w:val="heading 9"/>
    <w:basedOn w:val="Normal"/>
    <w:next w:val="Normal"/>
    <w:link w:val="Heading9Char"/>
    <w:qFormat/>
    <w:rsid w:val="001614F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451D"/>
    <w:pPr>
      <w:tabs>
        <w:tab w:val="center" w:pos="4153"/>
        <w:tab w:val="right" w:pos="8306"/>
      </w:tabs>
    </w:pPr>
  </w:style>
  <w:style w:type="character" w:styleId="PageNumber">
    <w:name w:val="page number"/>
    <w:basedOn w:val="DefaultParagraphFont"/>
    <w:rsid w:val="0056451D"/>
  </w:style>
  <w:style w:type="paragraph" w:styleId="FootnoteText">
    <w:name w:val="footnote text"/>
    <w:basedOn w:val="Normal"/>
    <w:autoRedefine/>
    <w:semiHidden/>
    <w:rsid w:val="00E422C9"/>
    <w:pPr>
      <w:spacing w:before="40" w:after="40" w:line="240" w:lineRule="auto"/>
      <w:jc w:val="both"/>
    </w:pPr>
    <w:rPr>
      <w:rFonts w:ascii="Souvenir" w:hAnsi="Souvenir"/>
      <w:sz w:val="16"/>
    </w:rPr>
  </w:style>
  <w:style w:type="character" w:styleId="FootnoteReference">
    <w:name w:val="footnote reference"/>
    <w:basedOn w:val="DefaultParagraphFont"/>
    <w:semiHidden/>
    <w:rsid w:val="0056451D"/>
    <w:rPr>
      <w:vertAlign w:val="superscript"/>
    </w:rPr>
  </w:style>
  <w:style w:type="paragraph" w:styleId="BodyText">
    <w:name w:val="Body Text"/>
    <w:basedOn w:val="Normal"/>
    <w:rsid w:val="0056451D"/>
    <w:pPr>
      <w:spacing w:after="120"/>
    </w:pPr>
  </w:style>
  <w:style w:type="paragraph" w:styleId="BodyText2">
    <w:name w:val="Body Text 2"/>
    <w:basedOn w:val="Normal"/>
    <w:rsid w:val="0056451D"/>
    <w:pPr>
      <w:jc w:val="both"/>
    </w:pPr>
  </w:style>
  <w:style w:type="paragraph" w:styleId="Subtitle">
    <w:name w:val="Subtitle"/>
    <w:basedOn w:val="Normal"/>
    <w:qFormat/>
    <w:rsid w:val="0056451D"/>
    <w:pPr>
      <w:spacing w:after="60"/>
      <w:jc w:val="center"/>
      <w:outlineLvl w:val="1"/>
    </w:pPr>
    <w:rPr>
      <w:rFonts w:ascii="Arial" w:hAnsi="Arial" w:cs="Arial"/>
    </w:rPr>
  </w:style>
  <w:style w:type="paragraph" w:styleId="Footer">
    <w:name w:val="footer"/>
    <w:basedOn w:val="Normal"/>
    <w:rsid w:val="0056451D"/>
    <w:pPr>
      <w:tabs>
        <w:tab w:val="center" w:pos="4677"/>
        <w:tab w:val="right" w:pos="9355"/>
      </w:tabs>
    </w:pPr>
  </w:style>
  <w:style w:type="paragraph" w:customStyle="1" w:styleId="1">
    <w:name w:val="загл1"/>
    <w:basedOn w:val="Heading1"/>
    <w:link w:val="1Char"/>
    <w:rsid w:val="008F1C33"/>
    <w:pPr>
      <w:spacing w:after="120" w:line="240" w:lineRule="auto"/>
      <w:contextualSpacing/>
      <w:jc w:val="center"/>
    </w:pPr>
    <w:rPr>
      <w:rFonts w:ascii="Benguiat" w:hAnsi="Benguiat"/>
      <w:bCs w:val="0"/>
      <w:smallCaps/>
      <w:spacing w:val="10"/>
      <w:sz w:val="24"/>
    </w:rPr>
  </w:style>
  <w:style w:type="paragraph" w:customStyle="1" w:styleId="abc">
    <w:name w:val="abc"/>
    <w:basedOn w:val="Heading9"/>
    <w:link w:val="abc0"/>
    <w:rsid w:val="00691AE4"/>
    <w:pPr>
      <w:spacing w:before="120" w:after="80" w:line="240" w:lineRule="auto"/>
      <w:ind w:firstLine="340"/>
      <w:contextualSpacing/>
      <w:jc w:val="both"/>
    </w:pPr>
    <w:rPr>
      <w:rFonts w:ascii="Karina" w:hAnsi="Karina"/>
      <w:b/>
      <w:bCs/>
      <w:sz w:val="24"/>
    </w:rPr>
  </w:style>
  <w:style w:type="paragraph" w:customStyle="1" w:styleId="matn">
    <w:name w:val="matn"/>
    <w:basedOn w:val="Header"/>
    <w:rsid w:val="00986586"/>
    <w:pPr>
      <w:tabs>
        <w:tab w:val="clear" w:pos="4153"/>
        <w:tab w:val="clear" w:pos="8306"/>
      </w:tabs>
      <w:spacing w:after="120" w:line="240" w:lineRule="auto"/>
      <w:ind w:firstLine="340"/>
      <w:contextualSpacing/>
      <w:jc w:val="both"/>
    </w:pPr>
    <w:rPr>
      <w:rFonts w:ascii="KorinnaC" w:hAnsi="KorinnaC"/>
      <w:b/>
      <w:bCs/>
      <w:sz w:val="22"/>
      <w:szCs w:val="22"/>
    </w:rPr>
  </w:style>
  <w:style w:type="character" w:customStyle="1" w:styleId="Heading9Char">
    <w:name w:val="Heading 9 Char"/>
    <w:basedOn w:val="DefaultParagraphFont"/>
    <w:link w:val="Heading9"/>
    <w:rsid w:val="00986586"/>
    <w:rPr>
      <w:rFonts w:ascii="Arial" w:hAnsi="Arial" w:cs="Arial"/>
      <w:sz w:val="22"/>
      <w:szCs w:val="22"/>
      <w:lang w:val="ru-RU" w:eastAsia="ru-RU" w:bidi="ar-SA"/>
    </w:rPr>
  </w:style>
  <w:style w:type="character" w:customStyle="1" w:styleId="abc0">
    <w:name w:val="abc Знак"/>
    <w:basedOn w:val="Heading9Char"/>
    <w:link w:val="abc"/>
    <w:rsid w:val="00691AE4"/>
    <w:rPr>
      <w:rFonts w:ascii="Karina" w:hAnsi="Karina" w:cs="Arial"/>
      <w:b/>
      <w:bCs/>
      <w:sz w:val="24"/>
      <w:szCs w:val="22"/>
      <w:lang w:val="ru-RU" w:eastAsia="ru-RU" w:bidi="ar-SA"/>
    </w:rPr>
  </w:style>
  <w:style w:type="paragraph" w:customStyle="1" w:styleId="2">
    <w:name w:val="загл 2"/>
    <w:basedOn w:val="Heading2"/>
    <w:rsid w:val="001C0A29"/>
    <w:pPr>
      <w:spacing w:before="160" w:line="240" w:lineRule="auto"/>
      <w:contextualSpacing/>
      <w:jc w:val="center"/>
    </w:pPr>
    <w:rPr>
      <w:rFonts w:ascii="Karina" w:hAnsi="Karina"/>
      <w:b w:val="0"/>
      <w:bCs w:val="0"/>
      <w:i w:val="0"/>
      <w:iCs w:val="0"/>
      <w:smallCaps/>
      <w:sz w:val="26"/>
      <w:szCs w:val="22"/>
    </w:rPr>
  </w:style>
  <w:style w:type="paragraph" w:customStyle="1" w:styleId="3">
    <w:name w:val="загл 3"/>
    <w:basedOn w:val="abc"/>
    <w:link w:val="30"/>
    <w:rsid w:val="001469C1"/>
    <w:pPr>
      <w:ind w:firstLine="0"/>
      <w:jc w:val="center"/>
    </w:pPr>
    <w:rPr>
      <w:rFonts w:ascii="Benguiat" w:hAnsi="Benguiat"/>
      <w:sz w:val="22"/>
    </w:rPr>
  </w:style>
  <w:style w:type="character" w:customStyle="1" w:styleId="30">
    <w:name w:val="загл 3 Знак"/>
    <w:basedOn w:val="abc0"/>
    <w:link w:val="3"/>
    <w:rsid w:val="001469C1"/>
    <w:rPr>
      <w:rFonts w:ascii="Benguiat" w:hAnsi="Benguiat" w:cs="Arial"/>
      <w:b/>
      <w:bCs/>
      <w:sz w:val="22"/>
      <w:szCs w:val="22"/>
      <w:lang w:val="ru-RU" w:eastAsia="ru-RU" w:bidi="ar-SA"/>
    </w:rPr>
  </w:style>
  <w:style w:type="paragraph" w:styleId="TOC1">
    <w:name w:val="toc 1"/>
    <w:basedOn w:val="Normal"/>
    <w:next w:val="Normal"/>
    <w:uiPriority w:val="39"/>
    <w:rsid w:val="00DB436D"/>
    <w:pPr>
      <w:spacing w:before="120" w:line="240" w:lineRule="auto"/>
      <w:jc w:val="both"/>
    </w:pPr>
    <w:rPr>
      <w:rFonts w:ascii="Bookman Old Style" w:hAnsi="Bookman Old Style" w:cs="Bookman Old Style"/>
      <w:b/>
      <w:bCs/>
      <w:caps/>
    </w:rPr>
  </w:style>
  <w:style w:type="paragraph" w:styleId="TOC4">
    <w:name w:val="toc 4"/>
    <w:basedOn w:val="Normal"/>
    <w:next w:val="Normal"/>
    <w:autoRedefine/>
    <w:semiHidden/>
    <w:rsid w:val="006B3674"/>
    <w:pPr>
      <w:ind w:left="720"/>
    </w:pPr>
    <w:rPr>
      <w:sz w:val="18"/>
      <w:szCs w:val="21"/>
    </w:rPr>
  </w:style>
  <w:style w:type="paragraph" w:styleId="TOC2">
    <w:name w:val="toc 2"/>
    <w:basedOn w:val="Normal"/>
    <w:next w:val="Normal"/>
    <w:uiPriority w:val="39"/>
    <w:rsid w:val="00DB436D"/>
    <w:pPr>
      <w:spacing w:line="240" w:lineRule="auto"/>
      <w:ind w:left="284"/>
      <w:jc w:val="both"/>
    </w:pPr>
    <w:rPr>
      <w:rFonts w:ascii="Bookman Old Style" w:hAnsi="Bookman Old Style" w:cs="Bookman Old Style"/>
      <w:smallCaps/>
      <w:sz w:val="26"/>
      <w:szCs w:val="26"/>
    </w:rPr>
  </w:style>
  <w:style w:type="paragraph" w:styleId="TOC3">
    <w:name w:val="toc 3"/>
    <w:basedOn w:val="Normal"/>
    <w:next w:val="Normal"/>
    <w:autoRedefine/>
    <w:semiHidden/>
    <w:rsid w:val="006B3674"/>
    <w:pPr>
      <w:ind w:left="480"/>
    </w:pPr>
    <w:rPr>
      <w:i/>
      <w:iCs/>
      <w:sz w:val="20"/>
    </w:rPr>
  </w:style>
  <w:style w:type="paragraph" w:styleId="TOC5">
    <w:name w:val="toc 5"/>
    <w:basedOn w:val="Normal"/>
    <w:next w:val="Normal"/>
    <w:autoRedefine/>
    <w:semiHidden/>
    <w:rsid w:val="007D71D1"/>
    <w:pPr>
      <w:ind w:left="960"/>
    </w:pPr>
    <w:rPr>
      <w:sz w:val="18"/>
      <w:szCs w:val="21"/>
    </w:rPr>
  </w:style>
  <w:style w:type="paragraph" w:styleId="TOC6">
    <w:name w:val="toc 6"/>
    <w:basedOn w:val="Normal"/>
    <w:next w:val="Normal"/>
    <w:autoRedefine/>
    <w:semiHidden/>
    <w:rsid w:val="007D71D1"/>
    <w:pPr>
      <w:ind w:left="1200"/>
    </w:pPr>
    <w:rPr>
      <w:sz w:val="18"/>
      <w:szCs w:val="21"/>
    </w:rPr>
  </w:style>
  <w:style w:type="paragraph" w:styleId="TOC7">
    <w:name w:val="toc 7"/>
    <w:basedOn w:val="Normal"/>
    <w:next w:val="Normal"/>
    <w:autoRedefine/>
    <w:semiHidden/>
    <w:rsid w:val="007D71D1"/>
    <w:pPr>
      <w:ind w:left="1440"/>
    </w:pPr>
    <w:rPr>
      <w:sz w:val="18"/>
      <w:szCs w:val="21"/>
    </w:rPr>
  </w:style>
  <w:style w:type="paragraph" w:styleId="TOC8">
    <w:name w:val="toc 8"/>
    <w:basedOn w:val="Normal"/>
    <w:next w:val="Normal"/>
    <w:autoRedefine/>
    <w:semiHidden/>
    <w:rsid w:val="007D71D1"/>
    <w:pPr>
      <w:ind w:left="1680"/>
    </w:pPr>
    <w:rPr>
      <w:sz w:val="18"/>
      <w:szCs w:val="21"/>
    </w:rPr>
  </w:style>
  <w:style w:type="paragraph" w:styleId="TOC9">
    <w:name w:val="toc 9"/>
    <w:basedOn w:val="Normal"/>
    <w:next w:val="Normal"/>
    <w:autoRedefine/>
    <w:semiHidden/>
    <w:rsid w:val="007D71D1"/>
    <w:pPr>
      <w:ind w:left="1920"/>
    </w:pPr>
    <w:rPr>
      <w:sz w:val="18"/>
      <w:szCs w:val="21"/>
    </w:rPr>
  </w:style>
  <w:style w:type="paragraph" w:customStyle="1" w:styleId="text">
    <w:name w:val="text"/>
    <w:basedOn w:val="Normal"/>
    <w:rsid w:val="005D1377"/>
    <w:pPr>
      <w:spacing w:line="240" w:lineRule="auto"/>
      <w:ind w:firstLine="340"/>
      <w:jc w:val="both"/>
    </w:pPr>
    <w:rPr>
      <w:rFonts w:ascii="Karina" w:hAnsi="Karina"/>
      <w:b/>
      <w:bCs/>
      <w:smallCaps/>
    </w:rPr>
  </w:style>
  <w:style w:type="paragraph" w:styleId="BalloonText">
    <w:name w:val="Balloon Text"/>
    <w:basedOn w:val="Normal"/>
    <w:link w:val="BalloonTextChar"/>
    <w:rsid w:val="00A570D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570D4"/>
    <w:rPr>
      <w:rFonts w:ascii="Tahoma" w:hAnsi="Tahoma" w:cs="Tahoma"/>
      <w:sz w:val="16"/>
      <w:szCs w:val="16"/>
      <w:lang w:val="ru-RU" w:eastAsia="ru-RU"/>
    </w:rPr>
  </w:style>
  <w:style w:type="paragraph" w:customStyle="1" w:styleId="a">
    <w:name w:val="الأحادیث"/>
    <w:basedOn w:val="Normal"/>
    <w:link w:val="Char"/>
    <w:qFormat/>
    <w:rsid w:val="008A4710"/>
    <w:pPr>
      <w:bidi/>
      <w:spacing w:before="60" w:line="240" w:lineRule="auto"/>
      <w:jc w:val="both"/>
    </w:pPr>
    <w:rPr>
      <w:rFonts w:ascii="KFGQPC Uthman Taha Naskh" w:hAnsi="KFGQPC Uthman Taha Naskh" w:cs="KFGQPC Uthman Taha Naskh"/>
      <w:color w:val="1F497D" w:themeColor="text2"/>
      <w:sz w:val="28"/>
      <w:szCs w:val="28"/>
      <w:lang w:val="en-US" w:eastAsia="en-US"/>
    </w:rPr>
  </w:style>
  <w:style w:type="character" w:customStyle="1" w:styleId="Char">
    <w:name w:val="الأحادیث Char"/>
    <w:basedOn w:val="DefaultParagraphFont"/>
    <w:link w:val="a"/>
    <w:rsid w:val="008A4710"/>
    <w:rPr>
      <w:rFonts w:ascii="KFGQPC Uthman Taha Naskh" w:hAnsi="KFGQPC Uthman Taha Naskh" w:cs="KFGQPC Uthman Taha Naskh"/>
      <w:color w:val="1F497D" w:themeColor="text2"/>
      <w:sz w:val="28"/>
      <w:szCs w:val="28"/>
    </w:rPr>
  </w:style>
  <w:style w:type="paragraph" w:styleId="ListParagraph">
    <w:name w:val="List Paragraph"/>
    <w:basedOn w:val="Normal"/>
    <w:uiPriority w:val="34"/>
    <w:qFormat/>
    <w:rsid w:val="00A524F1"/>
    <w:pPr>
      <w:ind w:left="720"/>
      <w:contextualSpacing/>
    </w:pPr>
  </w:style>
  <w:style w:type="paragraph" w:customStyle="1" w:styleId="a0">
    <w:name w:val="الآیات"/>
    <w:basedOn w:val="Normal"/>
    <w:link w:val="Char0"/>
    <w:qFormat/>
    <w:rsid w:val="00FA403D"/>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FA403D"/>
    <w:rPr>
      <w:rFonts w:ascii="KFGQPC Uthmanic Script HAFS" w:hAnsi="KFGQPC Uthmanic Script HAFS" w:cs="KFGQPC Uthmanic Script HAFS"/>
      <w:color w:val="000000"/>
      <w:sz w:val="28"/>
      <w:szCs w:val="28"/>
      <w:lang w:val="ru-RU" w:eastAsia="ru-RU"/>
    </w:rPr>
  </w:style>
  <w:style w:type="paragraph" w:customStyle="1" w:styleId="10">
    <w:name w:val="1"/>
    <w:basedOn w:val="1"/>
    <w:link w:val="1Char0"/>
    <w:qFormat/>
    <w:rsid w:val="003F1150"/>
    <w:pPr>
      <w:spacing w:before="360" w:after="240"/>
      <w:contextualSpacing w:val="0"/>
    </w:pPr>
    <w:rPr>
      <w:rFonts w:ascii="Bookman Old Style" w:hAnsi="Bookman Old Style" w:cs="Bookman Old Style"/>
      <w:bCs/>
      <w:sz w:val="30"/>
      <w:szCs w:val="30"/>
    </w:rPr>
  </w:style>
  <w:style w:type="paragraph" w:customStyle="1" w:styleId="20">
    <w:name w:val="2"/>
    <w:basedOn w:val="abc"/>
    <w:link w:val="2Char"/>
    <w:qFormat/>
    <w:rsid w:val="00AA6231"/>
    <w:pPr>
      <w:keepNext/>
      <w:spacing w:before="240" w:after="0"/>
      <w:ind w:firstLine="0"/>
      <w:contextualSpacing w:val="0"/>
      <w:outlineLvl w:val="1"/>
    </w:pPr>
    <w:rPr>
      <w:rFonts w:ascii="Bookman Old Style" w:hAnsi="Bookman Old Style" w:cs="Bookman Old Style"/>
      <w:sz w:val="28"/>
      <w:szCs w:val="28"/>
    </w:rPr>
  </w:style>
  <w:style w:type="character" w:customStyle="1" w:styleId="Heading1Char">
    <w:name w:val="Heading 1 Char"/>
    <w:basedOn w:val="DefaultParagraphFont"/>
    <w:link w:val="Heading1"/>
    <w:rsid w:val="003F1150"/>
    <w:rPr>
      <w:rFonts w:ascii="Arial" w:hAnsi="Arial" w:cs="Arial"/>
      <w:b/>
      <w:bCs/>
      <w:kern w:val="32"/>
      <w:sz w:val="32"/>
      <w:szCs w:val="32"/>
      <w:lang w:val="ru-RU" w:eastAsia="ru-RU"/>
    </w:rPr>
  </w:style>
  <w:style w:type="character" w:customStyle="1" w:styleId="1Char">
    <w:name w:val="загл1 Char"/>
    <w:basedOn w:val="Heading1Char"/>
    <w:link w:val="1"/>
    <w:rsid w:val="003F1150"/>
    <w:rPr>
      <w:rFonts w:ascii="Benguiat" w:hAnsi="Benguiat" w:cs="Arial"/>
      <w:b/>
      <w:bCs w:val="0"/>
      <w:smallCaps/>
      <w:spacing w:val="10"/>
      <w:kern w:val="32"/>
      <w:sz w:val="24"/>
      <w:szCs w:val="32"/>
      <w:lang w:val="ru-RU" w:eastAsia="ru-RU"/>
    </w:rPr>
  </w:style>
  <w:style w:type="character" w:customStyle="1" w:styleId="1Char0">
    <w:name w:val="1 Char"/>
    <w:basedOn w:val="1Char"/>
    <w:link w:val="10"/>
    <w:rsid w:val="003F1150"/>
    <w:rPr>
      <w:rFonts w:ascii="Bookman Old Style" w:hAnsi="Bookman Old Style" w:cs="Bookman Old Style"/>
      <w:b/>
      <w:bCs/>
      <w:smallCaps/>
      <w:spacing w:val="10"/>
      <w:kern w:val="32"/>
      <w:sz w:val="30"/>
      <w:szCs w:val="30"/>
      <w:lang w:val="ru-RU" w:eastAsia="ru-RU"/>
    </w:rPr>
  </w:style>
  <w:style w:type="character" w:styleId="Hyperlink">
    <w:name w:val="Hyperlink"/>
    <w:basedOn w:val="DefaultParagraphFont"/>
    <w:uiPriority w:val="99"/>
    <w:unhideWhenUsed/>
    <w:rsid w:val="00DB436D"/>
    <w:rPr>
      <w:color w:val="0000FF" w:themeColor="hyperlink"/>
      <w:u w:val="single"/>
    </w:rPr>
  </w:style>
  <w:style w:type="character" w:customStyle="1" w:styleId="2Char">
    <w:name w:val="2 Char"/>
    <w:basedOn w:val="abc0"/>
    <w:link w:val="20"/>
    <w:rsid w:val="00AA6231"/>
    <w:rPr>
      <w:rFonts w:ascii="Bookman Old Style" w:hAnsi="Bookman Old Style" w:cs="Bookman Old Style"/>
      <w:b/>
      <w:bCs/>
      <w:sz w:val="28"/>
      <w:szCs w:val="28"/>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51D"/>
    <w:pPr>
      <w:spacing w:line="360" w:lineRule="auto"/>
    </w:pPr>
    <w:rPr>
      <w:sz w:val="24"/>
      <w:szCs w:val="24"/>
      <w:lang w:val="ru-RU" w:eastAsia="ru-RU"/>
    </w:rPr>
  </w:style>
  <w:style w:type="paragraph" w:styleId="Heading1">
    <w:name w:val="heading 1"/>
    <w:basedOn w:val="Normal"/>
    <w:next w:val="Normal"/>
    <w:link w:val="Heading1Char"/>
    <w:qFormat/>
    <w:rsid w:val="00D205C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496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B3674"/>
    <w:pPr>
      <w:keepNext/>
      <w:spacing w:before="240" w:after="60"/>
      <w:outlineLvl w:val="2"/>
    </w:pPr>
    <w:rPr>
      <w:rFonts w:ascii="Arial" w:hAnsi="Arial" w:cs="Arial"/>
      <w:b/>
      <w:bCs/>
      <w:sz w:val="26"/>
      <w:szCs w:val="26"/>
    </w:rPr>
  </w:style>
  <w:style w:type="paragraph" w:styleId="Heading4">
    <w:name w:val="heading 4"/>
    <w:basedOn w:val="Normal"/>
    <w:next w:val="Normal"/>
    <w:qFormat/>
    <w:rsid w:val="007D71D1"/>
    <w:pPr>
      <w:keepNext/>
      <w:spacing w:before="240" w:after="60"/>
      <w:outlineLvl w:val="3"/>
    </w:pPr>
    <w:rPr>
      <w:b/>
      <w:bCs/>
      <w:sz w:val="28"/>
      <w:szCs w:val="28"/>
    </w:rPr>
  </w:style>
  <w:style w:type="paragraph" w:styleId="Heading9">
    <w:name w:val="heading 9"/>
    <w:basedOn w:val="Normal"/>
    <w:next w:val="Normal"/>
    <w:link w:val="Heading9Char"/>
    <w:qFormat/>
    <w:rsid w:val="001614F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451D"/>
    <w:pPr>
      <w:tabs>
        <w:tab w:val="center" w:pos="4153"/>
        <w:tab w:val="right" w:pos="8306"/>
      </w:tabs>
    </w:pPr>
  </w:style>
  <w:style w:type="character" w:styleId="PageNumber">
    <w:name w:val="page number"/>
    <w:basedOn w:val="DefaultParagraphFont"/>
    <w:rsid w:val="0056451D"/>
  </w:style>
  <w:style w:type="paragraph" w:styleId="FootnoteText">
    <w:name w:val="footnote text"/>
    <w:basedOn w:val="Normal"/>
    <w:autoRedefine/>
    <w:semiHidden/>
    <w:rsid w:val="00E422C9"/>
    <w:pPr>
      <w:spacing w:before="40" w:after="40" w:line="240" w:lineRule="auto"/>
      <w:jc w:val="both"/>
    </w:pPr>
    <w:rPr>
      <w:rFonts w:ascii="Souvenir" w:hAnsi="Souvenir"/>
      <w:sz w:val="16"/>
    </w:rPr>
  </w:style>
  <w:style w:type="character" w:styleId="FootnoteReference">
    <w:name w:val="footnote reference"/>
    <w:basedOn w:val="DefaultParagraphFont"/>
    <w:semiHidden/>
    <w:rsid w:val="0056451D"/>
    <w:rPr>
      <w:vertAlign w:val="superscript"/>
    </w:rPr>
  </w:style>
  <w:style w:type="paragraph" w:styleId="BodyText">
    <w:name w:val="Body Text"/>
    <w:basedOn w:val="Normal"/>
    <w:rsid w:val="0056451D"/>
    <w:pPr>
      <w:spacing w:after="120"/>
    </w:pPr>
  </w:style>
  <w:style w:type="paragraph" w:styleId="BodyText2">
    <w:name w:val="Body Text 2"/>
    <w:basedOn w:val="Normal"/>
    <w:rsid w:val="0056451D"/>
    <w:pPr>
      <w:jc w:val="both"/>
    </w:pPr>
  </w:style>
  <w:style w:type="paragraph" w:styleId="Subtitle">
    <w:name w:val="Subtitle"/>
    <w:basedOn w:val="Normal"/>
    <w:qFormat/>
    <w:rsid w:val="0056451D"/>
    <w:pPr>
      <w:spacing w:after="60"/>
      <w:jc w:val="center"/>
      <w:outlineLvl w:val="1"/>
    </w:pPr>
    <w:rPr>
      <w:rFonts w:ascii="Arial" w:hAnsi="Arial" w:cs="Arial"/>
    </w:rPr>
  </w:style>
  <w:style w:type="paragraph" w:styleId="Footer">
    <w:name w:val="footer"/>
    <w:basedOn w:val="Normal"/>
    <w:rsid w:val="0056451D"/>
    <w:pPr>
      <w:tabs>
        <w:tab w:val="center" w:pos="4677"/>
        <w:tab w:val="right" w:pos="9355"/>
      </w:tabs>
    </w:pPr>
  </w:style>
  <w:style w:type="paragraph" w:customStyle="1" w:styleId="1">
    <w:name w:val="загл1"/>
    <w:basedOn w:val="Heading1"/>
    <w:link w:val="1Char"/>
    <w:rsid w:val="008F1C33"/>
    <w:pPr>
      <w:spacing w:after="120" w:line="240" w:lineRule="auto"/>
      <w:contextualSpacing/>
      <w:jc w:val="center"/>
    </w:pPr>
    <w:rPr>
      <w:rFonts w:ascii="Benguiat" w:hAnsi="Benguiat"/>
      <w:bCs w:val="0"/>
      <w:smallCaps/>
      <w:spacing w:val="10"/>
      <w:sz w:val="24"/>
    </w:rPr>
  </w:style>
  <w:style w:type="paragraph" w:customStyle="1" w:styleId="abc">
    <w:name w:val="abc"/>
    <w:basedOn w:val="Heading9"/>
    <w:link w:val="abc0"/>
    <w:rsid w:val="00691AE4"/>
    <w:pPr>
      <w:spacing w:before="120" w:after="80" w:line="240" w:lineRule="auto"/>
      <w:ind w:firstLine="340"/>
      <w:contextualSpacing/>
      <w:jc w:val="both"/>
    </w:pPr>
    <w:rPr>
      <w:rFonts w:ascii="Karina" w:hAnsi="Karina"/>
      <w:b/>
      <w:bCs/>
      <w:sz w:val="24"/>
    </w:rPr>
  </w:style>
  <w:style w:type="paragraph" w:customStyle="1" w:styleId="matn">
    <w:name w:val="matn"/>
    <w:basedOn w:val="Header"/>
    <w:rsid w:val="00986586"/>
    <w:pPr>
      <w:tabs>
        <w:tab w:val="clear" w:pos="4153"/>
        <w:tab w:val="clear" w:pos="8306"/>
      </w:tabs>
      <w:spacing w:after="120" w:line="240" w:lineRule="auto"/>
      <w:ind w:firstLine="340"/>
      <w:contextualSpacing/>
      <w:jc w:val="both"/>
    </w:pPr>
    <w:rPr>
      <w:rFonts w:ascii="KorinnaC" w:hAnsi="KorinnaC"/>
      <w:b/>
      <w:bCs/>
      <w:sz w:val="22"/>
      <w:szCs w:val="22"/>
    </w:rPr>
  </w:style>
  <w:style w:type="character" w:customStyle="1" w:styleId="Heading9Char">
    <w:name w:val="Heading 9 Char"/>
    <w:basedOn w:val="DefaultParagraphFont"/>
    <w:link w:val="Heading9"/>
    <w:rsid w:val="00986586"/>
    <w:rPr>
      <w:rFonts w:ascii="Arial" w:hAnsi="Arial" w:cs="Arial"/>
      <w:sz w:val="22"/>
      <w:szCs w:val="22"/>
      <w:lang w:val="ru-RU" w:eastAsia="ru-RU" w:bidi="ar-SA"/>
    </w:rPr>
  </w:style>
  <w:style w:type="character" w:customStyle="1" w:styleId="abc0">
    <w:name w:val="abc Знак"/>
    <w:basedOn w:val="Heading9Char"/>
    <w:link w:val="abc"/>
    <w:rsid w:val="00691AE4"/>
    <w:rPr>
      <w:rFonts w:ascii="Karina" w:hAnsi="Karina" w:cs="Arial"/>
      <w:b/>
      <w:bCs/>
      <w:sz w:val="24"/>
      <w:szCs w:val="22"/>
      <w:lang w:val="ru-RU" w:eastAsia="ru-RU" w:bidi="ar-SA"/>
    </w:rPr>
  </w:style>
  <w:style w:type="paragraph" w:customStyle="1" w:styleId="2">
    <w:name w:val="загл 2"/>
    <w:basedOn w:val="Heading2"/>
    <w:rsid w:val="001C0A29"/>
    <w:pPr>
      <w:spacing w:before="160" w:line="240" w:lineRule="auto"/>
      <w:contextualSpacing/>
      <w:jc w:val="center"/>
    </w:pPr>
    <w:rPr>
      <w:rFonts w:ascii="Karina" w:hAnsi="Karina"/>
      <w:b w:val="0"/>
      <w:bCs w:val="0"/>
      <w:i w:val="0"/>
      <w:iCs w:val="0"/>
      <w:smallCaps/>
      <w:sz w:val="26"/>
      <w:szCs w:val="22"/>
    </w:rPr>
  </w:style>
  <w:style w:type="paragraph" w:customStyle="1" w:styleId="3">
    <w:name w:val="загл 3"/>
    <w:basedOn w:val="abc"/>
    <w:link w:val="30"/>
    <w:rsid w:val="001469C1"/>
    <w:pPr>
      <w:ind w:firstLine="0"/>
      <w:jc w:val="center"/>
    </w:pPr>
    <w:rPr>
      <w:rFonts w:ascii="Benguiat" w:hAnsi="Benguiat"/>
      <w:sz w:val="22"/>
    </w:rPr>
  </w:style>
  <w:style w:type="character" w:customStyle="1" w:styleId="30">
    <w:name w:val="загл 3 Знак"/>
    <w:basedOn w:val="abc0"/>
    <w:link w:val="3"/>
    <w:rsid w:val="001469C1"/>
    <w:rPr>
      <w:rFonts w:ascii="Benguiat" w:hAnsi="Benguiat" w:cs="Arial"/>
      <w:b/>
      <w:bCs/>
      <w:sz w:val="22"/>
      <w:szCs w:val="22"/>
      <w:lang w:val="ru-RU" w:eastAsia="ru-RU" w:bidi="ar-SA"/>
    </w:rPr>
  </w:style>
  <w:style w:type="paragraph" w:styleId="TOC1">
    <w:name w:val="toc 1"/>
    <w:basedOn w:val="Normal"/>
    <w:next w:val="Normal"/>
    <w:uiPriority w:val="39"/>
    <w:rsid w:val="00DB436D"/>
    <w:pPr>
      <w:spacing w:before="120" w:line="240" w:lineRule="auto"/>
      <w:jc w:val="both"/>
    </w:pPr>
    <w:rPr>
      <w:rFonts w:ascii="Bookman Old Style" w:hAnsi="Bookman Old Style" w:cs="Bookman Old Style"/>
      <w:b/>
      <w:bCs/>
      <w:caps/>
    </w:rPr>
  </w:style>
  <w:style w:type="paragraph" w:styleId="TOC4">
    <w:name w:val="toc 4"/>
    <w:basedOn w:val="Normal"/>
    <w:next w:val="Normal"/>
    <w:autoRedefine/>
    <w:semiHidden/>
    <w:rsid w:val="006B3674"/>
    <w:pPr>
      <w:ind w:left="720"/>
    </w:pPr>
    <w:rPr>
      <w:sz w:val="18"/>
      <w:szCs w:val="21"/>
    </w:rPr>
  </w:style>
  <w:style w:type="paragraph" w:styleId="TOC2">
    <w:name w:val="toc 2"/>
    <w:basedOn w:val="Normal"/>
    <w:next w:val="Normal"/>
    <w:uiPriority w:val="39"/>
    <w:rsid w:val="00DB436D"/>
    <w:pPr>
      <w:spacing w:line="240" w:lineRule="auto"/>
      <w:ind w:left="284"/>
      <w:jc w:val="both"/>
    </w:pPr>
    <w:rPr>
      <w:rFonts w:ascii="Bookman Old Style" w:hAnsi="Bookman Old Style" w:cs="Bookman Old Style"/>
      <w:smallCaps/>
      <w:sz w:val="26"/>
      <w:szCs w:val="26"/>
    </w:rPr>
  </w:style>
  <w:style w:type="paragraph" w:styleId="TOC3">
    <w:name w:val="toc 3"/>
    <w:basedOn w:val="Normal"/>
    <w:next w:val="Normal"/>
    <w:autoRedefine/>
    <w:semiHidden/>
    <w:rsid w:val="006B3674"/>
    <w:pPr>
      <w:ind w:left="480"/>
    </w:pPr>
    <w:rPr>
      <w:i/>
      <w:iCs/>
      <w:sz w:val="20"/>
    </w:rPr>
  </w:style>
  <w:style w:type="paragraph" w:styleId="TOC5">
    <w:name w:val="toc 5"/>
    <w:basedOn w:val="Normal"/>
    <w:next w:val="Normal"/>
    <w:autoRedefine/>
    <w:semiHidden/>
    <w:rsid w:val="007D71D1"/>
    <w:pPr>
      <w:ind w:left="960"/>
    </w:pPr>
    <w:rPr>
      <w:sz w:val="18"/>
      <w:szCs w:val="21"/>
    </w:rPr>
  </w:style>
  <w:style w:type="paragraph" w:styleId="TOC6">
    <w:name w:val="toc 6"/>
    <w:basedOn w:val="Normal"/>
    <w:next w:val="Normal"/>
    <w:autoRedefine/>
    <w:semiHidden/>
    <w:rsid w:val="007D71D1"/>
    <w:pPr>
      <w:ind w:left="1200"/>
    </w:pPr>
    <w:rPr>
      <w:sz w:val="18"/>
      <w:szCs w:val="21"/>
    </w:rPr>
  </w:style>
  <w:style w:type="paragraph" w:styleId="TOC7">
    <w:name w:val="toc 7"/>
    <w:basedOn w:val="Normal"/>
    <w:next w:val="Normal"/>
    <w:autoRedefine/>
    <w:semiHidden/>
    <w:rsid w:val="007D71D1"/>
    <w:pPr>
      <w:ind w:left="1440"/>
    </w:pPr>
    <w:rPr>
      <w:sz w:val="18"/>
      <w:szCs w:val="21"/>
    </w:rPr>
  </w:style>
  <w:style w:type="paragraph" w:styleId="TOC8">
    <w:name w:val="toc 8"/>
    <w:basedOn w:val="Normal"/>
    <w:next w:val="Normal"/>
    <w:autoRedefine/>
    <w:semiHidden/>
    <w:rsid w:val="007D71D1"/>
    <w:pPr>
      <w:ind w:left="1680"/>
    </w:pPr>
    <w:rPr>
      <w:sz w:val="18"/>
      <w:szCs w:val="21"/>
    </w:rPr>
  </w:style>
  <w:style w:type="paragraph" w:styleId="TOC9">
    <w:name w:val="toc 9"/>
    <w:basedOn w:val="Normal"/>
    <w:next w:val="Normal"/>
    <w:autoRedefine/>
    <w:semiHidden/>
    <w:rsid w:val="007D71D1"/>
    <w:pPr>
      <w:ind w:left="1920"/>
    </w:pPr>
    <w:rPr>
      <w:sz w:val="18"/>
      <w:szCs w:val="21"/>
    </w:rPr>
  </w:style>
  <w:style w:type="paragraph" w:customStyle="1" w:styleId="text">
    <w:name w:val="text"/>
    <w:basedOn w:val="Normal"/>
    <w:rsid w:val="005D1377"/>
    <w:pPr>
      <w:spacing w:line="240" w:lineRule="auto"/>
      <w:ind w:firstLine="340"/>
      <w:jc w:val="both"/>
    </w:pPr>
    <w:rPr>
      <w:rFonts w:ascii="Karina" w:hAnsi="Karina"/>
      <w:b/>
      <w:bCs/>
      <w:smallCaps/>
    </w:rPr>
  </w:style>
  <w:style w:type="paragraph" w:styleId="BalloonText">
    <w:name w:val="Balloon Text"/>
    <w:basedOn w:val="Normal"/>
    <w:link w:val="BalloonTextChar"/>
    <w:rsid w:val="00A570D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570D4"/>
    <w:rPr>
      <w:rFonts w:ascii="Tahoma" w:hAnsi="Tahoma" w:cs="Tahoma"/>
      <w:sz w:val="16"/>
      <w:szCs w:val="16"/>
      <w:lang w:val="ru-RU" w:eastAsia="ru-RU"/>
    </w:rPr>
  </w:style>
  <w:style w:type="paragraph" w:customStyle="1" w:styleId="a">
    <w:name w:val="الأحادیث"/>
    <w:basedOn w:val="Normal"/>
    <w:link w:val="Char"/>
    <w:qFormat/>
    <w:rsid w:val="008A4710"/>
    <w:pPr>
      <w:bidi/>
      <w:spacing w:before="60" w:line="240" w:lineRule="auto"/>
      <w:jc w:val="both"/>
    </w:pPr>
    <w:rPr>
      <w:rFonts w:ascii="KFGQPC Uthman Taha Naskh" w:hAnsi="KFGQPC Uthman Taha Naskh" w:cs="KFGQPC Uthman Taha Naskh"/>
      <w:color w:val="1F497D" w:themeColor="text2"/>
      <w:sz w:val="28"/>
      <w:szCs w:val="28"/>
      <w:lang w:val="en-US" w:eastAsia="en-US"/>
    </w:rPr>
  </w:style>
  <w:style w:type="character" w:customStyle="1" w:styleId="Char">
    <w:name w:val="الأحادیث Char"/>
    <w:basedOn w:val="DefaultParagraphFont"/>
    <w:link w:val="a"/>
    <w:rsid w:val="008A4710"/>
    <w:rPr>
      <w:rFonts w:ascii="KFGQPC Uthman Taha Naskh" w:hAnsi="KFGQPC Uthman Taha Naskh" w:cs="KFGQPC Uthman Taha Naskh"/>
      <w:color w:val="1F497D" w:themeColor="text2"/>
      <w:sz w:val="28"/>
      <w:szCs w:val="28"/>
    </w:rPr>
  </w:style>
  <w:style w:type="paragraph" w:styleId="ListParagraph">
    <w:name w:val="List Paragraph"/>
    <w:basedOn w:val="Normal"/>
    <w:uiPriority w:val="34"/>
    <w:qFormat/>
    <w:rsid w:val="00A524F1"/>
    <w:pPr>
      <w:ind w:left="720"/>
      <w:contextualSpacing/>
    </w:pPr>
  </w:style>
  <w:style w:type="paragraph" w:customStyle="1" w:styleId="a0">
    <w:name w:val="الآیات"/>
    <w:basedOn w:val="Normal"/>
    <w:link w:val="Char0"/>
    <w:qFormat/>
    <w:rsid w:val="00FA403D"/>
    <w:pPr>
      <w:bidi/>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FA403D"/>
    <w:rPr>
      <w:rFonts w:ascii="KFGQPC Uthmanic Script HAFS" w:hAnsi="KFGQPC Uthmanic Script HAFS" w:cs="KFGQPC Uthmanic Script HAFS"/>
      <w:color w:val="000000"/>
      <w:sz w:val="28"/>
      <w:szCs w:val="28"/>
      <w:lang w:val="ru-RU" w:eastAsia="ru-RU"/>
    </w:rPr>
  </w:style>
  <w:style w:type="paragraph" w:customStyle="1" w:styleId="10">
    <w:name w:val="1"/>
    <w:basedOn w:val="1"/>
    <w:link w:val="1Char0"/>
    <w:qFormat/>
    <w:rsid w:val="003F1150"/>
    <w:pPr>
      <w:spacing w:before="360" w:after="240"/>
      <w:contextualSpacing w:val="0"/>
    </w:pPr>
    <w:rPr>
      <w:rFonts w:ascii="Bookman Old Style" w:hAnsi="Bookman Old Style" w:cs="Bookman Old Style"/>
      <w:bCs/>
      <w:sz w:val="30"/>
      <w:szCs w:val="30"/>
    </w:rPr>
  </w:style>
  <w:style w:type="paragraph" w:customStyle="1" w:styleId="20">
    <w:name w:val="2"/>
    <w:basedOn w:val="abc"/>
    <w:link w:val="2Char"/>
    <w:qFormat/>
    <w:rsid w:val="00AA6231"/>
    <w:pPr>
      <w:keepNext/>
      <w:spacing w:before="240" w:after="0"/>
      <w:ind w:firstLine="0"/>
      <w:contextualSpacing w:val="0"/>
      <w:outlineLvl w:val="1"/>
    </w:pPr>
    <w:rPr>
      <w:rFonts w:ascii="Bookman Old Style" w:hAnsi="Bookman Old Style" w:cs="Bookman Old Style"/>
      <w:sz w:val="28"/>
      <w:szCs w:val="28"/>
    </w:rPr>
  </w:style>
  <w:style w:type="character" w:customStyle="1" w:styleId="Heading1Char">
    <w:name w:val="Heading 1 Char"/>
    <w:basedOn w:val="DefaultParagraphFont"/>
    <w:link w:val="Heading1"/>
    <w:rsid w:val="003F1150"/>
    <w:rPr>
      <w:rFonts w:ascii="Arial" w:hAnsi="Arial" w:cs="Arial"/>
      <w:b/>
      <w:bCs/>
      <w:kern w:val="32"/>
      <w:sz w:val="32"/>
      <w:szCs w:val="32"/>
      <w:lang w:val="ru-RU" w:eastAsia="ru-RU"/>
    </w:rPr>
  </w:style>
  <w:style w:type="character" w:customStyle="1" w:styleId="1Char">
    <w:name w:val="загл1 Char"/>
    <w:basedOn w:val="Heading1Char"/>
    <w:link w:val="1"/>
    <w:rsid w:val="003F1150"/>
    <w:rPr>
      <w:rFonts w:ascii="Benguiat" w:hAnsi="Benguiat" w:cs="Arial"/>
      <w:b/>
      <w:bCs w:val="0"/>
      <w:smallCaps/>
      <w:spacing w:val="10"/>
      <w:kern w:val="32"/>
      <w:sz w:val="24"/>
      <w:szCs w:val="32"/>
      <w:lang w:val="ru-RU" w:eastAsia="ru-RU"/>
    </w:rPr>
  </w:style>
  <w:style w:type="character" w:customStyle="1" w:styleId="1Char0">
    <w:name w:val="1 Char"/>
    <w:basedOn w:val="1Char"/>
    <w:link w:val="10"/>
    <w:rsid w:val="003F1150"/>
    <w:rPr>
      <w:rFonts w:ascii="Bookman Old Style" w:hAnsi="Bookman Old Style" w:cs="Bookman Old Style"/>
      <w:b/>
      <w:bCs/>
      <w:smallCaps/>
      <w:spacing w:val="10"/>
      <w:kern w:val="32"/>
      <w:sz w:val="30"/>
      <w:szCs w:val="30"/>
      <w:lang w:val="ru-RU" w:eastAsia="ru-RU"/>
    </w:rPr>
  </w:style>
  <w:style w:type="character" w:styleId="Hyperlink">
    <w:name w:val="Hyperlink"/>
    <w:basedOn w:val="DefaultParagraphFont"/>
    <w:uiPriority w:val="99"/>
    <w:unhideWhenUsed/>
    <w:rsid w:val="00DB436D"/>
    <w:rPr>
      <w:color w:val="0000FF" w:themeColor="hyperlink"/>
      <w:u w:val="single"/>
    </w:rPr>
  </w:style>
  <w:style w:type="character" w:customStyle="1" w:styleId="2Char">
    <w:name w:val="2 Char"/>
    <w:basedOn w:val="abc0"/>
    <w:link w:val="20"/>
    <w:rsid w:val="00AA6231"/>
    <w:rPr>
      <w:rFonts w:ascii="Bookman Old Style" w:hAnsi="Bookman Old Style" w:cs="Bookman Old Style"/>
      <w:b/>
      <w:bCs/>
      <w:sz w:val="28"/>
      <w:szCs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3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7A4D4-F3E9-41BD-BF28-4970F441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108</Pages>
  <Words>22060</Words>
  <Characters>125746</Characters>
  <Application>Microsoft Office Word</Application>
  <DocSecurity>0</DocSecurity>
  <Lines>1047</Lines>
  <Paragraphs>295</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64</vt:i4>
      </vt:variant>
      <vt:variant>
        <vt:lpstr>Название</vt:lpstr>
      </vt:variant>
      <vt:variant>
        <vt:i4>1</vt:i4>
      </vt:variant>
    </vt:vector>
  </HeadingPairs>
  <TitlesOfParts>
    <vt:vector size="67" baseType="lpstr">
      <vt:lpstr>Основы вероубеждения для начинающих</vt:lpstr>
      <vt:lpstr>С именем Аллаха Милостивого, Милосердного</vt:lpstr>
      <vt:lpstr/>
      <vt:lpstr/>
      <vt:lpstr>Предисловие</vt:lpstr>
      <vt:lpstr/>
      <vt:lpstr/>
      <vt:lpstr>Общие указания</vt:lpstr>
      <vt:lpstr/>
      <vt:lpstr>Познание трех основ</vt:lpstr>
      <vt:lpstr>Основы нашего вероучения</vt:lpstr>
      <vt:lpstr>Смысл двух свидетельств</vt:lpstr>
      <vt:lpstr>    Смысл свидетельства о том, что Мухаммад,  , </vt:lpstr>
      <vt:lpstr>    − посланник Аллаха</vt:lpstr>
      <vt:lpstr>Виды единобожия (таухид)</vt:lpstr>
      <vt:lpstr>Качества тех, кто преуспеет</vt:lpstr>
      <vt:lpstr>О том, что является несовместимым </vt:lpstr>
      <vt:lpstr>с единобожием и противоречит ему</vt:lpstr>
      <vt:lpstr>Вера в Последний день</vt:lpstr>
      <vt:lpstr>о вероучении ислама</vt:lpstr>
      <vt:lpstr>Важность вероучения ислама</vt:lpstr>
      <vt:lpstr>Вера во Всемогущего и Великого </vt:lpstr>
      <vt:lpstr>Аллаха</vt:lpstr>
      <vt:lpstr>    Вера в существование Аллаха Всевышнего</vt:lpstr>
      <vt:lpstr>    Вера в то, что Аллах Всевышний является единственным Господом </vt:lpstr>
      <vt:lpstr>    Вера в то, что Аллах Всевышний является единственным Богом </vt:lpstr>
      <vt:lpstr>    Важность веры в Аллаха как в единственного Бога</vt:lpstr>
      <vt:lpstr>    Смысл свидетельства о том, что нет бога, </vt:lpstr>
      <vt:lpstr>    кроме Аллаха</vt:lpstr>
      <vt:lpstr>    Столпы свидетельства о том, что нет бога, </vt:lpstr>
      <vt:lpstr>    кроме  Аллаха</vt:lpstr>
      <vt:lpstr>    Необходимые условия свидетельства о том, что нет бога, кроме Аллаха</vt:lpstr>
      <vt:lpstr>    Смысл слова “поклонение” (‘ибада)</vt:lpstr>
      <vt:lpstr>    Аллах создал людей ради поклонения Ему</vt:lpstr>
      <vt:lpstr>    Столпы поклонения</vt:lpstr>
      <vt:lpstr>    Исповедание единобожия является </vt:lpstr>
      <vt:lpstr>    необходимым условием того, что поклонение будет принято</vt:lpstr>
      <vt:lpstr>    Вера в прекраснейшие имена и атрибуты </vt:lpstr>
      <vt:lpstr>    Аллаха Всевышнего </vt:lpstr>
      <vt:lpstr>    Важность веры в Аллаха Всевышнего</vt:lpstr>
      <vt:lpstr>ВЕРА В АНГЕЛОВ</vt:lpstr>
      <vt:lpstr>    Что означает вера в ангелов</vt:lpstr>
      <vt:lpstr>    Качества ангелов</vt:lpstr>
      <vt:lpstr>    Виды ангелов и их дела</vt:lpstr>
      <vt:lpstr>    Воздействие веры в ангелов</vt:lpstr>
      <vt:lpstr>ВЕРА В ПИСАНИЯ</vt:lpstr>
      <vt:lpstr>    Что означает вера в Писания</vt:lpstr>
      <vt:lpstr>    Особенности священного Корана</vt:lpstr>
      <vt:lpstr>    Наши обязанности по отношению к Корану</vt:lpstr>
      <vt:lpstr>    Воздействие веры в Писания</vt:lpstr>
      <vt:lpstr>ВЕРА В ПОСЛАННИКОВ</vt:lpstr>
      <vt:lpstr>    Потребность людей в послании</vt:lpstr>
      <vt:lpstr>    Что означает вера в посланников</vt:lpstr>
      <vt:lpstr>    Определение таких понятий, как пророк </vt:lpstr>
      <vt:lpstr>    и посланник</vt:lpstr>
      <vt:lpstr>    Особенности и знамения посланников</vt:lpstr>
      <vt:lpstr>    Зачем посланники направлялись к людям</vt:lpstr>
      <vt:lpstr>    Вера в Мухаммада,  , как в посланника и пророка</vt:lpstr>
      <vt:lpstr>    Особенности послания Мухаммада, </vt:lpstr>
      <vt:lpstr>    да благословит его Аллах и приветствует</vt:lpstr>
      <vt:lpstr>    Воздействие веры в посланников</vt:lpstr>
      <vt:lpstr>ВЕРА В ПОСЛЕДНИЙ ДЕНЬ</vt:lpstr>
      <vt:lpstr>    Что означает вера в Последний день</vt:lpstr>
      <vt:lpstr>    Причины уделения внимания этому столпу веры в Коране</vt:lpstr>
      <vt:lpstr>    Испытание могилы</vt:lpstr>
      <vt:lpstr>    Предзнаменования Судного дня</vt:lpstr>
      <vt:lpstr>С именем Аллаха Милостивого, Милосердного</vt:lpstr>
    </vt:vector>
  </TitlesOfParts>
  <Manager>www.smartech.my</Manager>
  <Company>islamhouse.com</Company>
  <LinksUpToDate>false</LinksUpToDate>
  <CharactersWithSpaces>147511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вероубеждения для начинающих</dc:title>
  <dc:subject>Основы вероубеждения для начинающих</dc:subject>
  <dc:creator>Абдуль Азиз бин Мухаммад Аль Абдиллатыф</dc:creator>
  <cp:keywords>Основы вероубеждения для начинающих</cp:keywords>
  <dc:description>Основы вероубеждения для начинающих</dc:description>
  <cp:lastModifiedBy>aqeedeh</cp:lastModifiedBy>
  <cp:revision>3</cp:revision>
  <cp:lastPrinted>2006-10-22T08:27:00Z</cp:lastPrinted>
  <dcterms:created xsi:type="dcterms:W3CDTF">2017-01-14T11:08:00Z</dcterms:created>
  <dcterms:modified xsi:type="dcterms:W3CDTF">2017-01-18T09:29:00Z</dcterms:modified>
  <cp:version>1.0 2017</cp:version>
</cp:coreProperties>
</file>